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695257" w:rsidP="00695257">
      <w:pPr>
        <w:pStyle w:val="ConsPlusNormal"/>
        <w:spacing w:line="276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949A04" wp14:editId="60E584E9">
            <wp:extent cx="6480175" cy="9162509"/>
            <wp:effectExtent l="0" t="0" r="0" b="635"/>
            <wp:docPr id="1" name="Рисунок 1" descr="C:\Users\Анна Александровна\Downloads\титул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Александровна\Downloads\титул п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57" w:rsidRDefault="00695257" w:rsidP="00695257">
      <w:pPr>
        <w:pStyle w:val="aff5"/>
      </w:pPr>
    </w:p>
    <w:p w:rsidR="00234008" w:rsidRDefault="0023400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4008" w:rsidRDefault="00234008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23400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011" w:rsidRDefault="00F76011" w:rsidP="00F76011">
      <w:pPr>
        <w:jc w:val="center"/>
        <w:rPr>
          <w:rFonts w:ascii="Times New Roman" w:hAnsi="Times New Roman" w:cs="Times New Roman"/>
          <w:b/>
          <w:sz w:val="28"/>
        </w:rPr>
      </w:pPr>
      <w:r w:rsidRPr="004430AA">
        <w:rPr>
          <w:rFonts w:ascii="Times New Roman" w:hAnsi="Times New Roman" w:cs="Times New Roman"/>
          <w:b/>
          <w:sz w:val="28"/>
        </w:rPr>
        <w:t>Содержани</w:t>
      </w:r>
      <w:r>
        <w:rPr>
          <w:rFonts w:ascii="Times New Roman" w:hAnsi="Times New Roman" w:cs="Times New Roman"/>
          <w:b/>
          <w:sz w:val="28"/>
        </w:rPr>
        <w:t>е</w:t>
      </w:r>
    </w:p>
    <w:p w:rsidR="00F76011" w:rsidRDefault="00F76011" w:rsidP="00F7601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003"/>
        <w:gridCol w:w="567"/>
      </w:tblGrid>
      <w:tr w:rsidR="007009CC" w:rsidRPr="00F0014F" w:rsidTr="007009CC">
        <w:tc>
          <w:tcPr>
            <w:tcW w:w="636" w:type="dxa"/>
          </w:tcPr>
          <w:p w:rsidR="007009CC" w:rsidRPr="00F0014F" w:rsidRDefault="007009CC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7009CC" w:rsidRPr="00687515" w:rsidRDefault="007009CC" w:rsidP="007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Паспорт Программы развития ………………………………………….....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7009CC" w:rsidRPr="00F0014F" w:rsidRDefault="007009CC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014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7009CC" w:rsidRPr="00F0014F" w:rsidTr="007009CC">
        <w:tc>
          <w:tcPr>
            <w:tcW w:w="636" w:type="dxa"/>
          </w:tcPr>
          <w:p w:rsidR="007009CC" w:rsidRPr="00F0014F" w:rsidRDefault="007009CC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7009CC" w:rsidRPr="00687515" w:rsidRDefault="007009CC" w:rsidP="007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ОО…………………………………………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7009CC" w:rsidRPr="00F0014F" w:rsidRDefault="007009CC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9CC" w:rsidRPr="00F0014F" w:rsidTr="007009CC">
        <w:tc>
          <w:tcPr>
            <w:tcW w:w="636" w:type="dxa"/>
          </w:tcPr>
          <w:p w:rsidR="007009CC" w:rsidRPr="00F0014F" w:rsidRDefault="007009CC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7009CC" w:rsidRPr="00687515" w:rsidRDefault="007009CC" w:rsidP="007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Результаты самодиагностики………………………………………………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..14</w:t>
            </w:r>
          </w:p>
        </w:tc>
        <w:tc>
          <w:tcPr>
            <w:tcW w:w="567" w:type="dxa"/>
            <w:vAlign w:val="bottom"/>
          </w:tcPr>
          <w:p w:rsidR="007009CC" w:rsidRPr="00F0014F" w:rsidRDefault="007009CC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9CC" w:rsidRPr="00F0014F" w:rsidTr="007009CC">
        <w:tc>
          <w:tcPr>
            <w:tcW w:w="636" w:type="dxa"/>
          </w:tcPr>
          <w:p w:rsidR="007009CC" w:rsidRPr="00F0014F" w:rsidRDefault="007009CC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7009CC" w:rsidRPr="00687515" w:rsidRDefault="007009CC" w:rsidP="00695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текущего состояния и результатов самодиагностики……………………………………………………………</w:t>
            </w:r>
            <w:r w:rsidR="00695257" w:rsidRPr="00687515">
              <w:rPr>
                <w:rFonts w:ascii="Times New Roman" w:hAnsi="Times New Roman" w:cs="Times New Roman"/>
                <w:sz w:val="24"/>
                <w:szCs w:val="24"/>
              </w:rPr>
              <w:t>..14</w:t>
            </w:r>
          </w:p>
        </w:tc>
        <w:tc>
          <w:tcPr>
            <w:tcW w:w="567" w:type="dxa"/>
            <w:vAlign w:val="bottom"/>
          </w:tcPr>
          <w:p w:rsidR="007009CC" w:rsidRPr="00F0014F" w:rsidRDefault="007009CC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687515" w:rsidRDefault="00687515" w:rsidP="00695257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дефицитов по каждому магистральному направлению </w:t>
            </w:r>
          </w:p>
          <w:p w:rsidR="00687515" w:rsidRPr="00687515" w:rsidRDefault="00687515" w:rsidP="006952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и ключевому условию.………………………………………………………106</w:t>
            </w: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687515" w:rsidRDefault="00687515" w:rsidP="00695257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 w:rsidRPr="006875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проблемно ориентированного анализа…………....................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6875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Default="00687515" w:rsidP="007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развития………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…129</w:t>
            </w:r>
          </w:p>
          <w:p w:rsidR="00687515" w:rsidRPr="008F4A67" w:rsidRDefault="00687515" w:rsidP="0068751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515">
              <w:rPr>
                <w:rFonts w:ascii="Times New Roman" w:hAnsi="Times New Roman" w:cs="Times New Roman"/>
                <w:bCs/>
                <w:sz w:val="24"/>
                <w:szCs w:val="28"/>
              </w:rPr>
              <w:t>Механизмы реализации Программы развити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я………………………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.131</w:t>
            </w:r>
          </w:p>
          <w:p w:rsidR="00687515" w:rsidRPr="00687515" w:rsidRDefault="00687515" w:rsidP="007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bCs/>
                <w:sz w:val="24"/>
                <w:szCs w:val="28"/>
              </w:rPr>
              <w:t>Критерии и показатели оценки реализации Программы развития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………..132</w:t>
            </w: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687515" w:rsidRDefault="00687515" w:rsidP="007009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515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Программы развития………………………...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515" w:rsidRPr="00F0014F" w:rsidTr="007009CC">
        <w:tc>
          <w:tcPr>
            <w:tcW w:w="636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3" w:type="dxa"/>
          </w:tcPr>
          <w:p w:rsidR="00687515" w:rsidRPr="00F0014F" w:rsidRDefault="00687515" w:rsidP="007009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687515" w:rsidRPr="00F0014F" w:rsidRDefault="00687515" w:rsidP="007009C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9CC" w:rsidRPr="00F0014F" w:rsidRDefault="007009CC" w:rsidP="00700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11" w:rsidRDefault="00F76011" w:rsidP="0023400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F76011" w:rsidSect="00695257">
          <w:footerReference w:type="default" r:id="rId9"/>
          <w:pgSz w:w="11906" w:h="16838"/>
          <w:pgMar w:top="0" w:right="567" w:bottom="851" w:left="1134" w:header="708" w:footer="708" w:gutter="0"/>
          <w:cols w:space="720"/>
        </w:sectPr>
      </w:pPr>
    </w:p>
    <w:p w:rsidR="001825B2" w:rsidRDefault="0012722C" w:rsidP="00F818B0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F7A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73F1D" w:rsidRDefault="0012722C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008" w:rsidRPr="00273F1D" w:rsidRDefault="00234008" w:rsidP="00273F1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3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Государственное бюджетное общеобразовательное учреждение Саратовской области</w:t>
            </w:r>
          </w:p>
          <w:p w:rsidR="001825B2" w:rsidRPr="00273F1D" w:rsidRDefault="00234008" w:rsidP="00273F1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3F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«Школа-интернат для обучающихся по адаптированным образовательным программам №4 г.Саратова»</w:t>
            </w:r>
          </w:p>
        </w:tc>
      </w:tr>
      <w:tr w:rsidR="00F76011" w:rsidRPr="0075658D" w:rsidTr="007F7AB3">
        <w:trPr>
          <w:trHeight w:val="2308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011" w:rsidRPr="00273F1D" w:rsidRDefault="00F76011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DF1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29.12.2012 № 273-ФЗ «Об обра</w:t>
            </w:r>
            <w:r w:rsidR="00F21DF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 в Российской Федерации»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011" w:rsidRPr="00273F1D" w:rsidRDefault="00F76011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</w:t>
            </w:r>
            <w:r w:rsidR="00F21DF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Федерации»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011" w:rsidRPr="00273F1D" w:rsidRDefault="00F76011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</w:t>
            </w:r>
            <w:r w:rsidR="002D1349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протокол от 24.12.2018 № 16)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DF1" w:rsidRPr="00273F1D" w:rsidRDefault="00F76011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D1349" w:rsidRPr="00273F1D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D1349" w:rsidRPr="00273F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«Образование»,</w:t>
            </w:r>
            <w:r w:rsidR="002D1349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349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 w:rsidR="002D1349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2D1349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развития информационного общества в Российской Федерации на 2017–2030 годы, утвержденная указом</w:t>
            </w: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Президента от 09.05.2017 № 203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</w:t>
            </w: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ительства от 31.03.2022 № 678-р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.Стратегия развития воспитания в РФ на период до 2025 года, утвержденная распоряжением Правительства от 29.05.2015 № 996-</w:t>
            </w:r>
            <w:proofErr w:type="gramStart"/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.Приказ </w:t>
            </w:r>
            <w:proofErr w:type="spellStart"/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286 «Об утверждении федерального государственного образовательного стандарта начального </w:t>
            </w: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образования» (ФГОС-2021)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.Приказ </w:t>
            </w:r>
            <w:proofErr w:type="spellStart"/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 (ФГОС</w:t>
            </w: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-2021)</w:t>
            </w:r>
            <w:r w:rsidR="007F7AB3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76011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6011" w:rsidRPr="00273F1D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2018 - 2025 годы (утверждена постановлением Правител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ьства Российской Федерации от</w:t>
            </w:r>
            <w:r w:rsidR="00F76011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2017 г. № 1642 (с изменениями)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 /утв. приказом Министерства образования и науки РФ от 19 декабря 2014 г. N 1598/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349" w:rsidRPr="00273F1D" w:rsidRDefault="002D1349" w:rsidP="00273F1D">
            <w:pPr>
              <w:spacing w:line="276" w:lineRule="auto"/>
              <w:ind w:right="180" w:firstLine="2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 /утв. приказом Министерства образования и науки РФ от 19 декабря 2014 г. № 1599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AB3" w:rsidRPr="00273F1D" w:rsidRDefault="002D1349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>Устав ГБОУ СО «Шк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ола-интернат АОП №4 </w:t>
            </w:r>
            <w:proofErr w:type="spellStart"/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6011" w:rsidRPr="00273F1D" w:rsidRDefault="002D1349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83283" w:rsidRPr="00273F1D">
              <w:rPr>
                <w:rFonts w:ascii="Times New Roman" w:hAnsi="Times New Roman" w:cs="Times New Roman"/>
                <w:sz w:val="24"/>
                <w:szCs w:val="24"/>
              </w:rPr>
              <w:t>Локальные акты.</w:t>
            </w:r>
          </w:p>
        </w:tc>
      </w:tr>
      <w:tr w:rsidR="00F7601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011" w:rsidRPr="00273F1D" w:rsidRDefault="00F76011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011" w:rsidRPr="00273F1D" w:rsidRDefault="00F76011" w:rsidP="00273F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Создание современных условий для обучения и воспитания обучающихся с ОВЗ  через изменение содержания и повышение качества образовательного процесса.</w:t>
            </w:r>
          </w:p>
        </w:tc>
      </w:tr>
      <w:tr w:rsidR="002D134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1349" w:rsidRPr="00273F1D" w:rsidRDefault="002D1349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1.Достижение качества образования, соответствующего требованиями ФГОС, через совершенствование форм, технологий, учебно-методического обеспечения, обновление содержания и совершенствование методов обучения.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условий обучения и воспитания детей с ограниченными возможностями здоровья. 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3.Модернизация системы материально-технического обеспечения образовательного процесса. 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и внедрение комплекса мер по участию общественности в управлении учреждением и оценке качества образования. 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5.Построение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6.Формирование эффективной системы выявления, поддержки и развития успешных детей. </w:t>
            </w:r>
          </w:p>
          <w:p w:rsidR="002D1349" w:rsidRPr="00273F1D" w:rsidRDefault="002D1349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7.Развитие механизмов эффективного взаимодействия учреждения с образовательными организациями, социальными партнерами в рамках осуществления образовательной, </w:t>
            </w:r>
            <w:proofErr w:type="spellStart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воспитательной деятельности, создание системы ранней профориентации и осознанного выбора профессии. </w:t>
            </w:r>
          </w:p>
          <w:p w:rsidR="002D1349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1349" w:rsidRPr="00273F1D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активного вовлечения родителей в образовательную деятельность.</w:t>
            </w:r>
          </w:p>
          <w:p w:rsidR="002D1349" w:rsidRPr="00273F1D" w:rsidRDefault="007F7AB3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D1349" w:rsidRPr="0027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.Создание востребованной воспитательной системы для реализации современной молодежной политики.</w:t>
            </w:r>
          </w:p>
        </w:tc>
      </w:tr>
      <w:tr w:rsidR="007F7A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AB3" w:rsidRPr="00273F1D" w:rsidRDefault="007F7AB3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AB3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качества общего и дополнительного образования, соответствующего ФГОС, социальному заказу, возможностям и потребностям обучающихся, в том числе для обучающихся с ОВЗ. </w:t>
            </w:r>
          </w:p>
          <w:p w:rsidR="007F7AB3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2.Стабильные положительные результаты, достигнутые обучающимися в ходе государственной итоговой аттестации.</w:t>
            </w:r>
          </w:p>
          <w:p w:rsidR="007F7AB3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3.Готовность выпускников школы к дальнейшему обучению.</w:t>
            </w:r>
          </w:p>
          <w:p w:rsidR="007F7AB3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7F7AB3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.Создание эффективной системы информационного обеспечения образовательного процесса.</w:t>
            </w:r>
          </w:p>
          <w:p w:rsidR="007F7AB3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учащихся с ОВЗ, охваченных системой дополнительного образования. </w:t>
            </w:r>
          </w:p>
          <w:p w:rsidR="007F7AB3" w:rsidRPr="00273F1D" w:rsidRDefault="001C6CAC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безопасной и открытой цифровая среды образовательной организации, управление учебно- воспитательным процессом. </w:t>
            </w:r>
          </w:p>
          <w:p w:rsidR="007F7AB3" w:rsidRPr="00273F1D" w:rsidRDefault="001C6CAC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7AB3" w:rsidRPr="00273F1D">
              <w:rPr>
                <w:rFonts w:ascii="Times New Roman" w:hAnsi="Times New Roman" w:cs="Times New Roman"/>
                <w:sz w:val="24"/>
                <w:szCs w:val="24"/>
              </w:rPr>
              <w:t>.Увеличение доли родителей (законных представителей), вовлечённых в различные формы активного взаимодействия со школой.</w:t>
            </w:r>
          </w:p>
          <w:p w:rsidR="001C6CAC" w:rsidRPr="00273F1D" w:rsidRDefault="001C6CAC" w:rsidP="00273F1D">
            <w:pPr>
              <w:spacing w:line="276" w:lineRule="auto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10.Расширение  межведомственного взаимодействия через привлечение социальных партнеров для работы с учащимися с ограниченными возможностями здоровья.</w:t>
            </w:r>
          </w:p>
        </w:tc>
      </w:tr>
      <w:tr w:rsidR="007F7A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AB3" w:rsidRPr="00273F1D" w:rsidRDefault="007F7AB3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AB3" w:rsidRPr="00273F1D" w:rsidRDefault="007F7AB3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ГБОУ СО «Школа-интернат АОП №4 </w:t>
            </w:r>
            <w:proofErr w:type="spellStart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» под руководством директора.</w:t>
            </w:r>
          </w:p>
        </w:tc>
      </w:tr>
      <w:tr w:rsidR="007F7A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AB3" w:rsidRPr="00273F1D" w:rsidRDefault="007F7AB3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AB3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С 2024 по 2028 год, 5 лет </w:t>
            </w:r>
          </w:p>
          <w:p w:rsidR="007F7AB3" w:rsidRPr="00273F1D" w:rsidRDefault="007F7AB3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До 2029 г.  достижение заявленных целевых показателей и индикаторов Программы.</w:t>
            </w:r>
          </w:p>
        </w:tc>
      </w:tr>
      <w:tr w:rsidR="001C6CA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6CAC" w:rsidRPr="00273F1D" w:rsidRDefault="001C6CAC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1C6CAC" w:rsidP="00273F1D">
            <w:pPr>
              <w:pStyle w:val="a3"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1.Подготовительный (аналитико-проектировочный)</w:t>
            </w:r>
          </w:p>
          <w:p w:rsidR="001C6CAC" w:rsidRPr="00273F1D" w:rsidRDefault="001C6CAC" w:rsidP="00273F1D">
            <w:pPr>
              <w:pStyle w:val="a3"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2.Этап реализации</w:t>
            </w:r>
          </w:p>
          <w:p w:rsidR="001C6CAC" w:rsidRPr="00273F1D" w:rsidRDefault="001C6CAC" w:rsidP="00273F1D">
            <w:pPr>
              <w:pStyle w:val="a3"/>
              <w:spacing w:line="276" w:lineRule="auto"/>
              <w:ind w:left="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3.Обобщающий этап</w:t>
            </w:r>
          </w:p>
        </w:tc>
      </w:tr>
      <w:tr w:rsidR="001C6CAC" w:rsidRPr="0075658D" w:rsidTr="005774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1C6CAC" w:rsidP="00273F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Первый этап (2024 год) - аналитико-проектировочный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273F1D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рамках проекта «Школа Министерства просвещения России»; </w:t>
            </w:r>
          </w:p>
          <w:p w:rsidR="001C6CAC" w:rsidRPr="00273F1D" w:rsidRDefault="00273F1D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устойчивой модели организации образовательной практики школы, способствующей развитию потенциала всех участников образовательного пространства в соответствии с современными тенденциями развития образования; </w:t>
            </w:r>
          </w:p>
          <w:p w:rsidR="001C6CAC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образовательной системы школы в соответствии с </w:t>
            </w:r>
            <w:proofErr w:type="spellStart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 базой проекта «Школа Министерства просвещения России» и определение системы мониторинга реализации настоящей Программы</w:t>
            </w:r>
          </w:p>
        </w:tc>
      </w:tr>
      <w:tr w:rsidR="001C6CAC" w:rsidRPr="0075658D" w:rsidTr="005774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1C6CAC" w:rsidP="00273F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Второй этап (май 2024 – август 2028 годы) - реализующий: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273F1D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>Создание целостной образовательной среды школы, обеспечивающей качество образования, которое опирается на традиции и привлекает новый современный опыт, ответственно включая в совместную деятельность ученика, семью, педагога;</w:t>
            </w:r>
          </w:p>
          <w:p w:rsidR="00273F1D" w:rsidRDefault="00273F1D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плана действий Программы; </w:t>
            </w:r>
          </w:p>
          <w:p w:rsidR="001C6CAC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7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и воспитательных проектов. </w:t>
            </w:r>
          </w:p>
          <w:p w:rsidR="001C6CAC" w:rsidRPr="00273F1D" w:rsidRDefault="000B3347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сопровождение реализации Программы развития; </w:t>
            </w:r>
          </w:p>
          <w:p w:rsidR="001C6CAC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- Осуществление системы мониторинга реализации Программы, текущий анализ промежуточных результатов</w:t>
            </w:r>
          </w:p>
        </w:tc>
      </w:tr>
      <w:tr w:rsidR="001C6CAC" w:rsidRPr="0075658D" w:rsidTr="0057743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1C6CAC" w:rsidP="00273F1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Третий этап (сентябрь 2028- декабрь 2028 год) - аналитико-обобщающий: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0B3347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реализации основных программных мероприятий; </w:t>
            </w:r>
          </w:p>
          <w:p w:rsidR="001C6CAC" w:rsidRPr="00273F1D" w:rsidRDefault="000B3347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итоговых результатов мониторинга реализации Программы; </w:t>
            </w:r>
          </w:p>
          <w:p w:rsidR="001C6CAC" w:rsidRPr="00273F1D" w:rsidRDefault="001C6CAC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-Обобщение позитивного опыта осуществления программных мероприятий;</w:t>
            </w:r>
          </w:p>
          <w:p w:rsidR="001C6CAC" w:rsidRPr="00273F1D" w:rsidRDefault="000B3347" w:rsidP="00273F1D">
            <w:pPr>
              <w:spacing w:line="276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C6CAC" w:rsidRPr="00273F1D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и направлений стратегии дальнейшего развития школы</w:t>
            </w:r>
          </w:p>
        </w:tc>
      </w:tr>
      <w:tr w:rsidR="001C6CAC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6CAC" w:rsidRPr="00273F1D" w:rsidRDefault="001C6CAC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CAC" w:rsidRPr="00273F1D" w:rsidRDefault="001C6CAC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счёт бюджетного финансирования, внебюджетных средств.</w:t>
            </w:r>
          </w:p>
        </w:tc>
      </w:tr>
      <w:tr w:rsidR="001C6CA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6CAC" w:rsidRPr="00273F1D" w:rsidRDefault="001C6CAC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F1D" w:rsidRDefault="000B3347" w:rsidP="00273F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1D" w:rsidRPr="00273F1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области.</w:t>
            </w:r>
          </w:p>
          <w:p w:rsidR="00273F1D" w:rsidRPr="00273F1D" w:rsidRDefault="000B3347" w:rsidP="00273F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1D" w:rsidRPr="00273F1D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администрацией школы-интерната.</w:t>
            </w:r>
          </w:p>
          <w:p w:rsidR="00273F1D" w:rsidRPr="00273F1D" w:rsidRDefault="000B3347" w:rsidP="00273F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1D" w:rsidRPr="00273F1D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Программы представляется ежегодно на заседаниях педагогического совета.</w:t>
            </w:r>
          </w:p>
          <w:p w:rsidR="001C6CAC" w:rsidRPr="00273F1D" w:rsidRDefault="000B3347" w:rsidP="00273F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3F1D" w:rsidRPr="00273F1D">
              <w:rPr>
                <w:rFonts w:ascii="Times New Roman" w:hAnsi="Times New Roman" w:cs="Times New Roman"/>
                <w:sz w:val="24"/>
                <w:szCs w:val="24"/>
              </w:rPr>
              <w:t>Промежуточные итоги обсуждаются на заседаниях методических объединений, совещаниях.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924DFA" w:rsidRPr="008D7511" w:rsidRDefault="00924DFA" w:rsidP="007009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5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924DFA" w:rsidRPr="008D7511" w:rsidRDefault="00924DFA" w:rsidP="00924DF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        Программа развития Государственного бюджетного общеобразовательного учреждения Саратовской области «Школа-интернат для обучающихся по адаптированным образовательным программам №4 г. Саратова» определяет основные ценностно-смысловые, целевые и содержательные приоритеты развития школы и направлена на достижение целевых показателей Федерального проекта «Школа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924DFA" w:rsidRPr="008D7511" w:rsidRDefault="00924DFA" w:rsidP="00924DF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       В Программе представлены концептуальные положения функционирования образовательной организации как системы, выделены главные направления преобразований, содержание предстоящей деятельности и направлена на достижение целевых показателей Федерального проекта «Школа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924DFA" w:rsidRPr="008D7511" w:rsidRDefault="00924DFA" w:rsidP="00924DF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      Программа развития Ш</w:t>
      </w:r>
      <w:r w:rsidR="00C77141">
        <w:rPr>
          <w:rFonts w:ascii="Times New Roman" w:hAnsi="Times New Roman" w:cs="Times New Roman"/>
          <w:sz w:val="24"/>
          <w:szCs w:val="24"/>
        </w:rPr>
        <w:t>колы на 2024-</w:t>
      </w:r>
      <w:r w:rsidRPr="008D7511">
        <w:rPr>
          <w:rFonts w:ascii="Times New Roman" w:hAnsi="Times New Roman" w:cs="Times New Roman"/>
          <w:sz w:val="24"/>
          <w:szCs w:val="24"/>
        </w:rPr>
        <w:t>2028 гг. разработана на основе самоанализа и самооценки достижений педагогического коллектива за предыдущий период 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При появлении в процессе реализации Программы развития новых непрогнозируемых в 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</w:p>
    <w:p w:rsidR="008D7511" w:rsidRPr="008D7511" w:rsidRDefault="00924DFA" w:rsidP="008D751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       В 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ГБОУ СО «Школа-интернат АОП №4 </w:t>
      </w:r>
      <w:proofErr w:type="spellStart"/>
      <w:r w:rsidR="008D7511" w:rsidRPr="008D7511">
        <w:rPr>
          <w:rFonts w:ascii="Times New Roman" w:hAnsi="Times New Roman" w:cs="Times New Roman"/>
          <w:sz w:val="24"/>
          <w:szCs w:val="24"/>
        </w:rPr>
        <w:t>г.Саратова</w:t>
      </w:r>
      <w:proofErr w:type="spellEnd"/>
      <w:r w:rsidR="008D7511" w:rsidRPr="008D7511">
        <w:rPr>
          <w:rFonts w:ascii="Times New Roman" w:hAnsi="Times New Roman" w:cs="Times New Roman"/>
          <w:sz w:val="24"/>
          <w:szCs w:val="24"/>
        </w:rPr>
        <w:t xml:space="preserve">» </w:t>
      </w:r>
      <w:r w:rsidRPr="008D7511">
        <w:rPr>
          <w:rFonts w:ascii="Times New Roman" w:hAnsi="Times New Roman" w:cs="Times New Roman"/>
          <w:sz w:val="24"/>
          <w:szCs w:val="24"/>
        </w:rPr>
        <w:t>достаточное учебно-методическое обеспечение для качественного образования, становления личности ребенка, его физического, интеллектуального и эмоционального развития.</w:t>
      </w:r>
    </w:p>
    <w:p w:rsidR="008D7511" w:rsidRPr="008D7511" w:rsidRDefault="00924DFA" w:rsidP="008D751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Для реализации общеобразовательных программ специально оборудованы и функционируют кабинеты: естественных наук (географии, химии и биологии), русского языка, литературы, математических наук (физики и математики), английского языка, истории, информатики, музыки, ОБЖ, кабинеты начальных классов, спортивный зал, зал ЛФК, библиотека. Созданы все условия для демонстрации презентаций, видео-лекций, наглядных демонстраций, деловых игр и т.д.</w:t>
      </w:r>
    </w:p>
    <w:p w:rsidR="008D7511" w:rsidRPr="008D7511" w:rsidRDefault="008D7511" w:rsidP="008D751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В школе-интернате реализуются программы трудового обучения, определяющие содержание и основные пути реализации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 xml:space="preserve"> работы образовательного учреждения, такие как: картонажно-переплетное дело, кулинарное дело, растениеводство, швейное дело.</w:t>
      </w:r>
    </w:p>
    <w:p w:rsidR="008D7511" w:rsidRPr="008D7511" w:rsidRDefault="008D7511" w:rsidP="008D7511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Для детей с НОДА актуально знакомство с картонажно-переплетным делом, что помогает реализовать основные цели профориентации. В процессе работы в мастерской дети приобретают навыки по востребованным профессиям переплетчика, брошюровщика. Работа мини-типографии также обеспечивает школьников и педагогов печатной продукцией для подготовки и проведения уроков, внеклассных мероприятий, реализации проектной деятельности.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Обучение кулинарии, как и любой другой профиль предметной области «Технология», способствует формированию у детей с НОДА общественных и трудовых качеств личности.  Уроки по кулинарному делу формируют базовые навыки самообслуживания, необходимые в быту, помогают реализовать себя. Для детей с НОДА особенно важно умение пользоваться современной бытовой техникой с целью повышения уровня жизни (варочная панель, посудомоечная машина,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мультиварка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 xml:space="preserve">, микроволновая печь, кофеварка, блендер, миксер и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>.).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Программа по растениеводству позволяет </w:t>
      </w:r>
      <w:proofErr w:type="gramStart"/>
      <w:r w:rsidRPr="008D7511">
        <w:rPr>
          <w:rFonts w:ascii="Times New Roman" w:hAnsi="Times New Roman" w:cs="Times New Roman"/>
          <w:sz w:val="24"/>
          <w:szCs w:val="24"/>
        </w:rPr>
        <w:t>организовать  для</w:t>
      </w:r>
      <w:proofErr w:type="gramEnd"/>
      <w:r w:rsidRPr="008D7511">
        <w:rPr>
          <w:rFonts w:ascii="Times New Roman" w:hAnsi="Times New Roman" w:cs="Times New Roman"/>
          <w:sz w:val="24"/>
          <w:szCs w:val="24"/>
        </w:rPr>
        <w:t xml:space="preserve"> обучающихся не только повышение уровня экологической воспитанности, но и предпрофессиональную подготовку для дальнейшего образования и трудоустройства. Программа призвана обратить внимание обучающихся на опытно-экспериментальную работу выращивания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 xml:space="preserve"> в гидропонных установках. Воспитывает такие качества как терпение, трудолюбие, внимание и ознакомление с </w:t>
      </w:r>
      <w:proofErr w:type="gramStart"/>
      <w:r w:rsidRPr="008D7511">
        <w:rPr>
          <w:rFonts w:ascii="Times New Roman" w:hAnsi="Times New Roman" w:cs="Times New Roman"/>
          <w:sz w:val="24"/>
          <w:szCs w:val="24"/>
        </w:rPr>
        <w:t>профессиями  растениевод</w:t>
      </w:r>
      <w:proofErr w:type="gramEnd"/>
      <w:r w:rsidRPr="008D7511">
        <w:rPr>
          <w:rFonts w:ascii="Times New Roman" w:hAnsi="Times New Roman" w:cs="Times New Roman"/>
          <w:sz w:val="24"/>
          <w:szCs w:val="24"/>
        </w:rPr>
        <w:t>, озеленитель.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lastRenderedPageBreak/>
        <w:t>Главной задачей школы-интерната является подготовка детей с ограниченными возможностями к самостоятельной жизни. Одним из направлений является приучение к труду. Швейное дело позволяет обучиться кройке и шитью, получить основные навыки по разработке дизайну одежды.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Выполнение работ по шитью формирует у детей эстетическое представление, благотворно сказывается на становлении личности, помогает детям социально адаптироваться и обеспечивает самостоятельность в быту.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Главной целью обучения по профилю швейное дело является подведение обучающихся к сознательному выбору профессии “швея”, что помогает дальнейшему пути получения профессионального образования. </w:t>
      </w:r>
    </w:p>
    <w:p w:rsidR="008D7511" w:rsidRPr="008D7511" w:rsidRDefault="008D7511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После окончании ГБОУ СО «Школа-интернат АОП №4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г.Саратова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>» выпускники продолжают обучение в профессиональных образовательных учреждениях.</w:t>
      </w:r>
      <w:r w:rsidR="00924DFA" w:rsidRPr="008D75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D7511" w:rsidRPr="008D7511" w:rsidRDefault="00924DFA" w:rsidP="008D7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Школа укомплектована квалифицированными педагогическими кадрами. С детьми работают учителя</w:t>
      </w:r>
      <w:r w:rsidR="008D7511" w:rsidRPr="008D751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7511" w:rsidRPr="008D7511">
        <w:rPr>
          <w:rFonts w:ascii="Times New Roman" w:hAnsi="Times New Roman" w:cs="Times New Roman"/>
          <w:sz w:val="24"/>
          <w:szCs w:val="24"/>
        </w:rPr>
        <w:t>олигофренопедагоги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>, воспитатели, педагог</w:t>
      </w:r>
      <w:r w:rsidR="008D7511" w:rsidRPr="008D7511">
        <w:rPr>
          <w:rFonts w:ascii="Times New Roman" w:hAnsi="Times New Roman" w:cs="Times New Roman"/>
          <w:sz w:val="24"/>
          <w:szCs w:val="24"/>
        </w:rPr>
        <w:t>и</w:t>
      </w:r>
      <w:r w:rsidRPr="008D7511">
        <w:rPr>
          <w:rFonts w:ascii="Times New Roman" w:hAnsi="Times New Roman" w:cs="Times New Roman"/>
          <w:sz w:val="24"/>
          <w:szCs w:val="24"/>
        </w:rPr>
        <w:t>-психолог</w:t>
      </w:r>
      <w:r w:rsidR="008D7511" w:rsidRPr="008D7511">
        <w:rPr>
          <w:rFonts w:ascii="Times New Roman" w:hAnsi="Times New Roman" w:cs="Times New Roman"/>
          <w:sz w:val="24"/>
          <w:szCs w:val="24"/>
        </w:rPr>
        <w:t>и, социальный педагог, учителя</w:t>
      </w:r>
      <w:r w:rsidRPr="008D7511">
        <w:rPr>
          <w:rFonts w:ascii="Times New Roman" w:hAnsi="Times New Roman" w:cs="Times New Roman"/>
          <w:sz w:val="24"/>
          <w:szCs w:val="24"/>
        </w:rPr>
        <w:t xml:space="preserve"> - логопед</w:t>
      </w:r>
      <w:r w:rsidR="008D7511" w:rsidRPr="008D7511">
        <w:rPr>
          <w:rFonts w:ascii="Times New Roman" w:hAnsi="Times New Roman" w:cs="Times New Roman"/>
          <w:sz w:val="24"/>
          <w:szCs w:val="24"/>
        </w:rPr>
        <w:t>ы</w:t>
      </w:r>
      <w:r w:rsidRPr="008D7511">
        <w:rPr>
          <w:rFonts w:ascii="Times New Roman" w:hAnsi="Times New Roman" w:cs="Times New Roman"/>
          <w:sz w:val="24"/>
          <w:szCs w:val="24"/>
        </w:rPr>
        <w:t>,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 дефектолог.</w:t>
      </w:r>
    </w:p>
    <w:p w:rsidR="008D7511" w:rsidRPr="008D7511" w:rsidRDefault="00924DFA" w:rsidP="008D7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Основная задача работы педагогического коллектива школы - совершенствование образовательного процесса через повышение профессионального мастерства педагогов, для этого используются инновационные технологии в урочной и внеурочной деятельности; совершенствуется учебная деятельность педагогов.</w:t>
      </w:r>
    </w:p>
    <w:p w:rsidR="00924DFA" w:rsidRPr="008D7511" w:rsidRDefault="00924DFA" w:rsidP="008D7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>Воспитанникам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8D7511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шестиразовое </w:t>
      </w:r>
      <w:r w:rsidRPr="008D7511">
        <w:rPr>
          <w:rFonts w:ascii="Times New Roman" w:hAnsi="Times New Roman" w:cs="Times New Roman"/>
          <w:sz w:val="24"/>
          <w:szCs w:val="24"/>
        </w:rPr>
        <w:t xml:space="preserve">питание, обязательное лечение, которое включает в себя медикаментозную терапию, </w:t>
      </w:r>
      <w:proofErr w:type="spellStart"/>
      <w:r w:rsidRPr="008D7511">
        <w:rPr>
          <w:rFonts w:ascii="Times New Roman" w:hAnsi="Times New Roman" w:cs="Times New Roman"/>
          <w:sz w:val="24"/>
          <w:szCs w:val="24"/>
        </w:rPr>
        <w:t>физиопроцедуры</w:t>
      </w:r>
      <w:proofErr w:type="spellEnd"/>
      <w:r w:rsidRPr="008D7511">
        <w:rPr>
          <w:rFonts w:ascii="Times New Roman" w:hAnsi="Times New Roman" w:cs="Times New Roman"/>
          <w:sz w:val="24"/>
          <w:szCs w:val="24"/>
        </w:rPr>
        <w:t>, л</w:t>
      </w:r>
      <w:r w:rsidR="008D7511" w:rsidRPr="008D7511">
        <w:rPr>
          <w:rFonts w:ascii="Times New Roman" w:hAnsi="Times New Roman" w:cs="Times New Roman"/>
          <w:sz w:val="24"/>
          <w:szCs w:val="24"/>
        </w:rPr>
        <w:t>ечебную физкультуру</w:t>
      </w:r>
      <w:r w:rsidRPr="008D7511">
        <w:rPr>
          <w:rFonts w:ascii="Times New Roman" w:hAnsi="Times New Roman" w:cs="Times New Roman"/>
          <w:sz w:val="24"/>
          <w:szCs w:val="24"/>
        </w:rPr>
        <w:t>.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 </w:t>
      </w:r>
      <w:r w:rsidRPr="008D7511">
        <w:rPr>
          <w:rFonts w:ascii="Times New Roman" w:hAnsi="Times New Roman" w:cs="Times New Roman"/>
          <w:sz w:val="24"/>
          <w:szCs w:val="24"/>
        </w:rPr>
        <w:t>Обучающиеся получают лечение, не прерывая образовательный процесс.</w:t>
      </w:r>
    </w:p>
    <w:p w:rsidR="00924DFA" w:rsidRPr="008D7511" w:rsidRDefault="00924DFA" w:rsidP="008D75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7511">
        <w:rPr>
          <w:rFonts w:ascii="Times New Roman" w:hAnsi="Times New Roman" w:cs="Times New Roman"/>
          <w:sz w:val="24"/>
          <w:szCs w:val="24"/>
        </w:rPr>
        <w:t xml:space="preserve">         Режим дня обеспечивает разу</w:t>
      </w:r>
      <w:r w:rsidR="008D7511" w:rsidRPr="008D7511">
        <w:rPr>
          <w:rFonts w:ascii="Times New Roman" w:hAnsi="Times New Roman" w:cs="Times New Roman"/>
          <w:sz w:val="24"/>
          <w:szCs w:val="24"/>
        </w:rPr>
        <w:t xml:space="preserve">мное сочетание обучения, </w:t>
      </w:r>
      <w:r w:rsidRPr="008D7511">
        <w:rPr>
          <w:rFonts w:ascii="Times New Roman" w:hAnsi="Times New Roman" w:cs="Times New Roman"/>
          <w:sz w:val="24"/>
          <w:szCs w:val="24"/>
        </w:rPr>
        <w:t>лечения и отдыха с учетом круглосуточного пребывания детей в учреждении.</w:t>
      </w:r>
    </w:p>
    <w:p w:rsidR="00924DFA" w:rsidRPr="008D7511" w:rsidRDefault="00924DFA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511" w:rsidRP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511" w:rsidRP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7511" w:rsidRPr="008D7511" w:rsidRDefault="008D7511" w:rsidP="008D7511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3347" w:rsidRDefault="0012722C" w:rsidP="00F818B0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</w:t>
      </w:r>
      <w:r w:rsidR="005B6E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03868" w:rsidRPr="005B6E66" w:rsidRDefault="001038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>1.</w:t>
            </w:r>
            <w:r w:rsidRPr="005B6E66">
              <w:rPr>
                <w:rFonts w:ascii="Times New Roman" w:hAnsi="Times New Roman" w:cs="Times New Roman"/>
                <w:b/>
              </w:rPr>
              <w:t>Полное наименование:</w:t>
            </w:r>
            <w:r w:rsidRPr="005B6E66">
              <w:rPr>
                <w:rFonts w:ascii="Times New Roman" w:hAnsi="Times New Roman" w:cs="Times New Roman"/>
              </w:rPr>
              <w:t xml:space="preserve"> </w:t>
            </w:r>
            <w:r w:rsidR="000B3347" w:rsidRPr="005B6E66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 w:rsidR="00924DFA">
              <w:rPr>
                <w:rFonts w:ascii="Times New Roman" w:hAnsi="Times New Roman" w:cs="Times New Roman"/>
              </w:rPr>
              <w:t>обще</w:t>
            </w:r>
            <w:r w:rsidR="000B3347" w:rsidRPr="005B6E66">
              <w:rPr>
                <w:rFonts w:ascii="Times New Roman" w:hAnsi="Times New Roman" w:cs="Times New Roman"/>
              </w:rPr>
              <w:t>образовательное учреждение Саратовской области «Школа-интернат для обучающихся по адаптированным образовательным программам №4 г.</w:t>
            </w:r>
            <w:r w:rsidRPr="005B6E66">
              <w:rPr>
                <w:rFonts w:ascii="Times New Roman" w:hAnsi="Times New Roman" w:cs="Times New Roman"/>
              </w:rPr>
              <w:t xml:space="preserve"> </w:t>
            </w:r>
            <w:r w:rsidR="000B3347" w:rsidRPr="005B6E66">
              <w:rPr>
                <w:rFonts w:ascii="Times New Roman" w:hAnsi="Times New Roman" w:cs="Times New Roman"/>
              </w:rPr>
              <w:t>Саратова»</w:t>
            </w:r>
          </w:p>
          <w:p w:rsidR="000B3347" w:rsidRPr="005B6E66" w:rsidRDefault="001038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  <w:b/>
              </w:rPr>
              <w:t>Сокращенное наименование:</w:t>
            </w:r>
            <w:r w:rsidRPr="005B6E66">
              <w:rPr>
                <w:rFonts w:ascii="Times New Roman" w:hAnsi="Times New Roman" w:cs="Times New Roman"/>
              </w:rPr>
              <w:t xml:space="preserve"> ГБОУ СО «Школа-интернат АОП №4 г. Саратова»</w:t>
            </w:r>
          </w:p>
          <w:p w:rsidR="001825B2" w:rsidRPr="005B6E6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 xml:space="preserve">2. </w:t>
            </w:r>
            <w:r w:rsidR="00103868" w:rsidRPr="005B6E66">
              <w:rPr>
                <w:rFonts w:ascii="Times New Roman" w:hAnsi="Times New Roman" w:cs="Times New Roman"/>
                <w:b/>
              </w:rPr>
              <w:t>Дата основания:</w:t>
            </w:r>
            <w:r w:rsidR="00103868" w:rsidRPr="005B6E66">
              <w:rPr>
                <w:rFonts w:ascii="Times New Roman" w:hAnsi="Times New Roman" w:cs="Times New Roman"/>
              </w:rPr>
              <w:t xml:space="preserve"> 20 декабря 1960г.</w:t>
            </w:r>
          </w:p>
          <w:p w:rsidR="001825B2" w:rsidRPr="005B6E66" w:rsidRDefault="001038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 xml:space="preserve">3. </w:t>
            </w:r>
            <w:r w:rsidRPr="005B6E66">
              <w:rPr>
                <w:rFonts w:ascii="Times New Roman" w:hAnsi="Times New Roman" w:cs="Times New Roman"/>
                <w:b/>
              </w:rPr>
              <w:t>ИНН</w:t>
            </w:r>
            <w:r w:rsidRPr="005B6E66">
              <w:rPr>
                <w:rFonts w:ascii="Times New Roman" w:hAnsi="Times New Roman" w:cs="Times New Roman"/>
              </w:rPr>
              <w:t xml:space="preserve"> </w:t>
            </w:r>
            <w:r w:rsidRPr="005B6E66">
              <w:rPr>
                <w:rFonts w:ascii="Times New Roman" w:hAnsi="Times New Roman" w:cs="Times New Roman"/>
                <w:bCs/>
                <w:color w:val="000000"/>
                <w:shd w:val="clear" w:color="auto" w:fill="EEEEEE"/>
              </w:rPr>
              <w:t>6450043090</w:t>
            </w:r>
          </w:p>
          <w:p w:rsidR="001825B2" w:rsidRPr="005B6E6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 xml:space="preserve">4. </w:t>
            </w:r>
            <w:r w:rsidR="00103868" w:rsidRPr="005B6E66">
              <w:rPr>
                <w:rFonts w:ascii="Times New Roman" w:hAnsi="Times New Roman" w:cs="Times New Roman"/>
                <w:b/>
              </w:rPr>
              <w:t>Учредитель</w:t>
            </w:r>
            <w:r w:rsidR="00103868" w:rsidRPr="005B6E66">
              <w:rPr>
                <w:rFonts w:ascii="Times New Roman" w:hAnsi="Times New Roman" w:cs="Times New Roman"/>
              </w:rPr>
              <w:t>: Министерство образования Саратовской области.</w:t>
            </w:r>
          </w:p>
          <w:p w:rsidR="005B6E66" w:rsidRPr="005B6E66" w:rsidRDefault="0012722C" w:rsidP="005B6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6E66">
              <w:rPr>
                <w:rFonts w:ascii="Times New Roman" w:hAnsi="Times New Roman" w:cs="Times New Roman"/>
              </w:rPr>
              <w:t xml:space="preserve">5. </w:t>
            </w:r>
            <w:r w:rsidR="005B6E66" w:rsidRPr="005B6E66">
              <w:rPr>
                <w:rFonts w:ascii="Times New Roman" w:hAnsi="Times New Roman" w:cs="Times New Roman"/>
                <w:b/>
              </w:rPr>
              <w:t xml:space="preserve">Лицензия </w:t>
            </w:r>
            <w:r w:rsidR="005B6E66" w:rsidRPr="005B6E66">
              <w:rPr>
                <w:rFonts w:ascii="Times New Roman" w:hAnsi="Times New Roman" w:cs="Times New Roman"/>
              </w:rPr>
              <w:t>на осуществление образовательной деятельности № 2950 от 12 октября 2016 г. Серия 64Л01 № 0002697. Свидетельство о государственной аккредитации № 1475 от 17 октября 2016 г. (срок действия: до 13 февраля 2025 г.) Лицензия на осуществление медицинской деятельности ЛО-64-01-003336 от 21 марта 2016г.</w:t>
            </w:r>
          </w:p>
          <w:p w:rsidR="005B6E66" w:rsidRPr="005B6E66" w:rsidRDefault="0012722C" w:rsidP="005B6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>6.</w:t>
            </w:r>
            <w:r w:rsidR="005B6E66" w:rsidRPr="005B6E66">
              <w:rPr>
                <w:rFonts w:ascii="Times New Roman" w:hAnsi="Times New Roman" w:cs="Times New Roman"/>
                <w:b/>
              </w:rPr>
              <w:t>Местонахождение ОО</w:t>
            </w:r>
            <w:r w:rsidR="005B6E66" w:rsidRPr="005B6E66">
              <w:rPr>
                <w:rFonts w:ascii="Times New Roman" w:hAnsi="Times New Roman" w:cs="Times New Roman"/>
              </w:rPr>
              <w:t xml:space="preserve"> (юридический и фактический </w:t>
            </w:r>
            <w:r w:rsidRPr="005B6E66">
              <w:rPr>
                <w:rFonts w:ascii="Times New Roman" w:hAnsi="Times New Roman" w:cs="Times New Roman"/>
              </w:rPr>
              <w:t>адрес).</w:t>
            </w:r>
            <w:r w:rsidR="005B6E66" w:rsidRPr="005B6E66">
              <w:rPr>
                <w:rFonts w:ascii="Times New Roman" w:hAnsi="Times New Roman" w:cs="Times New Roman"/>
              </w:rPr>
              <w:t xml:space="preserve"> 410028, область Саратовская, город Саратов, улица им Чернышевского Н.Г., 157</w:t>
            </w:r>
          </w:p>
          <w:p w:rsidR="005B6E66" w:rsidRPr="005B6E66" w:rsidRDefault="005B6E66" w:rsidP="005B6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 xml:space="preserve">7. </w:t>
            </w:r>
            <w:r w:rsidRPr="005B6E66">
              <w:rPr>
                <w:rFonts w:ascii="Times New Roman" w:hAnsi="Times New Roman" w:cs="Times New Roman"/>
                <w:b/>
              </w:rPr>
              <w:t>Контакты:</w:t>
            </w:r>
          </w:p>
          <w:p w:rsidR="005B6E66" w:rsidRPr="005B6E66" w:rsidRDefault="005B6E66" w:rsidP="005B6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>тел.8 (8452) 28-69-17</w:t>
            </w:r>
            <w:r w:rsidR="0012722C" w:rsidRPr="005B6E66">
              <w:rPr>
                <w:rFonts w:ascii="Times New Roman" w:hAnsi="Times New Roman" w:cs="Times New Roman"/>
              </w:rPr>
              <w:t xml:space="preserve">, </w:t>
            </w:r>
          </w:p>
          <w:p w:rsidR="005B6E66" w:rsidRPr="005B6E66" w:rsidRDefault="005B6E66" w:rsidP="005B6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 xml:space="preserve">адрес электронной почты </w:t>
            </w:r>
            <w:proofErr w:type="spellStart"/>
            <w:r w:rsidRPr="005B6E66">
              <w:rPr>
                <w:rFonts w:ascii="Times New Roman" w:hAnsi="Times New Roman" w:cs="Times New Roman"/>
                <w:lang w:val="en-US"/>
              </w:rPr>
              <w:t>internat</w:t>
            </w:r>
            <w:proofErr w:type="spellEnd"/>
            <w:r w:rsidRPr="005B6E66">
              <w:rPr>
                <w:rFonts w:ascii="Times New Roman" w:hAnsi="Times New Roman" w:cs="Times New Roman"/>
              </w:rPr>
              <w:t>4@</w:t>
            </w:r>
            <w:r w:rsidRPr="005B6E66">
              <w:rPr>
                <w:rFonts w:ascii="Times New Roman" w:hAnsi="Times New Roman" w:cs="Times New Roman"/>
                <w:lang w:val="en-US"/>
              </w:rPr>
              <w:t>list</w:t>
            </w:r>
            <w:r w:rsidRPr="005B6E66">
              <w:rPr>
                <w:rFonts w:ascii="Times New Roman" w:hAnsi="Times New Roman" w:cs="Times New Roman"/>
              </w:rPr>
              <w:t>.</w:t>
            </w:r>
            <w:proofErr w:type="spellStart"/>
            <w:r w:rsidRPr="005B6E6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C77141">
              <w:rPr>
                <w:rFonts w:ascii="Times New Roman" w:hAnsi="Times New Roman" w:cs="Times New Roman"/>
              </w:rPr>
              <w:t>.</w:t>
            </w:r>
          </w:p>
          <w:p w:rsidR="005B6E66" w:rsidRPr="005B6E66" w:rsidRDefault="0012722C" w:rsidP="005B6E66">
            <w:pPr>
              <w:spacing w:line="276" w:lineRule="auto"/>
              <w:jc w:val="both"/>
            </w:pPr>
            <w:r w:rsidRPr="005B6E66">
              <w:rPr>
                <w:rFonts w:ascii="Times New Roman" w:hAnsi="Times New Roman" w:cs="Times New Roman"/>
              </w:rPr>
              <w:t>адрес официального сайта ОО в сети «Интернет»</w:t>
            </w:r>
            <w:r w:rsidR="005B6E66" w:rsidRPr="005B6E66">
              <w:t xml:space="preserve"> </w:t>
            </w:r>
          </w:p>
          <w:p w:rsidR="001825B2" w:rsidRPr="005B6E66" w:rsidRDefault="005B6E66" w:rsidP="005B6E6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6E66">
              <w:rPr>
                <w:rFonts w:ascii="Times New Roman" w:hAnsi="Times New Roman" w:cs="Times New Roman"/>
              </w:rPr>
              <w:t>https://shkola-internat4.gosuslugi.ru/</w:t>
            </w: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В школе-интернате реализуются образовательные программы следующих уровней: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1. начальное общее образование – 42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2. основное общее образование – 80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Дополнительное образование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В образовательной организации получают общее образование 122 обучающихся.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АООП НОО для детей с нарушением опорно-двигательного аппарата, вариант 6.</w:t>
            </w: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2.-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23 человека. Из них: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0 (подготовительный класс) - 2 чел., 1 класс - 6 чел., 2 класс – 4 чел.</w:t>
            </w: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,  3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класс - 8 чел., 4 класс- 3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АООП НОО для детей с нарушением опорно-двигательного аппарата, вариант 6.3. – 12 человек. Из них: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0 (подготовительный класс) – 1 чел., 1 «А» класс- 2 чел., 2 «А» - 5 чел.</w:t>
            </w: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,  3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«А» - 4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АООП НОО для детей с нарушением опорно-двигательного аппарата, вариант 6.</w:t>
            </w: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4.-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7 человек. Из них: 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1 «А» класс – 2 чел., 2 «А» класс – 2 чел., 3 «А» класс- 1 чел., 4 «А» класс – 2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АООП ООО для детей с нарушением опорно-двигательного аппарата- 27 человек. Из них: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5 класс - 6 чел., 6 класс – 7 чел., 7 класс – 5 чел., 9 класс – 3 чел., 10 класс - 6 чел.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lastRenderedPageBreak/>
              <w:t>АООП  для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обучающихся с нарушением опорно-двигательного аппарата и легкой умственной отсталостью (интеллектуальными нарушениями), вариант 1 – 41 человек. Из них: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5 «А» класс – 8 чел.</w:t>
            </w:r>
            <w:proofErr w:type="gramStart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,  6</w:t>
            </w:r>
            <w:proofErr w:type="gramEnd"/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 xml:space="preserve"> «А» класс – 5 чел., 7 «А» - 9 чел.,  8 «Б» класс – 7 чел.,  8 «А» класс - 5 чел., 9 «А» класс – 7 чел. 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АООП для обучающихся с нарушением опорно-двигательного аппарата и умеренной, тяжелой, глубокой умственной отсталостью (интеллектуальными нарушениями), с тяжелыми множественными нарушениями развития, вариант 2 – 12 человек. Из них:</w:t>
            </w:r>
          </w:p>
          <w:p w:rsidR="00924DFA" w:rsidRPr="00A10261" w:rsidRDefault="00924DFA" w:rsidP="00924D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kern w:val="1"/>
                <w:u w:color="000000"/>
              </w:rPr>
            </w:pPr>
            <w:r w:rsidRPr="00A10261">
              <w:rPr>
                <w:rFonts w:ascii="Times New Roman" w:hAnsi="Times New Roman" w:cs="Times New Roman"/>
                <w:kern w:val="1"/>
                <w:u w:color="000000"/>
              </w:rPr>
              <w:t>6 «А» класс – 3 чел.; 7 «А» - 4 чел., 8 «А» - 1 чел., 9 «А» - 4 чел.</w:t>
            </w: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107C5" w:rsidRPr="00F107C5" w:rsidRDefault="00F107C5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C5">
              <w:rPr>
                <w:rFonts w:ascii="Times New Roman" w:eastAsia="Calibri" w:hAnsi="Times New Roman" w:cs="Times New Roman"/>
                <w:sz w:val="24"/>
              </w:rPr>
              <w:t xml:space="preserve">ГБОУ СО «Школа-интернат АОП №4 </w:t>
            </w:r>
            <w:proofErr w:type="spellStart"/>
            <w:r w:rsidRPr="00F107C5">
              <w:rPr>
                <w:rFonts w:ascii="Times New Roman" w:eastAsia="Calibri" w:hAnsi="Times New Roman" w:cs="Times New Roman"/>
                <w:sz w:val="24"/>
              </w:rPr>
              <w:t>г.Саратова</w:t>
            </w:r>
            <w:proofErr w:type="spellEnd"/>
            <w:r w:rsidRPr="00F107C5">
              <w:rPr>
                <w:rFonts w:ascii="Times New Roman" w:eastAsia="Calibri" w:hAnsi="Times New Roman" w:cs="Times New Roman"/>
                <w:sz w:val="24"/>
              </w:rPr>
              <w:t>» осуществляет образовательную</w:t>
            </w:r>
            <w:r w:rsidRPr="00B65C3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107C5">
              <w:rPr>
                <w:rFonts w:ascii="Times New Roman" w:hAnsi="Times New Roman" w:cs="Times New Roman"/>
                <w:sz w:val="24"/>
                <w:szCs w:val="24"/>
              </w:rPr>
              <w:t>деятельность по адаптированным образовательным программам.</w:t>
            </w:r>
          </w:p>
          <w:p w:rsidR="00F107C5" w:rsidRPr="00F107C5" w:rsidRDefault="00C77141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школе-</w:t>
            </w:r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>интернате реализу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образовательные программы:</w:t>
            </w:r>
          </w:p>
          <w:p w:rsidR="00C77141" w:rsidRPr="00C77141" w:rsidRDefault="00C77141" w:rsidP="00F818B0">
            <w:pPr>
              <w:pStyle w:val="a3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248"/>
              </w:tabs>
              <w:spacing w:line="276" w:lineRule="auto"/>
              <w:ind w:hanging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образование. </w:t>
            </w:r>
          </w:p>
          <w:p w:rsidR="00F107C5" w:rsidRPr="00C77141" w:rsidRDefault="00C77141" w:rsidP="00C77141">
            <w:pPr>
              <w:pStyle w:val="a3"/>
              <w:widowControl w:val="0"/>
              <w:tabs>
                <w:tab w:val="num" w:pos="248"/>
              </w:tabs>
              <w:spacing w:line="276" w:lineRule="auto"/>
              <w:ind w:left="1440" w:hanging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Сроки освоения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5 лет/ 0 </w:t>
            </w:r>
            <w:r w:rsidRPr="00C771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141" w:rsidRPr="00C77141" w:rsidRDefault="00C77141" w:rsidP="00C771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образование.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07C5" w:rsidRPr="00C77141" w:rsidRDefault="00C77141" w:rsidP="00C7714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освоения программы 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6 лет/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F107C5" w:rsidRPr="00C77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141" w:rsidRDefault="00C8759E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для детей и взрослых</w:t>
            </w:r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7141" w:rsidRDefault="00833C75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определяют содержание и организацию образовательного процесса на ступенях начального общего, основного общего, и  направлены на формирование общей культуры обучающихся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</w:t>
            </w:r>
            <w:r w:rsidR="002C452B">
              <w:rPr>
                <w:rFonts w:ascii="Times New Roman" w:hAnsi="Times New Roman" w:cs="Times New Roman"/>
                <w:sz w:val="24"/>
                <w:szCs w:val="24"/>
              </w:rPr>
              <w:t>успешность, развитие творческих способностей, саморазвитие и самосовершенствование, сохранение и укрепление здоровья обучающихся.</w:t>
            </w:r>
          </w:p>
          <w:p w:rsidR="002C452B" w:rsidRDefault="002C452B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образовательные программы начального общего и основного общего образования ГБОУ СО «Школа-интернат АОП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 цели, задачи, планируемые результаты, содержание и организацию образовательной деятельности при получении начального общего и основного общего образования.</w:t>
            </w:r>
          </w:p>
          <w:p w:rsidR="00F107C5" w:rsidRDefault="002C452B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осуществляется через работу кружков, участие в школьных, муниципальных и региональных мероприятиях. </w:t>
            </w:r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охват учащихся кружковой работой внутри школы-интерната составляет 85 %. Сеть кружков,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      </w:r>
          </w:p>
          <w:p w:rsidR="002C452B" w:rsidRPr="00A10261" w:rsidRDefault="002C452B" w:rsidP="002C452B">
            <w:pPr>
              <w:autoSpaceDE w:val="0"/>
              <w:autoSpaceDN w:val="0"/>
              <w:adjustRightInd w:val="0"/>
              <w:spacing w:line="276" w:lineRule="auto"/>
              <w:ind w:firstLine="375"/>
              <w:jc w:val="both"/>
              <w:rPr>
                <w:rFonts w:ascii="Times New Roman" w:hAnsi="Times New Roman" w:cs="Times New Roman"/>
              </w:rPr>
            </w:pPr>
            <w:r w:rsidRPr="00A10261">
              <w:rPr>
                <w:rFonts w:ascii="Times New Roman" w:hAnsi="Times New Roman" w:cs="Times New Roman"/>
              </w:rPr>
              <w:t xml:space="preserve">В школе-интернате были введены новые образовательные программы, определяющие содержание и основные пути реализации </w:t>
            </w:r>
            <w:proofErr w:type="spellStart"/>
            <w:r w:rsidRPr="00A10261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10261">
              <w:rPr>
                <w:rFonts w:ascii="Times New Roman" w:hAnsi="Times New Roman" w:cs="Times New Roman"/>
              </w:rPr>
              <w:t xml:space="preserve"> работы образовательного учреждения, такие как:</w:t>
            </w:r>
          </w:p>
          <w:p w:rsidR="002C452B" w:rsidRPr="00A10261" w:rsidRDefault="002C452B" w:rsidP="00F818B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0261">
              <w:rPr>
                <w:rFonts w:ascii="Times New Roman" w:hAnsi="Times New Roman" w:cs="Times New Roman"/>
              </w:rPr>
              <w:lastRenderedPageBreak/>
              <w:t xml:space="preserve">программа по швейному делу «Азбука шитья», направленная на овладение </w:t>
            </w:r>
            <w:proofErr w:type="spellStart"/>
            <w:r w:rsidRPr="00A10261">
              <w:rPr>
                <w:rFonts w:ascii="Times New Roman" w:hAnsi="Times New Roman" w:cs="Times New Roman"/>
              </w:rPr>
              <w:t>общетрудовыми</w:t>
            </w:r>
            <w:proofErr w:type="spellEnd"/>
            <w:r w:rsidRPr="00A10261">
              <w:rPr>
                <w:rFonts w:ascii="Times New Roman" w:hAnsi="Times New Roman" w:cs="Times New Roman"/>
              </w:rPr>
              <w:t xml:space="preserve"> и специализированными умениями и навыками в области технологии изготовления швейных изделий;</w:t>
            </w:r>
          </w:p>
          <w:p w:rsidR="002C452B" w:rsidRPr="00A10261" w:rsidRDefault="002C452B" w:rsidP="00F818B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0261">
              <w:rPr>
                <w:rFonts w:ascii="Times New Roman" w:hAnsi="Times New Roman" w:cs="Times New Roman"/>
              </w:rPr>
              <w:t>программа по картонажно-переплетному делу. Содержание программы направлено на осознание, осмысление, обобщение и систематизацию формирующихся профессионально-трудовых знаний, навыков и практических умений, что соответствует коррекционно-развивающему обучению;</w:t>
            </w:r>
          </w:p>
          <w:p w:rsidR="002C452B" w:rsidRDefault="002C452B" w:rsidP="00F818B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10261">
              <w:rPr>
                <w:rFonts w:ascii="Times New Roman" w:hAnsi="Times New Roman" w:cs="Times New Roman"/>
              </w:rPr>
              <w:t>программа по кулинарному делу «Смак». Целью программы является подготовка обучающихся к самостоятельной жизни, формирования навыков самостоятельного приготовления разнообразной и здоровой пищи;</w:t>
            </w:r>
          </w:p>
          <w:p w:rsidR="002C452B" w:rsidRDefault="002C452B" w:rsidP="00F818B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452B">
              <w:rPr>
                <w:rFonts w:ascii="Times New Roman" w:hAnsi="Times New Roman" w:cs="Times New Roman"/>
              </w:rPr>
              <w:t>программа по растениеводству «Огород круглый год». Программа способствует ознакомлению школьников с основами семеноводства, агротехникой выращивания зелени, правилами выращивания рассады в гидропонной установке.</w:t>
            </w:r>
          </w:p>
          <w:p w:rsidR="00F107C5" w:rsidRPr="00F107C5" w:rsidRDefault="000D795D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 «Школа-интернат АОП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не только учебно-воспитательный процесс, но и медицинскую деятельность. В течение учебного </w:t>
            </w:r>
            <w:proofErr w:type="gramStart"/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>года  дети</w:t>
            </w:r>
            <w:proofErr w:type="gramEnd"/>
            <w:r w:rsidR="00F107C5"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 2 – 3 курса лечения. Сюда входят медикаментозная терапия в сочетании с лечебной физкультурой, физиотерапией, массажем, ортопедической профилактикой, логопедической помощью. </w:t>
            </w:r>
          </w:p>
          <w:p w:rsidR="00924DFA" w:rsidRPr="0075658D" w:rsidRDefault="00F107C5" w:rsidP="00F107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ГБОУ СО «Школа-интернат АОП №4г. Саратова» активно принимает участие во всероссийских, международных, областных, региональных и городских соревнованиях. За </w:t>
            </w:r>
            <w:r w:rsidR="000D795D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r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у обучающихся школы-интерната 150 призовых </w:t>
            </w:r>
            <w:proofErr w:type="gramStart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>мест  (</w:t>
            </w:r>
            <w:proofErr w:type="gramEnd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>IX Всероссийская предметная олимпиада, фестиваль «Наследники традиций», фестиваль-конкурс художественного творчества «Аленький цветочек», предметные олимпиады на Портале Совушка, VII открытая городская Спартакиада среди лиц с ОВЗ (плаванье), XXV областной культурно-спортивный фестиваль  «Спорт! Творчество! Дружба!», физкультурно-спортивный фестиваль среди инвалидов и лиц с ОВЗ по бегу, открытые соревнования по быстрым шашкам среди лиц с ОВЗ и инвалидов, физкультурно-спортивный фестиваль среди инвалидов и лиц с ОВЗ по л/атлетике, 25 Областной  культурно-спортивный фестиваль, 7 открытая городская Спартакиада по плаванию посвящ</w:t>
            </w:r>
            <w:r w:rsidR="000D795D">
              <w:rPr>
                <w:rFonts w:ascii="Times New Roman" w:hAnsi="Times New Roman" w:cs="Times New Roman"/>
                <w:sz w:val="24"/>
                <w:szCs w:val="24"/>
              </w:rPr>
              <w:t>енная Дню инвалида и лиц с ОВЗ)</w:t>
            </w: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924DFA" w:rsidRPr="00B10E2C" w:rsidRDefault="00B10E2C" w:rsidP="00924DF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5 дней; продолжительность уроков 40 мин., продолжительность перерывов 10 мин. ( большая перемена 30 мин.)</w:t>
            </w: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sz w:val="24"/>
                <w:szCs w:val="24"/>
              </w:rPr>
            </w:pPr>
            <w:r w:rsidRPr="000D795D">
              <w:rPr>
                <w:sz w:val="24"/>
                <w:szCs w:val="24"/>
              </w:rPr>
              <w:t>Школа-интернат укомплектована педагогическими кадрами, имеющими необходимую профессиональную подготовку и опыт работы с НОДА. Кадровое обеспечение школы-интерната достаточно стабильно. В настоящее время в школе-интернате работает высококвалифицированный коллектив, который постоянно повышает свой уровень, проходя аттестацию и курсы повышения квалификации.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0"/>
              <w:rPr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0D795D">
              <w:rPr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Всего образовательную деятельность осуществляют 32 педагогических работника.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firstLine="0"/>
              <w:rPr>
                <w:sz w:val="24"/>
                <w:szCs w:val="24"/>
              </w:rPr>
            </w:pPr>
            <w:r w:rsidRPr="000D795D">
              <w:rPr>
                <w:b/>
                <w:bCs/>
                <w:iCs/>
                <w:color w:val="000000"/>
                <w:spacing w:val="-3"/>
                <w:sz w:val="24"/>
                <w:szCs w:val="24"/>
              </w:rPr>
              <w:t>Сведения о педагогических кадрах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b/>
                <w:color w:val="000000"/>
                <w:sz w:val="24"/>
                <w:szCs w:val="24"/>
              </w:rPr>
              <w:t>Образование: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color w:val="000000"/>
                <w:sz w:val="24"/>
                <w:szCs w:val="24"/>
              </w:rPr>
              <w:t>Высшее дефектологическое –  5 человек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профессиональное – 25</w:t>
            </w:r>
            <w:r w:rsidRPr="000D795D">
              <w:rPr>
                <w:color w:val="000000"/>
                <w:sz w:val="24"/>
                <w:szCs w:val="24"/>
              </w:rPr>
              <w:t xml:space="preserve"> человек  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color w:val="000000"/>
                <w:sz w:val="24"/>
                <w:szCs w:val="24"/>
              </w:rPr>
              <w:t xml:space="preserve">Среднее специальное – 2 человека  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b/>
                <w:color w:val="000000"/>
                <w:sz w:val="24"/>
                <w:szCs w:val="24"/>
              </w:rPr>
              <w:t>Квалификация: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color w:val="000000"/>
                <w:sz w:val="24"/>
                <w:szCs w:val="24"/>
              </w:rPr>
              <w:t>Высшая</w:t>
            </w:r>
            <w:r>
              <w:rPr>
                <w:color w:val="000000"/>
                <w:sz w:val="24"/>
                <w:szCs w:val="24"/>
              </w:rPr>
              <w:t xml:space="preserve"> квалификационная категория – 18</w:t>
            </w:r>
            <w:r w:rsidRPr="000D795D">
              <w:rPr>
                <w:color w:val="000000"/>
                <w:sz w:val="24"/>
                <w:szCs w:val="24"/>
              </w:rPr>
              <w:t xml:space="preserve"> человек  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color w:val="000000"/>
                <w:sz w:val="24"/>
                <w:szCs w:val="24"/>
              </w:rPr>
              <w:t>Первая квалификационная катего</w:t>
            </w:r>
            <w:r>
              <w:rPr>
                <w:color w:val="000000"/>
                <w:sz w:val="24"/>
                <w:szCs w:val="24"/>
              </w:rPr>
              <w:t>рия – 10</w:t>
            </w:r>
            <w:r w:rsidRPr="000D795D">
              <w:rPr>
                <w:color w:val="000000"/>
                <w:sz w:val="24"/>
                <w:szCs w:val="24"/>
              </w:rPr>
              <w:t xml:space="preserve"> человек</w:t>
            </w:r>
          </w:p>
          <w:p w:rsidR="000D795D" w:rsidRPr="000D795D" w:rsidRDefault="000D795D" w:rsidP="000D795D">
            <w:pPr>
              <w:pStyle w:val="aff3"/>
              <w:spacing w:line="276" w:lineRule="auto"/>
              <w:ind w:left="-35" w:firstLine="35"/>
              <w:rPr>
                <w:b/>
                <w:color w:val="000000"/>
                <w:sz w:val="24"/>
                <w:szCs w:val="24"/>
              </w:rPr>
            </w:pPr>
            <w:r w:rsidRPr="000D795D">
              <w:rPr>
                <w:color w:val="000000"/>
                <w:sz w:val="24"/>
                <w:szCs w:val="24"/>
              </w:rPr>
              <w:t>Соответствие занимаемой должности –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0D795D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D914B1" w:rsidRPr="00D914B1" w:rsidRDefault="00D914B1" w:rsidP="00D914B1">
            <w:pPr>
              <w:ind w:lef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педагоги школы-интерната регулярно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проходят </w:t>
            </w:r>
            <w:r w:rsidRPr="00D914B1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  <w:proofErr w:type="gramEnd"/>
            <w:r w:rsidRPr="00D914B1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профессиональную переподготовку (100%).</w:t>
            </w:r>
          </w:p>
          <w:p w:rsidR="00924DFA" w:rsidRPr="000D795D" w:rsidRDefault="00924DFA" w:rsidP="00D914B1">
            <w:pPr>
              <w:pStyle w:val="aff3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0D795D" w:rsidRPr="00F107C5" w:rsidRDefault="000D795D" w:rsidP="000D795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школы активно сотрудничает с организациями, учреждениями, предприятиями социума.  </w:t>
            </w:r>
            <w:proofErr w:type="gramStart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>Связь  с</w:t>
            </w:r>
            <w:proofErr w:type="gramEnd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 другими  учреждениями для обеспечения культурного воспитания и организация досуга учащихся: ГБОУ СО «Школа-интернат АОП №1 г. Энгельса», РОСО ООФСО «ВФШС» МУК «Музей Н. Г. Чернышевского», музыкальная школа духовых инструментов, музей Боевой Славы, Армянской общиной «КРУНГ, кружок декоративно-прикладного творчества «Подсолнух», организованный СРОБФ «Памяти братьев </w:t>
            </w:r>
            <w:proofErr w:type="spellStart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>Бандориных</w:t>
            </w:r>
            <w:proofErr w:type="spellEnd"/>
            <w:r w:rsidRPr="00F107C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24DFA" w:rsidRPr="0075658D" w:rsidRDefault="00924DFA" w:rsidP="00924DF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FA" w:rsidRPr="0075658D" w:rsidTr="00DA7B95">
        <w:tc>
          <w:tcPr>
            <w:tcW w:w="1283" w:type="pct"/>
          </w:tcPr>
          <w:p w:rsidR="00924DFA" w:rsidRPr="0075658D" w:rsidRDefault="00924DFA" w:rsidP="00924DF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0D795D" w:rsidRPr="00A10261" w:rsidRDefault="000D795D" w:rsidP="000D795D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A10261">
              <w:rPr>
                <w:rFonts w:ascii="Times New Roman" w:hAnsi="Times New Roman" w:cs="Times New Roman"/>
                <w:u w:color="000000"/>
              </w:rPr>
              <w:t xml:space="preserve">     Образовательное учреждение является единственным в Саратовской области для детей с нарушением опорно-двигательного аппарата. </w:t>
            </w:r>
          </w:p>
          <w:p w:rsidR="000D795D" w:rsidRPr="00A10261" w:rsidRDefault="000D795D" w:rsidP="000D795D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A10261">
              <w:rPr>
                <w:rFonts w:ascii="Times New Roman" w:hAnsi="Times New Roman" w:cs="Times New Roman"/>
                <w:u w:color="000000"/>
              </w:rPr>
              <w:t xml:space="preserve">Основными задачами ГБОУ СО «Школа-интернат АОП №4 </w:t>
            </w:r>
            <w:proofErr w:type="spellStart"/>
            <w:r w:rsidRPr="00A10261">
              <w:rPr>
                <w:rFonts w:ascii="Times New Roman" w:hAnsi="Times New Roman" w:cs="Times New Roman"/>
                <w:u w:color="000000"/>
              </w:rPr>
              <w:t>г.Саратова</w:t>
            </w:r>
            <w:proofErr w:type="spellEnd"/>
            <w:r w:rsidRPr="00A10261">
              <w:rPr>
                <w:rFonts w:ascii="Times New Roman" w:hAnsi="Times New Roman" w:cs="Times New Roman"/>
                <w:u w:color="000000"/>
              </w:rPr>
              <w:t>» является:</w:t>
            </w:r>
          </w:p>
          <w:p w:rsidR="000D795D" w:rsidRPr="00A10261" w:rsidRDefault="000D795D" w:rsidP="000D795D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A10261">
              <w:rPr>
                <w:rFonts w:ascii="Times New Roman" w:hAnsi="Times New Roman" w:cs="Times New Roman"/>
                <w:u w:color="000000"/>
              </w:rPr>
              <w:t xml:space="preserve"> - социальная </w:t>
            </w:r>
            <w:proofErr w:type="gramStart"/>
            <w:r w:rsidRPr="00A10261">
              <w:rPr>
                <w:rFonts w:ascii="Times New Roman" w:hAnsi="Times New Roman" w:cs="Times New Roman"/>
                <w:u w:color="000000"/>
              </w:rPr>
              <w:t>адаптация  обучающихся</w:t>
            </w:r>
            <w:proofErr w:type="gramEnd"/>
            <w:r w:rsidRPr="00A10261">
              <w:rPr>
                <w:rFonts w:ascii="Times New Roman" w:hAnsi="Times New Roman" w:cs="Times New Roman"/>
                <w:u w:color="000000"/>
              </w:rPr>
              <w:t xml:space="preserve"> с ограниченными возможностями здоровья и подготовка их к трудовой деятельности;</w:t>
            </w:r>
          </w:p>
          <w:p w:rsidR="000D795D" w:rsidRPr="00A10261" w:rsidRDefault="000D795D" w:rsidP="000D795D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A10261">
              <w:rPr>
                <w:rFonts w:ascii="Times New Roman" w:hAnsi="Times New Roman" w:cs="Times New Roman"/>
                <w:u w:color="000000"/>
              </w:rPr>
              <w:t xml:space="preserve">- </w:t>
            </w:r>
            <w:r w:rsidRPr="00A10261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качественной </w:t>
            </w:r>
            <w:proofErr w:type="spellStart"/>
            <w:r w:rsidRPr="00A10261">
              <w:rPr>
                <w:rFonts w:ascii="Times New Roman" w:hAnsi="Times New Roman" w:cs="Times New Roman"/>
                <w:shd w:val="clear" w:color="auto" w:fill="FFFFFF"/>
              </w:rPr>
              <w:t>коррекционно</w:t>
            </w:r>
            <w:proofErr w:type="spellEnd"/>
            <w:r w:rsidRPr="00A10261">
              <w:rPr>
                <w:rFonts w:ascii="Times New Roman" w:hAnsi="Times New Roman" w:cs="Times New Roman"/>
                <w:shd w:val="clear" w:color="auto" w:fill="FFFFFF"/>
              </w:rPr>
              <w:t xml:space="preserve"> - реабилитационной работы с учащимися с различными формами отклонений в развитии</w:t>
            </w:r>
            <w:r w:rsidRPr="00A10261">
              <w:rPr>
                <w:rFonts w:ascii="Times New Roman" w:hAnsi="Times New Roman" w:cs="Times New Roman"/>
                <w:u w:color="000000"/>
              </w:rPr>
              <w:t>;</w:t>
            </w:r>
          </w:p>
          <w:p w:rsidR="000D795D" w:rsidRDefault="000D795D" w:rsidP="000D795D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A10261">
              <w:rPr>
                <w:rFonts w:ascii="Times New Roman" w:hAnsi="Times New Roman" w:cs="Times New Roman"/>
                <w:u w:color="000000"/>
              </w:rPr>
              <w:t>- с</w:t>
            </w:r>
            <w:r w:rsidRPr="00A10261">
              <w:rPr>
                <w:rFonts w:ascii="Times New Roman" w:hAnsi="Times New Roman" w:cs="Times New Roman"/>
                <w:shd w:val="clear" w:color="auto" w:fill="FFFFFF"/>
              </w:rPr>
              <w:t>охранение и укрепление здоровья обучающихся с ОВЗ и детей-инвалидов</w:t>
            </w:r>
            <w:r w:rsidRPr="00A10261">
              <w:rPr>
                <w:rFonts w:ascii="Times New Roman" w:hAnsi="Times New Roman" w:cs="Times New Roman"/>
                <w:u w:color="000000"/>
              </w:rPr>
              <w:t>.</w:t>
            </w:r>
          </w:p>
          <w:p w:rsidR="00D914B1" w:rsidRPr="00D914B1" w:rsidRDefault="00D914B1" w:rsidP="00D914B1">
            <w:pPr>
              <w:tabs>
                <w:tab w:val="left" w:pos="492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 xml:space="preserve">      </w:t>
            </w:r>
            <w:r w:rsidR="000D795D">
              <w:rPr>
                <w:rFonts w:ascii="Times New Roman" w:hAnsi="Times New Roman" w:cs="Times New Roman"/>
                <w:u w:color="000000"/>
              </w:rPr>
              <w:t xml:space="preserve"> 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Благодаря кабинету картонажно-переплетного дела, в 2022 году обучающиеся школы-интерната стали лауреатами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степени во Всероссийском конкурсе детского творчества с международным участием «Юное дарование – 2022!».  В 2023 году работы обучающиеся, посещающих кружок, картонажно-переплетного дела заняли 1 и 3 место в Городском конкурсе детского - декоративно прикладного творчества «Природа и фантазия», а также стали победителями международного детско-юношеского творческого </w:t>
            </w:r>
            <w:proofErr w:type="gram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конкурса  для</w:t>
            </w:r>
            <w:proofErr w:type="gram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с ОВЗ «Весна стучится в наши двери». В 2024 </w:t>
            </w:r>
            <w:proofErr w:type="gram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году  обучающиеся</w:t>
            </w:r>
            <w:proofErr w:type="gram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школы-интерната заняли 1 и 2 место в Международных творческих конкурсах «Бумажная фантазия», «Год зеленого дракона», 1 место в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II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Межрегиональном фестивале-творчестве «Звездный путь», 1 и 2 место в областном конкурсе регионального проекта «Единая страна - доступная среда» Партия Единая Россия. </w:t>
            </w:r>
          </w:p>
          <w:p w:rsidR="00D914B1" w:rsidRPr="00A10261" w:rsidRDefault="00D914B1" w:rsidP="00D914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декабря 2023года обучающиеся и педагоги школы-интерната представили Саратовскую область на Международной выставке-форуме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«Россия», которая прошла в </w:t>
            </w:r>
            <w:proofErr w:type="spell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г.Москва</w:t>
            </w:r>
            <w:proofErr w:type="spell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провели мастер-классы по изготовлению </w:t>
            </w:r>
            <w:proofErr w:type="spell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брелков</w:t>
            </w:r>
            <w:proofErr w:type="spell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значков, магнитов с достопримечательностями </w:t>
            </w:r>
            <w:proofErr w:type="spell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г.Саратова</w:t>
            </w:r>
            <w:proofErr w:type="spell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914B1" w:rsidRPr="00A10261" w:rsidRDefault="00D914B1" w:rsidP="00D914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течение 2023-2024 учебного года обучающиеся на кружке по швейному делу «Азбука шитья» освоили плетение маскировочной сетки, </w:t>
            </w:r>
            <w:proofErr w:type="gram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пошив  постельное</w:t>
            </w:r>
            <w:proofErr w:type="gram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бельё для гуманитарной помощи в зону СВО.</w:t>
            </w:r>
          </w:p>
          <w:p w:rsidR="00D914B1" w:rsidRPr="00A10261" w:rsidRDefault="00D914B1" w:rsidP="00D914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</w:t>
            </w:r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1 августа 2023 года в школе-интернате реализуется проект по профориентации «Профессии, которые мы выбираем». В рамках проекта организовывались выездные экскурсии, </w:t>
            </w:r>
            <w:proofErr w:type="spellStart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профориентационные</w:t>
            </w:r>
            <w:proofErr w:type="spellEnd"/>
            <w:r w:rsidRPr="00A102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встречи, проводились психодиагностические методы исследования личности и готовность обучающихся к осознанному профессиональному выбору профессии.  В ходе проектной деятельности были задействованы школьные кабинеты кулинарного дела, кабинет технологии (швейная мастерская), кабинет картонажно-переплетного дела.</w:t>
            </w:r>
          </w:p>
          <w:p w:rsidR="00924DFA" w:rsidRPr="0075658D" w:rsidRDefault="00D914B1" w:rsidP="000D795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color="000000"/>
              </w:rPr>
              <w:t xml:space="preserve">          </w:t>
            </w:r>
            <w:r w:rsidR="000D795D" w:rsidRPr="00A10261">
              <w:rPr>
                <w:rFonts w:ascii="Times New Roman" w:hAnsi="Times New Roman" w:cs="Times New Roman"/>
              </w:rPr>
              <w:t xml:space="preserve">В 2020 году создана школьная </w:t>
            </w:r>
            <w:proofErr w:type="spellStart"/>
            <w:r w:rsidR="000D795D" w:rsidRPr="00A10261">
              <w:rPr>
                <w:rFonts w:ascii="Times New Roman" w:hAnsi="Times New Roman" w:cs="Times New Roman"/>
              </w:rPr>
              <w:t>следж</w:t>
            </w:r>
            <w:proofErr w:type="spellEnd"/>
            <w:r w:rsidR="000D795D" w:rsidRPr="00A10261">
              <w:rPr>
                <w:rFonts w:ascii="Times New Roman" w:hAnsi="Times New Roman" w:cs="Times New Roman"/>
              </w:rPr>
              <w:t>-хоккейная команда «Волга-</w:t>
            </w:r>
            <w:proofErr w:type="spellStart"/>
            <w:r w:rsidR="000D795D" w:rsidRPr="00A10261">
              <w:rPr>
                <w:rFonts w:ascii="Times New Roman" w:hAnsi="Times New Roman" w:cs="Times New Roman"/>
              </w:rPr>
              <w:t>следж</w:t>
            </w:r>
            <w:proofErr w:type="spellEnd"/>
            <w:r w:rsidR="000D795D" w:rsidRPr="00A10261">
              <w:rPr>
                <w:rFonts w:ascii="Times New Roman" w:hAnsi="Times New Roman" w:cs="Times New Roman"/>
              </w:rPr>
              <w:t>», которая занимает призовые  места на Всероссийских соревнованиях.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F818B0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18CF" w:rsidRDefault="00577431" w:rsidP="00695257">
      <w:pPr>
        <w:pStyle w:val="aff1"/>
        <w:numPr>
          <w:ilvl w:val="1"/>
          <w:numId w:val="41"/>
        </w:numPr>
        <w:jc w:val="both"/>
      </w:pPr>
      <w:r w:rsidRPr="00A218F9">
        <w:t xml:space="preserve">Для оценки готовности </w:t>
      </w:r>
      <w:r>
        <w:t xml:space="preserve">ГБОУ СО «Школа-интернат АОП №4 </w:t>
      </w:r>
      <w:proofErr w:type="gramStart"/>
      <w:r>
        <w:t>г</w:t>
      </w:r>
      <w:r w:rsidR="009818CF">
        <w:t xml:space="preserve"> </w:t>
      </w:r>
      <w:r>
        <w:t>.Саратова</w:t>
      </w:r>
      <w:proofErr w:type="gramEnd"/>
      <w:r>
        <w:t xml:space="preserve">» </w:t>
      </w:r>
      <w:r w:rsidRPr="00A218F9">
        <w:t>прошла самодиагностику своих основных процессов на информационном ресурсе федера</w:t>
      </w:r>
      <w:r>
        <w:t>льного оператора (приложение № 17</w:t>
      </w:r>
      <w:r w:rsidRPr="00A218F9">
        <w:t xml:space="preserve"> «Критерии и показатели самодиагностики</w:t>
      </w:r>
      <w:r w:rsidR="009818CF">
        <w:t xml:space="preserve"> коррекционной школы</w:t>
      </w:r>
      <w:r w:rsidRPr="00A218F9">
        <w:t>, осуществляющей образовательную деятельность по программам: - начального общего образования; - основного общего образования».</w:t>
      </w:r>
    </w:p>
    <w:p w:rsidR="00577431" w:rsidRDefault="009818CF" w:rsidP="009818CF">
      <w:pPr>
        <w:pStyle w:val="aff1"/>
        <w:ind w:left="1095"/>
        <w:jc w:val="both"/>
      </w:pPr>
      <w:r>
        <w:t xml:space="preserve"> </w:t>
      </w:r>
      <w:r w:rsidR="00577431" w:rsidRPr="00A218F9">
        <w:t xml:space="preserve">По результатам диагностики определено исходное состояние образования как </w:t>
      </w:r>
      <w:r w:rsidR="00A77E3C">
        <w:t xml:space="preserve">высокий </w:t>
      </w:r>
      <w:bookmarkStart w:id="0" w:name="_GoBack"/>
      <w:bookmarkEnd w:id="0"/>
      <w:r w:rsidR="00577431" w:rsidRPr="00A218F9">
        <w:t>уровень освоения мо</w:t>
      </w:r>
      <w:r>
        <w:t xml:space="preserve">дели «Школы </w:t>
      </w:r>
      <w:proofErr w:type="spellStart"/>
      <w:r>
        <w:t>Минпросвещения</w:t>
      </w:r>
      <w:proofErr w:type="spellEnd"/>
      <w:r>
        <w:t xml:space="preserve">  </w:t>
      </w:r>
      <w:r w:rsidR="00577431" w:rsidRPr="00A218F9">
        <w:t xml:space="preserve"> Росс</w:t>
      </w:r>
      <w:r>
        <w:t xml:space="preserve">ии» (172 балла, высокий </w:t>
      </w:r>
      <w:r w:rsidR="00577431" w:rsidRPr="00A218F9">
        <w:t>уровень).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8"/>
        <w:gridCol w:w="2734"/>
        <w:gridCol w:w="1973"/>
        <w:gridCol w:w="1113"/>
        <w:gridCol w:w="1755"/>
        <w:gridCol w:w="1975"/>
        <w:gridCol w:w="2105"/>
        <w:gridCol w:w="2963"/>
      </w:tblGrid>
      <w:tr w:rsidR="00D231CC" w:rsidRPr="00E1645C" w:rsidTr="009818CF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3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0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4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910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</w:t>
            </w:r>
            <w:r>
              <w:rPr>
                <w:rFonts w:ascii="Times New Roman" w:hAnsi="Times New Roman"/>
              </w:rPr>
              <w:lastRenderedPageBreak/>
              <w:t>учебных предметов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hAnsi="Times New Roman"/>
              </w:rPr>
              <w:lastRenderedPageBreak/>
              <w:t>развития способностей и профессионального самоопределения.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формирования запроса.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</w:t>
            </w:r>
            <w:r>
              <w:rPr>
                <w:rFonts w:ascii="Times New Roman" w:hAnsi="Times New Roman"/>
              </w:rPr>
              <w:lastRenderedPageBreak/>
              <w:t>образовательных запросов.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организации углубленного изучения отдельных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lastRenderedPageBreak/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</w:t>
            </w:r>
            <w:r>
              <w:rPr>
                <w:rFonts w:ascii="Times New Roman" w:hAnsi="Times New Roman"/>
              </w:rPr>
              <w:lastRenderedPageBreak/>
              <w:t>к участию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</w:t>
            </w:r>
            <w:r>
              <w:rPr>
                <w:rFonts w:ascii="Times New Roman" w:hAnsi="Times New Roman"/>
              </w:rPr>
              <w:lastRenderedPageBreak/>
              <w:t>от школьного до всероссийского.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и адаптированные дополнительные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в образовательной организации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переподготовки; направление выпускников на целевое обучение.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>спортивным мероприятиям.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 xml:space="preserve">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Программы разработаны и реализуются по 4-</w:t>
            </w:r>
            <w:r>
              <w:rPr>
                <w:rFonts w:ascii="Times New Roman" w:hAnsi="Times New Roman"/>
              </w:rPr>
              <w:lastRenderedPageBreak/>
              <w:t xml:space="preserve">5 направленностям  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профессиональной переподготовки кадров.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региональном и (или)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</w:t>
            </w:r>
            <w:r>
              <w:rPr>
                <w:rFonts w:ascii="Times New Roman" w:hAnsi="Times New Roman"/>
              </w:rPr>
              <w:lastRenderedPageBreak/>
              <w:t>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</w:t>
            </w:r>
            <w:r>
              <w:rPr>
                <w:rFonts w:ascii="Times New Roman" w:hAnsi="Times New Roman"/>
              </w:rPr>
              <w:lastRenderedPageBreak/>
              <w:t>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дополнительным общеобразовательным программ.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 и взрослых».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</w:t>
            </w:r>
            <w:r>
              <w:rPr>
                <w:rFonts w:ascii="Times New Roman" w:hAnsi="Times New Roman"/>
              </w:rPr>
              <w:lastRenderedPageBreak/>
              <w:t>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</w:t>
            </w:r>
            <w:r>
              <w:rPr>
                <w:rFonts w:ascii="Times New Roman" w:hAnsi="Times New Roman"/>
              </w:rPr>
              <w:lastRenderedPageBreak/>
              <w:t>программы «Школьный хор».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Реализуется 1 программа краеведения или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</w:t>
            </w:r>
            <w:r>
              <w:rPr>
                <w:rFonts w:ascii="Times New Roman" w:hAnsi="Times New Roman"/>
              </w:rPr>
              <w:lastRenderedPageBreak/>
              <w:t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Нет защищенных туристических </w:t>
            </w:r>
            <w:r>
              <w:rPr>
                <w:rFonts w:ascii="Times New Roman" w:hAnsi="Times New Roman"/>
              </w:rPr>
              <w:lastRenderedPageBreak/>
              <w:t>объектов вблизи школы.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участия в </w:t>
            </w:r>
            <w:r>
              <w:rPr>
                <w:rFonts w:ascii="Times New Roman" w:hAnsi="Times New Roman"/>
              </w:rPr>
              <w:lastRenderedPageBreak/>
              <w:t>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</w:t>
            </w:r>
            <w:r>
              <w:rPr>
                <w:rFonts w:ascii="Times New Roman" w:hAnsi="Times New Roman"/>
              </w:rPr>
              <w:lastRenderedPageBreak/>
              <w:t>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Недостаток профессиональных компетенций учителей </w:t>
            </w:r>
            <w:r>
              <w:rPr>
                <w:rFonts w:ascii="Times New Roman" w:hAnsi="Times New Roman"/>
              </w:rPr>
              <w:lastRenderedPageBreak/>
              <w:t>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учителей начальных классов по дополнительной </w:t>
            </w:r>
            <w:r>
              <w:rPr>
                <w:rFonts w:ascii="Times New Roman" w:hAnsi="Times New Roman"/>
              </w:rPr>
              <w:lastRenderedPageBreak/>
              <w:t>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в программе воспитания начального общего </w:t>
            </w:r>
            <w:r>
              <w:rPr>
                <w:rFonts w:ascii="Times New Roman" w:hAnsi="Times New Roman"/>
              </w:rPr>
              <w:lastRenderedPageBreak/>
              <w:t>образования участия обучающихся 1-4 классов в реализации проекта «Орлята России».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>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представительств детских </w:t>
            </w:r>
            <w:r>
              <w:rPr>
                <w:rFonts w:ascii="Times New Roman" w:hAnsi="Times New Roman"/>
              </w:rPr>
              <w:lastRenderedPageBreak/>
              <w:t>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</w:t>
            </w:r>
            <w:r>
              <w:rPr>
                <w:rFonts w:ascii="Times New Roman" w:hAnsi="Times New Roman"/>
              </w:rPr>
              <w:lastRenderedPageBreak/>
              <w:t>мер и мероприятий, включающих приобретение первоначального опыта обучающихся в работе общественных объединений.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</w:t>
            </w:r>
            <w:r>
              <w:rPr>
                <w:rFonts w:ascii="Times New Roman" w:hAnsi="Times New Roman"/>
              </w:rPr>
              <w:lastRenderedPageBreak/>
              <w:t>акта (Положение об организации профильного обучения).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(онлайн) и тестированиях.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тестов, "примерки" актуальных профессий онлайн в </w:t>
            </w:r>
            <w:proofErr w:type="spellStart"/>
            <w:r>
              <w:rPr>
                <w:rFonts w:ascii="Times New Roman" w:hAnsi="Times New Roman"/>
              </w:rPr>
              <w:t>демо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кабинете,  изучение</w:t>
            </w:r>
            <w:proofErr w:type="gramEnd"/>
            <w:r>
              <w:rPr>
                <w:rFonts w:ascii="Times New Roman" w:hAnsi="Times New Roman"/>
              </w:rPr>
              <w:t xml:space="preserve"> профессии будущего в каталоге проекта «Билет в будущее».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мероприятий и организация общения с профессионалами, </w:t>
            </w:r>
            <w:r>
              <w:rPr>
                <w:rFonts w:ascii="Times New Roman" w:hAnsi="Times New Roman"/>
              </w:rPr>
              <w:lastRenderedPageBreak/>
              <w:t>прохождения двойных тестов с родителями.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</w:t>
            </w:r>
            <w:r>
              <w:rPr>
                <w:rFonts w:ascii="Times New Roman" w:hAnsi="Times New Roman"/>
              </w:rPr>
              <w:lastRenderedPageBreak/>
              <w:t xml:space="preserve">региональных площадках. 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мероприятий профессионально-ориентировочного знакомства: система пробных </w:t>
            </w:r>
            <w:r>
              <w:rPr>
                <w:rFonts w:ascii="Times New Roman" w:hAnsi="Times New Roman"/>
              </w:rPr>
              <w:lastRenderedPageBreak/>
              <w:t xml:space="preserve">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для данного </w:t>
            </w:r>
            <w:r>
              <w:rPr>
                <w:rFonts w:ascii="Times New Roman" w:hAnsi="Times New Roman"/>
              </w:rPr>
              <w:lastRenderedPageBreak/>
              <w:t>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</w:t>
            </w:r>
            <w:r>
              <w:rPr>
                <w:rFonts w:ascii="Times New Roman" w:hAnsi="Times New Roman"/>
              </w:rPr>
              <w:lastRenderedPageBreak/>
              <w:t>техническую базу, образовательные ресурсы).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</w:t>
            </w:r>
            <w:r>
              <w:rPr>
                <w:rFonts w:ascii="Times New Roman" w:hAnsi="Times New Roman"/>
              </w:rPr>
              <w:lastRenderedPageBreak/>
              <w:t>должностям служащих.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</w:t>
            </w:r>
            <w:r>
              <w:rPr>
                <w:rFonts w:ascii="Times New Roman" w:hAnsi="Times New Roman"/>
              </w:rPr>
              <w:lastRenderedPageBreak/>
              <w:t>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</w:t>
            </w:r>
            <w:r>
              <w:rPr>
                <w:rFonts w:ascii="Times New Roman" w:hAnsi="Times New Roman"/>
              </w:rPr>
              <w:lastRenderedPageBreak/>
              <w:t>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мероприятий по повышению внутренней мотивации педагога при разработке и реализации ИОМ.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к прохождению диагностики профессиональных компетенций.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</w:t>
            </w:r>
            <w:r>
              <w:rPr>
                <w:rFonts w:ascii="Times New Roman" w:hAnsi="Times New Roman"/>
              </w:rPr>
              <w:lastRenderedPageBreak/>
              <w:t>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 xml:space="preserve">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r>
              <w:rPr>
                <w:rFonts w:ascii="Times New Roman" w:hAnsi="Times New Roman"/>
              </w:rPr>
              <w:lastRenderedPageBreak/>
              <w:t>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Менее 70% обучающихся 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</w:t>
            </w:r>
            <w:r>
              <w:rPr>
                <w:rFonts w:ascii="Times New Roman" w:hAnsi="Times New Roman"/>
              </w:rPr>
              <w:lastRenderedPageBreak/>
              <w:t>психологического тестирования.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организации/или программу воспитания/или программу здоровья.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</w:t>
            </w:r>
            <w:r>
              <w:rPr>
                <w:rFonts w:ascii="Times New Roman" w:hAnsi="Times New Roman"/>
              </w:rPr>
              <w:lastRenderedPageBreak/>
              <w:t>(зона общения, игровая зона, зона релаксации и иное)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</w:t>
            </w:r>
            <w:r>
              <w:rPr>
                <w:rFonts w:ascii="Times New Roman" w:hAnsi="Times New Roman"/>
              </w:rPr>
              <w:lastRenderedPageBreak/>
              <w:t>сервисам цифровым учебным материалам.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r>
              <w:rPr>
                <w:rFonts w:ascii="Times New Roman" w:hAnsi="Times New Roman"/>
              </w:rPr>
              <w:lastRenderedPageBreak/>
              <w:t>развитию  цифровых компетенций.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</w:t>
            </w:r>
            <w:r>
              <w:rPr>
                <w:rFonts w:ascii="Times New Roman" w:hAnsi="Times New Roman"/>
              </w:rPr>
              <w:lastRenderedPageBreak/>
              <w:t>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из-за влияния на </w:t>
            </w:r>
            <w:r>
              <w:rPr>
                <w:rFonts w:ascii="Times New Roman" w:hAnsi="Times New Roman"/>
              </w:rPr>
              <w:lastRenderedPageBreak/>
              <w:t>здоровье школьника (педагога).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педагогами, с родителями (законными представителями).</w:t>
            </w:r>
          </w:p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</w:t>
            </w:r>
            <w:r>
              <w:rPr>
                <w:rFonts w:ascii="Times New Roman" w:hAnsi="Times New Roman"/>
              </w:rPr>
              <w:lastRenderedPageBreak/>
              <w:t>нормами электронного обучения.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</w:t>
            </w:r>
            <w:r>
              <w:rPr>
                <w:rFonts w:ascii="Times New Roman" w:hAnsi="Times New Roman"/>
              </w:rPr>
              <w:lastRenderedPageBreak/>
              <w:t xml:space="preserve">для внедрения ЦОС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626" w:type="dxa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2B1A" w:rsidRDefault="0023400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62B1A" w:rsidTr="009818CF">
        <w:tc>
          <w:tcPr>
            <w:tcW w:w="562" w:type="dxa"/>
            <w:vMerge/>
          </w:tcPr>
          <w:p w:rsidR="00F62B1A" w:rsidRDefault="00F62B1A"/>
        </w:tc>
        <w:tc>
          <w:tcPr>
            <w:tcW w:w="2626" w:type="dxa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  <w:vMerge/>
          </w:tcPr>
          <w:p w:rsidR="00F62B1A" w:rsidRDefault="00F62B1A"/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62B1A" w:rsidRDefault="002340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  <w:tr w:rsidR="00F62B1A" w:rsidTr="009818CF">
        <w:tc>
          <w:tcPr>
            <w:tcW w:w="562" w:type="dxa"/>
          </w:tcPr>
          <w:p w:rsidR="00F62B1A" w:rsidRDefault="0023400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626" w:type="dxa"/>
          </w:tcPr>
          <w:p w:rsidR="00F62B1A" w:rsidRDefault="0023400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F62B1A" w:rsidRDefault="0023400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62B1A" w:rsidRDefault="00F62B1A"/>
        </w:tc>
        <w:tc>
          <w:tcPr>
            <w:tcW w:w="0" w:type="auto"/>
          </w:tcPr>
          <w:p w:rsidR="00F62B1A" w:rsidRDefault="00F62B1A"/>
        </w:tc>
      </w:tr>
    </w:tbl>
    <w:p w:rsidR="002855D8" w:rsidRPr="002855D8" w:rsidRDefault="009818C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5D8" w:rsidRPr="002855D8">
        <w:rPr>
          <w:rFonts w:ascii="Times New Roman" w:hAnsi="Times New Roman" w:cs="Times New Roman"/>
          <w:sz w:val="28"/>
          <w:szCs w:val="28"/>
        </w:rPr>
        <w:t>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9818C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5D8" w:rsidRPr="002855D8">
        <w:rPr>
          <w:rFonts w:ascii="Times New Roman" w:hAnsi="Times New Roman" w:cs="Times New Roman"/>
          <w:sz w:val="28"/>
          <w:szCs w:val="28"/>
        </w:rPr>
        <w:t>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9818C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55D8" w:rsidRPr="002855D8">
        <w:rPr>
          <w:rFonts w:ascii="Times New Roman" w:hAnsi="Times New Roman" w:cs="Times New Roman"/>
          <w:sz w:val="28"/>
          <w:szCs w:val="28"/>
        </w:rPr>
        <w:t>.</w:t>
      </w:r>
      <w:r w:rsidR="002855D8">
        <w:rPr>
          <w:rFonts w:ascii="Times New Roman" w:hAnsi="Times New Roman" w:cs="Times New Roman"/>
          <w:sz w:val="28"/>
          <w:szCs w:val="28"/>
        </w:rPr>
        <w:t>2</w:t>
      </w:r>
      <w:r w:rsidR="002855D8"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9818CF" w:rsidRDefault="009818CF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29B" w:rsidRPr="0070529B" w:rsidRDefault="0012722C" w:rsidP="0070529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D6652" w:rsidRDefault="004F101E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балла (высокий уровень)</w:t>
            </w:r>
          </w:p>
          <w:p w:rsidR="004F101E" w:rsidRPr="004F101E" w:rsidRDefault="004F101E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Выявлены несоответствия модели «Школа</w:t>
            </w:r>
          </w:p>
          <w:p w:rsidR="004F101E" w:rsidRPr="007D6652" w:rsidRDefault="004F101E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proofErr w:type="spellStart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lastRenderedPageBreak/>
              <w:t>Минпросвещения</w:t>
            </w:r>
            <w:proofErr w:type="spellEnd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России» по следующим позициям:</w:t>
            </w:r>
          </w:p>
          <w:p w:rsidR="004F101E" w:rsidRPr="007D6652" w:rsidRDefault="004F101E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1.</w:t>
            </w:r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Не реализуется углубленное изуче</w:t>
            </w: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ние отдельных предметов с 2 по 10</w:t>
            </w:r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класс</w:t>
            </w: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ы;</w:t>
            </w:r>
          </w:p>
          <w:p w:rsidR="004F101E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866E3"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полном объеме реализуются программы курсов внеурочной деятельности;</w:t>
            </w:r>
          </w:p>
          <w:p w:rsidR="00B866E3" w:rsidRPr="007D6652" w:rsidRDefault="00B866E3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3.Недостаточное количество обучающихся участвуют во Всероссийской олимпиаде;</w:t>
            </w:r>
          </w:p>
          <w:p w:rsidR="00B866E3" w:rsidRPr="007D6652" w:rsidRDefault="00B866E3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25F69"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количество победителей и призёров во Всероссийской олимпиаде.</w:t>
            </w:r>
          </w:p>
        </w:tc>
        <w:tc>
          <w:tcPr>
            <w:tcW w:w="1349" w:type="pct"/>
          </w:tcPr>
          <w:p w:rsidR="003954C4" w:rsidRPr="007D6652" w:rsidRDefault="003954C4" w:rsidP="007D6652">
            <w:pPr>
              <w:widowControl w:val="0"/>
              <w:tabs>
                <w:tab w:val="left" w:pos="274"/>
                <w:tab w:val="left" w:pos="2244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lastRenderedPageBreak/>
              <w:t>45 баллов</w:t>
            </w:r>
          </w:p>
          <w:p w:rsidR="003954C4" w:rsidRPr="007D6652" w:rsidRDefault="003954C4" w:rsidP="007D6652">
            <w:pPr>
              <w:widowControl w:val="0"/>
              <w:tabs>
                <w:tab w:val="left" w:pos="274"/>
                <w:tab w:val="left" w:pos="2244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1.Организована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 xml:space="preserve">психолого- </w:t>
            </w:r>
            <w:r w:rsidRPr="007D6652">
              <w:rPr>
                <w:rFonts w:ascii="Times New Roman" w:eastAsia="Times New Roman" w:hAnsi="Times New Roman" w:cs="Times New Roman"/>
              </w:rPr>
              <w:lastRenderedPageBreak/>
              <w:t>педагогической диагностика по выявлению индивидуальных, творческих способностей и особенностях развития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;</w:t>
            </w:r>
          </w:p>
          <w:p w:rsidR="003954C4" w:rsidRPr="007D6652" w:rsidRDefault="003954C4" w:rsidP="007D6652">
            <w:pPr>
              <w:widowControl w:val="0"/>
              <w:tabs>
                <w:tab w:val="left" w:pos="504"/>
                <w:tab w:val="left" w:pos="1600"/>
                <w:tab w:val="left" w:pos="2175"/>
                <w:tab w:val="left" w:pos="2431"/>
                <w:tab w:val="left" w:pos="317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2.Проведена разъяснительной работы (индивидуальной, группов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ой) с обучающимися, родителями</w:t>
            </w:r>
            <w:r w:rsidR="00B25F69" w:rsidRPr="007D665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7D6652">
              <w:rPr>
                <w:rFonts w:ascii="Times New Roman" w:eastAsia="Times New Roman" w:hAnsi="Times New Roman" w:cs="Times New Roman"/>
              </w:rPr>
              <w:t>(законными представите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лями) о важности углубленного</w:t>
            </w:r>
            <w:r w:rsidR="00B25F69"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>изучения предметов</w:t>
            </w:r>
            <w:r w:rsidR="00B25F69" w:rsidRPr="007D6652">
              <w:rPr>
                <w:rFonts w:ascii="Times New Roman" w:eastAsia="Times New Roman" w:hAnsi="Times New Roman" w:cs="Times New Roman"/>
              </w:rPr>
              <w:t xml:space="preserve"> для развития способностей и </w:t>
            </w:r>
            <w:r w:rsidRPr="007D6652">
              <w:rPr>
                <w:rFonts w:ascii="Times New Roman" w:eastAsia="Times New Roman" w:hAnsi="Times New Roman" w:cs="Times New Roman"/>
              </w:rPr>
              <w:t>профессионального самоопределения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;</w:t>
            </w:r>
          </w:p>
          <w:p w:rsidR="001825B2" w:rsidRPr="00A34081" w:rsidRDefault="003954C4" w:rsidP="00A34081">
            <w:pPr>
              <w:widowControl w:val="0"/>
              <w:tabs>
                <w:tab w:val="left" w:pos="328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3.Создана система работы с успешными и одаренными детьми, включающую выявление, поддержку и сопровождение, развитие интеллектуальной одаренности. Повышение мотивации и интереса обучающихся к у</w:t>
            </w:r>
            <w:r w:rsidR="00A34081">
              <w:rPr>
                <w:rFonts w:ascii="Times New Roman" w:eastAsia="Times New Roman" w:hAnsi="Times New Roman" w:cs="Times New Roman"/>
              </w:rPr>
              <w:t xml:space="preserve">частию в олимпиадном движении.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B866E3" w:rsidRPr="007D6652" w:rsidRDefault="004F101E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 (средний уровень)</w:t>
            </w:r>
            <w:r w:rsidR="00B866E3"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.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Выявлены несоответствия модели</w:t>
            </w:r>
            <w:r w:rsidRPr="007D6652">
              <w:rPr>
                <w:rFonts w:ascii="Times New Roman" w:hAnsi="Times New Roman" w:cs="Times New Roman"/>
              </w:rPr>
              <w:tab/>
              <w:t xml:space="preserve">«Школа </w:t>
            </w:r>
            <w:proofErr w:type="spellStart"/>
            <w:r w:rsidRPr="007D665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7D6652">
              <w:rPr>
                <w:rFonts w:ascii="Times New Roman" w:hAnsi="Times New Roman" w:cs="Times New Roman"/>
              </w:rPr>
              <w:t xml:space="preserve"> России» по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следующим позициям: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1.Отсутсвие советника директора по воспитанию и взаимодействия с детскими общественными объединениями;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2.Не в достаточном объеме реализуются программы краеведения и школьного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туризма;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3. Отсутствие представительства детских и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молодежных объединений («</w:t>
            </w:r>
            <w:proofErr w:type="spellStart"/>
            <w:r w:rsidRPr="007D6652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7D6652">
              <w:rPr>
                <w:rFonts w:ascii="Times New Roman" w:hAnsi="Times New Roman" w:cs="Times New Roman"/>
              </w:rPr>
              <w:t xml:space="preserve">», «Большая </w:t>
            </w:r>
            <w:r w:rsidRPr="007D6652">
              <w:rPr>
                <w:rFonts w:ascii="Times New Roman" w:eastAsia="Times New Roman" w:hAnsi="Times New Roman" w:cs="Times New Roman"/>
              </w:rPr>
              <w:t>перемена» и т.д.)</w:t>
            </w:r>
          </w:p>
          <w:p w:rsidR="00B866E3" w:rsidRPr="007D6652" w:rsidRDefault="0070529B" w:rsidP="007D665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4. Не участвует в реализации проекта Орлята России (при реализации начального общего </w:t>
            </w:r>
            <w:r w:rsidRPr="007D6652">
              <w:rPr>
                <w:rFonts w:ascii="Times New Roman" w:eastAsia="Times New Roman" w:hAnsi="Times New Roman" w:cs="Times New Roman"/>
              </w:rPr>
              <w:lastRenderedPageBreak/>
              <w:t>образования);</w:t>
            </w:r>
          </w:p>
        </w:tc>
        <w:tc>
          <w:tcPr>
            <w:tcW w:w="1349" w:type="pct"/>
          </w:tcPr>
          <w:p w:rsidR="001825B2" w:rsidRPr="007D6652" w:rsidRDefault="0070529B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баллов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1.Разработана</w:t>
            </w:r>
            <w:r w:rsidRPr="007D6652">
              <w:rPr>
                <w:rFonts w:ascii="Times New Roman" w:hAnsi="Times New Roman" w:cs="Times New Roman"/>
              </w:rPr>
              <w:tab/>
              <w:t>программа, приняты меры по привлечению и мотивации</w:t>
            </w:r>
            <w:r w:rsidRPr="007D6652">
              <w:rPr>
                <w:rFonts w:ascii="Times New Roman" w:hAnsi="Times New Roman" w:cs="Times New Roman"/>
              </w:rPr>
              <w:tab/>
              <w:t>обучающихся</w:t>
            </w:r>
            <w:r w:rsidRPr="007D6652">
              <w:rPr>
                <w:rFonts w:ascii="Times New Roman" w:hAnsi="Times New Roman" w:cs="Times New Roman"/>
              </w:rPr>
              <w:tab/>
              <w:t>к поисковой</w:t>
            </w:r>
            <w:r w:rsidRPr="007D6652">
              <w:rPr>
                <w:rFonts w:ascii="Times New Roman" w:hAnsi="Times New Roman" w:cs="Times New Roman"/>
              </w:rPr>
              <w:tab/>
              <w:t>и краеведческой деятельности,</w:t>
            </w:r>
            <w:r w:rsidRPr="007D6652">
              <w:rPr>
                <w:rFonts w:ascii="Times New Roman" w:hAnsi="Times New Roman" w:cs="Times New Roman"/>
              </w:rPr>
              <w:tab/>
              <w:t>детскому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познавательному туризму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2.Оганизована работа по вовлечению обучающихся в детские и молодежные</w:t>
            </w:r>
          </w:p>
          <w:p w:rsidR="0070529B" w:rsidRPr="007D6652" w:rsidRDefault="0070529B" w:rsidP="007D6652">
            <w:pPr>
              <w:spacing w:line="276" w:lineRule="auto"/>
              <w:ind w:left="-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D6652">
              <w:rPr>
                <w:rFonts w:ascii="Times New Roman" w:hAnsi="Times New Roman" w:cs="Times New Roman"/>
              </w:rPr>
              <w:t>Общественныеобъединения</w:t>
            </w:r>
            <w:proofErr w:type="spellEnd"/>
            <w:r w:rsidRPr="007D6652">
              <w:rPr>
                <w:rFonts w:ascii="Times New Roman" w:hAnsi="Times New Roman" w:cs="Times New Roman"/>
              </w:rPr>
              <w:t xml:space="preserve"> («</w:t>
            </w:r>
            <w:proofErr w:type="spellStart"/>
            <w:r w:rsidRPr="007D6652">
              <w:rPr>
                <w:rFonts w:ascii="Times New Roman" w:hAnsi="Times New Roman" w:cs="Times New Roman"/>
              </w:rPr>
              <w:t>Юнармия</w:t>
            </w:r>
            <w:proofErr w:type="spellEnd"/>
            <w:proofErr w:type="gramStart"/>
            <w:r w:rsidRPr="007D6652">
              <w:rPr>
                <w:rFonts w:ascii="Times New Roman" w:hAnsi="Times New Roman" w:cs="Times New Roman"/>
              </w:rPr>
              <w:t>»,</w:t>
            </w:r>
            <w:r w:rsidRPr="007D6652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7D6652">
              <w:rPr>
                <w:rFonts w:ascii="Times New Roman" w:eastAsia="Times New Roman" w:hAnsi="Times New Roman" w:cs="Times New Roman"/>
              </w:rPr>
              <w:t>Большая перемена» и т.д.), в проект «Орлята России».</w:t>
            </w:r>
          </w:p>
          <w:p w:rsidR="0070529B" w:rsidRPr="007D6652" w:rsidRDefault="0070529B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B866E3" w:rsidRPr="007D6652" w:rsidRDefault="004F101E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 (средний уровень)</w:t>
            </w:r>
            <w:r w:rsidR="00B866E3"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</w:t>
            </w:r>
          </w:p>
          <w:p w:rsidR="00B866E3" w:rsidRPr="004F101E" w:rsidRDefault="00B866E3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Выявлены несоответствия модели «Школа</w:t>
            </w:r>
          </w:p>
          <w:p w:rsidR="00B866E3" w:rsidRPr="007D6652" w:rsidRDefault="00B866E3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proofErr w:type="spellStart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Минпросвещения</w:t>
            </w:r>
            <w:proofErr w:type="spellEnd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России» по следующим позициям:</w:t>
            </w:r>
          </w:p>
          <w:p w:rsidR="00B866E3" w:rsidRPr="007D6652" w:rsidRDefault="00B866E3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1. </w:t>
            </w:r>
            <w:r w:rsidR="00B25F69"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</w:rPr>
              <w:t>Диверсификация деятельности школьных спортивных клубов (по видам спорта)</w:t>
            </w: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2. </w:t>
            </w:r>
            <w:r w:rsidR="00B25F69"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Отсутствуют </w:t>
            </w:r>
            <w:proofErr w:type="gramStart"/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обучающиеся  получившие</w:t>
            </w:r>
            <w:proofErr w:type="gramEnd"/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знак отличия Всероссийского физкультурно-спортивного комплекса «Готов к труду и обороне» (далее –ВФСК «ГТО») в установленном порядке, соответствующий его возрастной категории на 1 сентября отчетного периода;</w:t>
            </w: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7D6652">
              <w:rPr>
                <w:rFonts w:ascii="Times New Roman" w:eastAsia="Times New Roman" w:hAnsi="Times New Roman" w:cs="Times New Roman"/>
                <w14:ligatures w14:val="standardContextual"/>
              </w:rPr>
              <w:t>2. Не в полном объеме реализуются дополнительные общеобразовательные программы;</w:t>
            </w: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66E3" w:rsidRPr="007D6652" w:rsidRDefault="00B866E3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B25F69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D6652">
              <w:rPr>
                <w:rFonts w:ascii="Times New Roman" w:eastAsia="Times New Roman" w:hAnsi="Times New Roman" w:cs="Times New Roman"/>
              </w:rPr>
              <w:t>22  балла</w:t>
            </w:r>
            <w:proofErr w:type="gramEnd"/>
            <w:r w:rsidRPr="007D665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66E3" w:rsidRPr="007D6652" w:rsidRDefault="00B866E3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1.Расширение направлений деятельности ШСК:</w:t>
            </w:r>
          </w:p>
          <w:p w:rsidR="00B866E3" w:rsidRPr="007D6652" w:rsidRDefault="0070529B" w:rsidP="007D6652">
            <w:pPr>
              <w:widowControl w:val="0"/>
              <w:tabs>
                <w:tab w:val="left" w:pos="245"/>
                <w:tab w:val="left" w:pos="2223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1.С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портивно – массовое направление (организация и проведение социально - значимых, спортивно-массовых мероприятий</w:t>
            </w:r>
            <w:r w:rsidR="00B25F69" w:rsidRPr="007D6652">
              <w:rPr>
                <w:rFonts w:ascii="Times New Roman" w:eastAsia="Times New Roman" w:hAnsi="Times New Roman" w:cs="Times New Roman"/>
              </w:rPr>
              <w:t xml:space="preserve"> 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(соревнования, спартакиад, олимпиад) по различным видам спорта (при наличии медицинского допуска);</w:t>
            </w:r>
          </w:p>
          <w:p w:rsidR="00B866E3" w:rsidRPr="007D6652" w:rsidRDefault="0070529B" w:rsidP="007D6652">
            <w:pPr>
              <w:widowControl w:val="0"/>
              <w:tabs>
                <w:tab w:val="left" w:pos="310"/>
                <w:tab w:val="left" w:pos="2247"/>
                <w:tab w:val="left" w:pos="263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2.Ф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изкультурно-оздоровительное</w:t>
            </w:r>
            <w:r w:rsidR="00B866E3" w:rsidRPr="007D6652">
              <w:rPr>
                <w:rFonts w:ascii="Times New Roman" w:eastAsia="Times New Roman" w:hAnsi="Times New Roman" w:cs="Times New Roman"/>
              </w:rPr>
              <w:br/>
              <w:t xml:space="preserve"> направление (организация и проведение конкурсных мероприятий, Дней здоровья, спортивных праздников, приуроченных</w:t>
            </w:r>
            <w:r w:rsidRPr="007D6652">
              <w:rPr>
                <w:rFonts w:ascii="Times New Roman" w:eastAsia="Times New Roman" w:hAnsi="Times New Roman" w:cs="Times New Roman"/>
              </w:rPr>
              <w:t xml:space="preserve"> к знаменательным 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датам, общественно - значимым спортивным событиям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;</w:t>
            </w:r>
          </w:p>
          <w:p w:rsidR="00B866E3" w:rsidRPr="007D6652" w:rsidRDefault="0070529B" w:rsidP="007D6652">
            <w:pPr>
              <w:widowControl w:val="0"/>
              <w:tabs>
                <w:tab w:val="left" w:pos="310"/>
                <w:tab w:val="left" w:pos="2247"/>
                <w:tab w:val="left" w:pos="2639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3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.Обеспечение</w:t>
            </w:r>
            <w:r w:rsidR="00B866E3" w:rsidRPr="007D6652">
              <w:rPr>
                <w:rFonts w:ascii="Times New Roman" w:eastAsia="Times New Roman" w:hAnsi="Times New Roman" w:cs="Times New Roman"/>
              </w:rPr>
              <w:tab/>
              <w:t>материально- технической</w:t>
            </w:r>
            <w:r w:rsidR="00B866E3" w:rsidRPr="007D6652">
              <w:rPr>
                <w:rFonts w:ascii="Times New Roman" w:eastAsia="Times New Roman" w:hAnsi="Times New Roman" w:cs="Times New Roman"/>
              </w:rPr>
              <w:tab/>
              <w:t xml:space="preserve">базы для организации спортивной     инфраструктуры в соответствии с требованиями </w:t>
            </w:r>
            <w:proofErr w:type="spellStart"/>
            <w:proofErr w:type="gramStart"/>
            <w:r w:rsidR="00B866E3" w:rsidRPr="007D6652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="00B866E3" w:rsidRPr="007D6652">
              <w:rPr>
                <w:rFonts w:ascii="Times New Roman" w:eastAsia="Times New Roman" w:hAnsi="Times New Roman" w:cs="Times New Roman"/>
              </w:rPr>
              <w:t xml:space="preserve"> </w:t>
            </w:r>
            <w:r w:rsidR="00B25F69" w:rsidRPr="007D6652"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:rsidR="001825B2" w:rsidRPr="007D6652" w:rsidRDefault="0070529B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4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.Учас</w:t>
            </w:r>
            <w:r w:rsidR="00B25F69" w:rsidRPr="007D6652">
              <w:rPr>
                <w:rFonts w:ascii="Times New Roman" w:eastAsia="Times New Roman" w:hAnsi="Times New Roman" w:cs="Times New Roman"/>
              </w:rPr>
              <w:t xml:space="preserve">тие при наличии соответствующей </w:t>
            </w:r>
            <w:r w:rsidR="00B866E3" w:rsidRPr="007D6652">
              <w:rPr>
                <w:rFonts w:ascii="Times New Roman" w:eastAsia="Times New Roman" w:hAnsi="Times New Roman" w:cs="Times New Roman"/>
              </w:rPr>
              <w:t>группы   здоровья и медицинским показаниям</w:t>
            </w:r>
          </w:p>
        </w:tc>
      </w:tr>
      <w:tr w:rsidR="00B25F69" w:rsidRPr="0075658D" w:rsidTr="00DA7B95">
        <w:tc>
          <w:tcPr>
            <w:tcW w:w="336" w:type="pct"/>
          </w:tcPr>
          <w:p w:rsidR="00B25F69" w:rsidRPr="0075658D" w:rsidRDefault="00B25F69" w:rsidP="00B25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B25F69" w:rsidRPr="0075658D" w:rsidRDefault="00B25F69" w:rsidP="00B25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B25F69" w:rsidRPr="007D6652" w:rsidRDefault="00B25F69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баллов (высокий уровень)</w:t>
            </w:r>
          </w:p>
          <w:p w:rsidR="00B25F69" w:rsidRPr="004F101E" w:rsidRDefault="00B25F69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Выявлены несоответствия модели «Школа</w:t>
            </w:r>
          </w:p>
          <w:p w:rsidR="00B25F69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proofErr w:type="spellStart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>Минпросвещения</w:t>
            </w:r>
            <w:proofErr w:type="spellEnd"/>
            <w:r w:rsidRPr="004F101E">
              <w:rPr>
                <w:rFonts w:ascii="Times New Roman" w:eastAsia="Times New Roman" w:hAnsi="Times New Roman" w:cs="Times New Roman"/>
                <w14:ligatures w14:val="standardContextual"/>
              </w:rPr>
              <w:t xml:space="preserve"> России» по следующим позициям:</w:t>
            </w:r>
          </w:p>
          <w:p w:rsidR="00B25F69" w:rsidRPr="007D6652" w:rsidRDefault="00B25F69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1.Недостаточное количество дополнительных общеобразовательных программ;</w:t>
            </w:r>
          </w:p>
          <w:p w:rsidR="00B25F69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7D6652">
              <w:rPr>
                <w:rFonts w:ascii="Times New Roman" w:eastAsia="Times New Roman" w:hAnsi="Times New Roman" w:cs="Times New Roman"/>
                <w:bCs/>
              </w:rPr>
              <w:t>Сетевая форма реализации дополнительных общеобразовательных Программ;</w:t>
            </w:r>
          </w:p>
          <w:p w:rsidR="00B25F69" w:rsidRPr="007D6652" w:rsidRDefault="00B25F69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652">
              <w:rPr>
                <w:rFonts w:ascii="Times New Roman" w:eastAsia="Times New Roman" w:hAnsi="Times New Roman" w:cs="Times New Roman"/>
                <w:bCs/>
              </w:rPr>
              <w:t>3. Отсутствие школьного хора;</w:t>
            </w:r>
          </w:p>
        </w:tc>
        <w:tc>
          <w:tcPr>
            <w:tcW w:w="1349" w:type="pct"/>
          </w:tcPr>
          <w:p w:rsidR="00B25F69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lastRenderedPageBreak/>
              <w:t>28 баллов</w:t>
            </w:r>
          </w:p>
          <w:p w:rsidR="00B25F69" w:rsidRPr="007D6652" w:rsidRDefault="00B25F69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1.Реализация дополнительных общеобразовательных программ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>технической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>и естественно - научной направленности;</w:t>
            </w:r>
          </w:p>
          <w:p w:rsidR="0070529B" w:rsidRPr="007D6652" w:rsidRDefault="00B25F69" w:rsidP="007D6652">
            <w:pPr>
              <w:widowControl w:val="0"/>
              <w:tabs>
                <w:tab w:val="left" w:pos="1664"/>
                <w:tab w:val="left" w:pos="1754"/>
                <w:tab w:val="left" w:pos="2219"/>
                <w:tab w:val="left" w:pos="2417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</w:t>
            </w:r>
            <w:r w:rsidR="0070529B" w:rsidRPr="007D6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</w:rPr>
              <w:t>Организовано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 xml:space="preserve">обучение </w:t>
            </w: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 xml:space="preserve">по реализации </w:t>
            </w:r>
            <w:r w:rsidRPr="007D6652">
              <w:rPr>
                <w:rFonts w:ascii="Times New Roman" w:eastAsia="Times New Roman" w:hAnsi="Times New Roman" w:cs="Times New Roman"/>
              </w:rPr>
              <w:lastRenderedPageBreak/>
              <w:t>программ дополнительного образования в сетевой форме</w:t>
            </w:r>
            <w:r w:rsidR="0070529B" w:rsidRPr="007D6652">
              <w:rPr>
                <w:rFonts w:ascii="Times New Roman" w:eastAsia="Times New Roman" w:hAnsi="Times New Roman" w:cs="Times New Roman"/>
              </w:rPr>
              <w:t>;</w:t>
            </w:r>
          </w:p>
          <w:p w:rsidR="00B25F69" w:rsidRPr="007D6652" w:rsidRDefault="00B25F69" w:rsidP="00A34081">
            <w:pPr>
              <w:widowControl w:val="0"/>
              <w:tabs>
                <w:tab w:val="left" w:pos="1664"/>
                <w:tab w:val="left" w:pos="1754"/>
                <w:tab w:val="left" w:pos="2219"/>
                <w:tab w:val="left" w:pos="2417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3.Проведение мониторинговых исследований возможностей, создание ресурсных условий для организации и </w:t>
            </w:r>
            <w:r w:rsidR="00A34081">
              <w:rPr>
                <w:rFonts w:ascii="Times New Roman" w:eastAsia="Times New Roman" w:hAnsi="Times New Roman" w:cs="Times New Roman"/>
              </w:rPr>
              <w:t>функционирования школьного хора.</w:t>
            </w:r>
          </w:p>
        </w:tc>
      </w:tr>
      <w:tr w:rsidR="00AD663C" w:rsidRPr="0075658D" w:rsidTr="00DA7B95">
        <w:tc>
          <w:tcPr>
            <w:tcW w:w="33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9 баллов (средний уровень)</w:t>
            </w:r>
          </w:p>
          <w:p w:rsidR="00AD663C" w:rsidRPr="007D6652" w:rsidRDefault="00AD663C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Выявлены несоответствия модели «Школа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России» по следующим позициям: 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1.Наличие профильных, предпрофессиональных классов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2.Посещение обучающимися профессиональных проб на региональных площадках 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3. Посещение обучающимися занятий по программам дополнительного образования, в том числе кружков, секций и др. направленных на профориентацию 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4.Прохождение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5. Участие обучающихся в соревнованиях по профессиональному мастерству</w:t>
            </w:r>
          </w:p>
        </w:tc>
        <w:tc>
          <w:tcPr>
            <w:tcW w:w="1349" w:type="pct"/>
          </w:tcPr>
          <w:p w:rsidR="00AD663C" w:rsidRPr="007D6652" w:rsidRDefault="00AD663C" w:rsidP="007D6652">
            <w:pPr>
              <w:widowControl w:val="0"/>
              <w:tabs>
                <w:tab w:val="left" w:pos="1953"/>
                <w:tab w:val="left" w:pos="2554"/>
                <w:tab w:val="left" w:pos="3173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12 баллов</w:t>
            </w:r>
          </w:p>
          <w:p w:rsidR="00AD663C" w:rsidRPr="007D6652" w:rsidRDefault="00AD663C" w:rsidP="007D6652">
            <w:pPr>
              <w:widowControl w:val="0"/>
              <w:tabs>
                <w:tab w:val="left" w:pos="1953"/>
                <w:tab w:val="left" w:pos="2554"/>
                <w:tab w:val="left" w:pos="3173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 Организация мониторинга по выявлению способностей, образовательных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proofErr w:type="gramStart"/>
            <w:r w:rsidRPr="007D6652">
              <w:rPr>
                <w:rFonts w:ascii="Times New Roman" w:eastAsia="Times New Roman" w:hAnsi="Times New Roman" w:cs="Times New Roman"/>
              </w:rPr>
              <w:t>профессиональных потребностей</w:t>
            </w:r>
            <w:proofErr w:type="gramEnd"/>
            <w:r w:rsidRPr="007D6652">
              <w:rPr>
                <w:rFonts w:ascii="Times New Roman" w:eastAsia="Times New Roman" w:hAnsi="Times New Roman" w:cs="Times New Roman"/>
              </w:rPr>
              <w:t xml:space="preserve"> обучающихся в профильном обучении. Создание системы информационного, научно-методического - сопровождения </w:t>
            </w:r>
            <w:r w:rsidRPr="007D6652">
              <w:rPr>
                <w:rFonts w:ascii="Times New Roman" w:eastAsia="Times New Roman" w:hAnsi="Times New Roman" w:cs="Times New Roman"/>
              </w:rPr>
              <w:br/>
              <w:t xml:space="preserve">работы по </w:t>
            </w: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предпрофильной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подготовке и предпрофессиональному самоопределению обучающихся. Обеспечение формирования профильных предпрофессиональных классов, в полной мере удовлетворяющих   предпочтения и запросы обучающихся; рынка труда.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2.Организация профессиональных проб (регистрация на платформе bvbinfo.ru) в рамках проекта</w:t>
            </w:r>
          </w:p>
          <w:p w:rsidR="00AD663C" w:rsidRPr="007D6652" w:rsidRDefault="00AD663C" w:rsidP="007D6652">
            <w:pPr>
              <w:widowControl w:val="0"/>
              <w:tabs>
                <w:tab w:val="left" w:pos="1023"/>
                <w:tab w:val="left" w:pos="1428"/>
                <w:tab w:val="left" w:pos="1537"/>
                <w:tab w:val="left" w:pos="1674"/>
                <w:tab w:val="left" w:pos="1725"/>
                <w:tab w:val="left" w:pos="1805"/>
                <w:tab w:val="left" w:pos="2010"/>
                <w:tab w:val="left" w:pos="2060"/>
                <w:tab w:val="left" w:pos="2175"/>
                <w:tab w:val="left" w:pos="2342"/>
                <w:tab w:val="left" w:pos="2675"/>
                <w:tab w:val="left" w:pos="3061"/>
                <w:tab w:val="left" w:pos="3172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«Россия-мои горизонты». </w:t>
            </w:r>
          </w:p>
          <w:p w:rsidR="00AD663C" w:rsidRPr="007D6652" w:rsidRDefault="00AD663C" w:rsidP="007D6652">
            <w:pPr>
              <w:widowControl w:val="0"/>
              <w:tabs>
                <w:tab w:val="left" w:pos="1023"/>
                <w:tab w:val="left" w:pos="1428"/>
                <w:tab w:val="left" w:pos="1537"/>
                <w:tab w:val="left" w:pos="1674"/>
                <w:tab w:val="left" w:pos="1725"/>
                <w:tab w:val="left" w:pos="1805"/>
                <w:tab w:val="left" w:pos="2010"/>
                <w:tab w:val="left" w:pos="2060"/>
                <w:tab w:val="left" w:pos="2175"/>
                <w:tab w:val="left" w:pos="2342"/>
                <w:tab w:val="left" w:pos="2675"/>
                <w:tab w:val="left" w:pos="3061"/>
                <w:tab w:val="left" w:pos="3172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3.Организация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>встреч</w:t>
            </w:r>
          </w:p>
          <w:p w:rsidR="00AD663C" w:rsidRPr="007D6652" w:rsidRDefault="00AD663C" w:rsidP="007D6652">
            <w:pPr>
              <w:widowControl w:val="0"/>
              <w:tabs>
                <w:tab w:val="left" w:pos="1023"/>
                <w:tab w:val="left" w:pos="1428"/>
                <w:tab w:val="left" w:pos="1537"/>
                <w:tab w:val="left" w:pos="1674"/>
                <w:tab w:val="left" w:pos="1725"/>
                <w:tab w:val="left" w:pos="1805"/>
                <w:tab w:val="left" w:pos="2010"/>
                <w:tab w:val="left" w:pos="2060"/>
                <w:tab w:val="left" w:pos="2175"/>
                <w:tab w:val="left" w:pos="2342"/>
                <w:tab w:val="left" w:pos="2675"/>
                <w:tab w:val="left" w:pos="3061"/>
                <w:tab w:val="left" w:pos="3172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обучающихся с представителями рабочих профессий и служащих; посещение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>обучающимися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>и родителями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  <w:t xml:space="preserve">(законными представителями) дней открытых дверей. </w:t>
            </w:r>
            <w:r w:rsidRPr="007D6652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проведения мероприятий </w:t>
            </w: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>по результатам исследования потребностей и</w:t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r w:rsidRPr="007D665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7D6652">
              <w:rPr>
                <w:rFonts w:ascii="Times New Roman" w:eastAsia="Times New Roman" w:hAnsi="Times New Roman" w:cs="Times New Roman"/>
              </w:rPr>
              <w:t>интересов</w:t>
            </w:r>
            <w:proofErr w:type="gramEnd"/>
            <w:r w:rsidRPr="007D6652">
              <w:rPr>
                <w:rFonts w:ascii="Times New Roman" w:eastAsia="Times New Roman" w:hAnsi="Times New Roman" w:cs="Times New Roman"/>
              </w:rPr>
              <w:t xml:space="preserve"> обучающихся к определенным профессиям.</w:t>
            </w:r>
          </w:p>
          <w:p w:rsidR="00AD663C" w:rsidRPr="007D6652" w:rsidRDefault="00AD663C" w:rsidP="007D665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652">
              <w:rPr>
                <w:rFonts w:ascii="Times New Roman" w:hAnsi="Times New Roman" w:cs="Times New Roman"/>
              </w:rPr>
              <w:t>4. Наличие</w:t>
            </w:r>
            <w:r w:rsidRPr="007D6652">
              <w:rPr>
                <w:rFonts w:ascii="Times New Roman" w:hAnsi="Times New Roman" w:cs="Times New Roman"/>
              </w:rPr>
              <w:tab/>
              <w:t>соглашений</w:t>
            </w:r>
            <w:r w:rsidRPr="007D6652">
              <w:rPr>
                <w:rFonts w:ascii="Times New Roman" w:hAnsi="Times New Roman" w:cs="Times New Roman"/>
              </w:rPr>
              <w:tab/>
              <w:t>с партнерами-предприятиями организациями, представляющими площадку для реализации мероприятий по профориентации обучающихся</w:t>
            </w:r>
          </w:p>
        </w:tc>
      </w:tr>
      <w:tr w:rsidR="00AD663C" w:rsidRPr="0075658D" w:rsidTr="00DA7B95">
        <w:tc>
          <w:tcPr>
            <w:tcW w:w="33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AD663C" w:rsidRPr="007D6652" w:rsidRDefault="00AD663C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балла (средний уровень)</w:t>
            </w:r>
          </w:p>
          <w:p w:rsidR="00AD663C" w:rsidRPr="007D6652" w:rsidRDefault="00AD663C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Выявлены несоответствия модели «Школа</w:t>
            </w:r>
          </w:p>
          <w:p w:rsidR="00AD663C" w:rsidRPr="007D6652" w:rsidRDefault="00AD663C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России» по следующим позициям:</w:t>
            </w:r>
          </w:p>
          <w:p w:rsidR="00AD663C" w:rsidRPr="007D6652" w:rsidRDefault="00AD663C" w:rsidP="00F818B0">
            <w:pPr>
              <w:widowControl w:val="0"/>
              <w:numPr>
                <w:ilvl w:val="0"/>
                <w:numId w:val="5"/>
              </w:numPr>
              <w:tabs>
                <w:tab w:val="left" w:pos="274"/>
                <w:tab w:val="left" w:pos="1744"/>
              </w:tabs>
              <w:autoSpaceDE w:val="0"/>
              <w:autoSpaceDN w:val="0"/>
              <w:spacing w:line="276" w:lineRule="auto"/>
              <w:ind w:left="-21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:rsidR="00AD663C" w:rsidRPr="007D6652" w:rsidRDefault="00AD663C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доля учителей, для которых по результатам диагностики разработаны ИОМ;</w:t>
            </w:r>
          </w:p>
          <w:p w:rsidR="00AD663C" w:rsidRPr="007D6652" w:rsidRDefault="00AD663C" w:rsidP="00F818B0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</w:t>
            </w:r>
            <w:proofErr w:type="gramStart"/>
            <w:r w:rsidRPr="007D6652">
              <w:rPr>
                <w:rFonts w:ascii="Times New Roman" w:eastAsia="Times New Roman" w:hAnsi="Times New Roman" w:cs="Times New Roman"/>
              </w:rPr>
              <w:t>( за</w:t>
            </w:r>
            <w:proofErr w:type="gramEnd"/>
            <w:r w:rsidRPr="007D6652">
              <w:rPr>
                <w:rFonts w:ascii="Times New Roman" w:eastAsia="Times New Roman" w:hAnsi="Times New Roman" w:cs="Times New Roman"/>
              </w:rPr>
              <w:t xml:space="preserve"> три последних года);</w:t>
            </w:r>
          </w:p>
          <w:p w:rsidR="00AD663C" w:rsidRPr="007D6652" w:rsidRDefault="00AD663C" w:rsidP="00F818B0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Участие педагогов в конкурсном </w:t>
            </w:r>
            <w:r w:rsidRPr="007D6652">
              <w:rPr>
                <w:rFonts w:ascii="Times New Roman" w:eastAsia="Times New Roman" w:hAnsi="Times New Roman" w:cs="Times New Roman"/>
              </w:rPr>
              <w:lastRenderedPageBreak/>
              <w:t>движении;</w:t>
            </w:r>
          </w:p>
          <w:p w:rsidR="00AD663C" w:rsidRPr="007D6652" w:rsidRDefault="00AD663C" w:rsidP="00F818B0">
            <w:pPr>
              <w:pStyle w:val="a3"/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Наличие среди педагогов призеров и победителей в конкурсном движении</w:t>
            </w:r>
          </w:p>
        </w:tc>
        <w:tc>
          <w:tcPr>
            <w:tcW w:w="1349" w:type="pct"/>
          </w:tcPr>
          <w:p w:rsidR="00D05E00" w:rsidRPr="007D6652" w:rsidRDefault="00D05E00" w:rsidP="007D6652">
            <w:pPr>
              <w:widowControl w:val="0"/>
              <w:tabs>
                <w:tab w:val="left" w:pos="2453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lastRenderedPageBreak/>
              <w:t>28 баллов</w:t>
            </w:r>
          </w:p>
          <w:p w:rsidR="00AD663C" w:rsidRPr="007D6652" w:rsidRDefault="00AD663C" w:rsidP="007D6652">
            <w:pPr>
              <w:widowControl w:val="0"/>
              <w:tabs>
                <w:tab w:val="left" w:pos="2453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1.  Организована курсовая подготовка по наставничеству, разработан план мероприятий по выявлению профессиональных затруднений и потребностей педагогов, организовано адресное методическое сопровождение </w:t>
            </w: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нуждающихся в поддержке</w:t>
            </w:r>
            <w:r w:rsidR="007D6652">
              <w:rPr>
                <w:rFonts w:ascii="Times New Roman" w:eastAsia="Times New Roman" w:hAnsi="Times New Roman" w:cs="Times New Roman"/>
              </w:rPr>
              <w:t>;</w:t>
            </w:r>
          </w:p>
          <w:p w:rsidR="00AD663C" w:rsidRPr="007D6652" w:rsidRDefault="00AD663C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 Организовано</w:t>
            </w:r>
            <w:r w:rsidRPr="007D6652">
              <w:rPr>
                <w:rFonts w:ascii="Times New Roman" w:eastAsia="Times New Roman" w:hAnsi="Times New Roman" w:cs="Times New Roman"/>
              </w:rPr>
              <w:tab/>
              <w:t>участие педагогических работников в конкурсном движении на</w:t>
            </w:r>
            <w:r w:rsidRPr="007D6652">
              <w:rPr>
                <w:rFonts w:ascii="Times New Roman" w:eastAsia="Times New Roman" w:hAnsi="Times New Roman" w:cs="Times New Roman"/>
              </w:rPr>
              <w:br/>
              <w:t xml:space="preserve">  региональном и всероссийском      уровне</w:t>
            </w:r>
          </w:p>
        </w:tc>
      </w:tr>
      <w:tr w:rsidR="00AD663C" w:rsidRPr="0075658D" w:rsidTr="00DA7B95">
        <w:tc>
          <w:tcPr>
            <w:tcW w:w="33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AD663C" w:rsidRPr="0075658D" w:rsidRDefault="00AD663C" w:rsidP="00AD66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AD663C" w:rsidRPr="007D6652" w:rsidRDefault="00AD663C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 (средний уровень)</w:t>
            </w:r>
          </w:p>
          <w:p w:rsidR="00D05E00" w:rsidRPr="007D6652" w:rsidRDefault="00D05E00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Выявлены несоответствия модели «Школа</w:t>
            </w:r>
          </w:p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России» по следующим позициям:</w:t>
            </w:r>
          </w:p>
          <w:p w:rsidR="00D05E00" w:rsidRPr="007D6652" w:rsidRDefault="00D05E00" w:rsidP="007D6652">
            <w:pPr>
              <w:pStyle w:val="a3"/>
              <w:widowControl w:val="0"/>
              <w:spacing w:line="276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Менее 70 % обучающихся приняли участие в социально-психологическом тестировании</w:t>
            </w:r>
          </w:p>
        </w:tc>
        <w:tc>
          <w:tcPr>
            <w:tcW w:w="1349" w:type="pct"/>
          </w:tcPr>
          <w:p w:rsidR="00D05E00" w:rsidRPr="007D6652" w:rsidRDefault="00D05E00" w:rsidP="00F818B0">
            <w:pPr>
              <w:pStyle w:val="a3"/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  <w:p w:rsidR="00AD663C" w:rsidRPr="007D6652" w:rsidRDefault="00D05E00" w:rsidP="007D66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социально-психологическое тестирование более 70 % обучающихся</w:t>
            </w:r>
          </w:p>
        </w:tc>
      </w:tr>
      <w:tr w:rsidR="00D05E00" w:rsidRPr="0075658D" w:rsidTr="00DA7B95">
        <w:tc>
          <w:tcPr>
            <w:tcW w:w="336" w:type="pct"/>
          </w:tcPr>
          <w:p w:rsidR="00D05E00" w:rsidRPr="0075658D" w:rsidRDefault="00D05E00" w:rsidP="00D05E0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D05E00" w:rsidRPr="0075658D" w:rsidRDefault="00D05E00" w:rsidP="00D05E0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14 баллов</w:t>
            </w:r>
          </w:p>
          <w:p w:rsidR="00D05E00" w:rsidRPr="007D6652" w:rsidRDefault="00D05E00" w:rsidP="007D6652">
            <w:pPr>
              <w:widowControl w:val="0"/>
              <w:tabs>
                <w:tab w:val="left" w:pos="1644"/>
                <w:tab w:val="left" w:pos="2330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Выявлены несоответствия   модели «Школа</w:t>
            </w:r>
          </w:p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652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7D6652">
              <w:rPr>
                <w:rFonts w:ascii="Times New Roman" w:eastAsia="Times New Roman" w:hAnsi="Times New Roman" w:cs="Times New Roman"/>
              </w:rPr>
              <w:t xml:space="preserve"> России» по следующим позициям: </w:t>
            </w:r>
          </w:p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1.Использование ФГИС «Моя школа»;</w:t>
            </w:r>
          </w:p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2.Эксплуатация информационной системы управления образовательной организацией</w:t>
            </w:r>
          </w:p>
          <w:p w:rsidR="00D05E00" w:rsidRPr="007D6652" w:rsidRDefault="00D05E00" w:rsidP="007D6652">
            <w:pPr>
              <w:widowControl w:val="0"/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9" w:type="pct"/>
          </w:tcPr>
          <w:p w:rsidR="007D6652" w:rsidRPr="007D6652" w:rsidRDefault="007D6652" w:rsidP="007D6652">
            <w:pPr>
              <w:pStyle w:val="a3"/>
              <w:widowControl w:val="0"/>
              <w:tabs>
                <w:tab w:val="left" w:pos="794"/>
                <w:tab w:val="left" w:pos="1583"/>
                <w:tab w:val="left" w:pos="1651"/>
                <w:tab w:val="left" w:pos="1809"/>
                <w:tab w:val="left" w:pos="1977"/>
                <w:tab w:val="left" w:pos="2187"/>
                <w:tab w:val="left" w:pos="2361"/>
                <w:tab w:val="left" w:pos="3171"/>
              </w:tabs>
              <w:autoSpaceDE w:val="0"/>
              <w:autoSpaceDN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>17 баллов</w:t>
            </w:r>
          </w:p>
          <w:p w:rsidR="007D6652" w:rsidRPr="007D6652" w:rsidRDefault="00D05E00" w:rsidP="007D6652">
            <w:pPr>
              <w:pStyle w:val="a3"/>
              <w:widowControl w:val="0"/>
              <w:tabs>
                <w:tab w:val="left" w:pos="794"/>
                <w:tab w:val="left" w:pos="1583"/>
                <w:tab w:val="left" w:pos="1651"/>
                <w:tab w:val="left" w:pos="1809"/>
                <w:tab w:val="left" w:pos="1977"/>
                <w:tab w:val="left" w:pos="2187"/>
                <w:tab w:val="left" w:pos="2361"/>
                <w:tab w:val="left" w:pos="3171"/>
              </w:tabs>
              <w:autoSpaceDE w:val="0"/>
              <w:autoSpaceDN w:val="0"/>
              <w:spacing w:line="276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7D6652">
              <w:rPr>
                <w:rFonts w:ascii="Times New Roman" w:eastAsia="Times New Roman" w:hAnsi="Times New Roman" w:cs="Times New Roman"/>
              </w:rPr>
              <w:t xml:space="preserve">1. 100% </w:t>
            </w:r>
            <w:r w:rsidR="007D6652" w:rsidRPr="007D6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</w:rPr>
              <w:t>педагогов используют сервисы и подсист</w:t>
            </w:r>
            <w:r w:rsidR="007D6652" w:rsidRPr="007D6652">
              <w:rPr>
                <w:rFonts w:ascii="Times New Roman" w:eastAsia="Times New Roman" w:hAnsi="Times New Roman" w:cs="Times New Roman"/>
              </w:rPr>
              <w:t xml:space="preserve">ему «Библиотека ЦОК»,  ФГИС «Моя </w:t>
            </w:r>
            <w:r w:rsidRPr="007D6652">
              <w:rPr>
                <w:rFonts w:ascii="Times New Roman" w:eastAsia="Times New Roman" w:hAnsi="Times New Roman" w:cs="Times New Roman"/>
              </w:rPr>
              <w:t>школа»</w:t>
            </w:r>
            <w:r w:rsidR="007D6652" w:rsidRPr="007D6652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D6652">
              <w:rPr>
                <w:rFonts w:ascii="Times New Roman" w:eastAsia="Times New Roman" w:hAnsi="Times New Roman" w:cs="Times New Roman"/>
              </w:rPr>
              <w:t xml:space="preserve"> </w:t>
            </w:r>
            <w:r w:rsidRPr="007D6652">
              <w:rPr>
                <w:rFonts w:ascii="Times New Roman" w:eastAsia="Times New Roman" w:hAnsi="Times New Roman" w:cs="Times New Roman"/>
              </w:rPr>
              <w:br/>
            </w:r>
          </w:p>
          <w:p w:rsidR="00D05E00" w:rsidRPr="007D6652" w:rsidRDefault="00D05E00" w:rsidP="007D6652">
            <w:pPr>
              <w:widowControl w:val="0"/>
              <w:tabs>
                <w:tab w:val="left" w:pos="274"/>
              </w:tabs>
              <w:autoSpaceDE w:val="0"/>
              <w:autoSpaceDN w:val="0"/>
              <w:spacing w:line="276" w:lineRule="auto"/>
              <w:ind w:left="-2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081" w:rsidRDefault="00A34081" w:rsidP="00687515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652" w:rsidRDefault="007D665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081" w:rsidRPr="00687515" w:rsidRDefault="0012722C" w:rsidP="00695257">
      <w:pPr>
        <w:pStyle w:val="a3"/>
        <w:widowControl w:val="0"/>
        <w:numPr>
          <w:ilvl w:val="0"/>
          <w:numId w:val="5"/>
        </w:num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75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</w:t>
      </w:r>
      <w:r w:rsidR="007C3589" w:rsidRPr="0068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68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34081" w:rsidRPr="0075658D" w:rsidRDefault="00A34081" w:rsidP="00A34081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551"/>
        <w:gridCol w:w="2552"/>
        <w:gridCol w:w="2850"/>
        <w:gridCol w:w="3245"/>
      </w:tblGrid>
      <w:tr w:rsidR="00A34081" w:rsidRPr="00A34081" w:rsidTr="00A34081">
        <w:trPr>
          <w:trHeight w:val="20"/>
          <w:jc w:val="center"/>
        </w:trPr>
        <w:tc>
          <w:tcPr>
            <w:tcW w:w="3681" w:type="dxa"/>
            <w:vMerge w:val="restart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Магистральные направления и ключевые</w:t>
            </w:r>
          </w:p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</w:t>
            </w:r>
          </w:p>
        </w:tc>
        <w:tc>
          <w:tcPr>
            <w:tcW w:w="5103" w:type="dxa"/>
            <w:gridSpan w:val="2"/>
          </w:tcPr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6095" w:type="dxa"/>
            <w:gridSpan w:val="2"/>
          </w:tcPr>
          <w:p w:rsidR="00A34081" w:rsidRPr="00A34081" w:rsidRDefault="00A34081" w:rsidP="00A34081">
            <w:pPr>
              <w:tabs>
                <w:tab w:val="left" w:pos="136"/>
              </w:tabs>
              <w:ind w:left="127"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 перспектив развития с учетом изменения внешних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3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факторов</w:t>
            </w: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  <w:vMerge/>
            <w:tcBorders>
              <w:top w:val="nil"/>
            </w:tcBorders>
          </w:tcPr>
          <w:p w:rsidR="00A34081" w:rsidRPr="00A34081" w:rsidRDefault="00A34081" w:rsidP="00A34081">
            <w:pPr>
              <w:ind w:left="127" w:right="116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</w:p>
        </w:tc>
        <w:tc>
          <w:tcPr>
            <w:tcW w:w="2552" w:type="dxa"/>
          </w:tcPr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</w:tcPr>
          <w:p w:rsidR="00A34081" w:rsidRPr="00A34081" w:rsidRDefault="00A34081" w:rsidP="00A34081">
            <w:pPr>
              <w:tabs>
                <w:tab w:val="left" w:pos="136"/>
              </w:tabs>
              <w:ind w:left="127"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благоприятные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возможности</w:t>
            </w:r>
            <w:proofErr w:type="spellEnd"/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081" w:rsidRPr="00A34081" w:rsidRDefault="00A34081" w:rsidP="00A34081">
            <w:pPr>
              <w:tabs>
                <w:tab w:val="left" w:pos="136"/>
              </w:tabs>
              <w:ind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b/>
                <w:sz w:val="24"/>
              </w:rPr>
              <w:t>риски</w:t>
            </w:r>
            <w:proofErr w:type="spellEnd"/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36"/>
              </w:numPr>
              <w:tabs>
                <w:tab w:val="left" w:pos="137"/>
                <w:tab w:val="left" w:pos="416"/>
              </w:tabs>
              <w:ind w:left="1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государственного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100%.</w:t>
            </w:r>
          </w:p>
          <w:p w:rsidR="00A34081" w:rsidRPr="00A34081" w:rsidRDefault="00A34081" w:rsidP="00F818B0">
            <w:pPr>
              <w:numPr>
                <w:ilvl w:val="0"/>
                <w:numId w:val="36"/>
              </w:numPr>
              <w:tabs>
                <w:tab w:val="left" w:pos="416"/>
                <w:tab w:val="left" w:pos="2109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Отсутствие обоснованных жалоб со стороны родителей и обучающихся.</w:t>
            </w:r>
          </w:p>
          <w:p w:rsidR="00A34081" w:rsidRPr="00A34081" w:rsidRDefault="00A34081" w:rsidP="00A34081">
            <w:pPr>
              <w:tabs>
                <w:tab w:val="left" w:pos="137"/>
                <w:tab w:val="left" w:pos="2128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A34081" w:rsidRPr="00A34081" w:rsidRDefault="00A34081" w:rsidP="00F818B0">
            <w:pPr>
              <w:numPr>
                <w:ilvl w:val="0"/>
                <w:numId w:val="35"/>
              </w:numPr>
              <w:tabs>
                <w:tab w:val="left" w:pos="137"/>
                <w:tab w:val="left" w:pos="414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414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 этапов ВОШ.</w:t>
            </w:r>
          </w:p>
          <w:p w:rsidR="00A34081" w:rsidRPr="00A34081" w:rsidRDefault="00A34081" w:rsidP="00F818B0">
            <w:pPr>
              <w:numPr>
                <w:ilvl w:val="0"/>
                <w:numId w:val="35"/>
              </w:numPr>
              <w:tabs>
                <w:tab w:val="left" w:pos="414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Организация углубленного изучения отдельных предметов.</w:t>
            </w:r>
          </w:p>
          <w:p w:rsidR="00A34081" w:rsidRPr="00A34081" w:rsidRDefault="00A34081" w:rsidP="00377D39">
            <w:pPr>
              <w:tabs>
                <w:tab w:val="left" w:pos="414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50" w:type="dxa"/>
            <w:tcBorders>
              <w:top w:val="single" w:sz="8" w:space="0" w:color="000000"/>
            </w:tcBorders>
          </w:tcPr>
          <w:p w:rsidR="00A34081" w:rsidRPr="00A34081" w:rsidRDefault="00A34081" w:rsidP="00F818B0">
            <w:pPr>
              <w:numPr>
                <w:ilvl w:val="0"/>
                <w:numId w:val="34"/>
              </w:numPr>
              <w:tabs>
                <w:tab w:val="left" w:pos="136"/>
                <w:tab w:val="left" w:pos="392"/>
                <w:tab w:val="left" w:pos="2359"/>
              </w:tabs>
              <w:ind w:left="127" w:right="75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Реализация программы мероприятий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по обеспечению качества образования обучающихся с ОВЗ.</w:t>
            </w:r>
          </w:p>
        </w:tc>
        <w:tc>
          <w:tcPr>
            <w:tcW w:w="3245" w:type="dxa"/>
            <w:tcBorders>
              <w:top w:val="single" w:sz="8" w:space="0" w:color="000000"/>
            </w:tcBorders>
          </w:tcPr>
          <w:p w:rsidR="00A34081" w:rsidRPr="00A34081" w:rsidRDefault="000D6A17" w:rsidP="00F818B0">
            <w:pPr>
              <w:numPr>
                <w:ilvl w:val="0"/>
                <w:numId w:val="33"/>
              </w:numPr>
              <w:tabs>
                <w:tab w:val="left" w:pos="83"/>
                <w:tab w:val="left" w:pos="136"/>
              </w:tabs>
              <w:ind w:left="127" w:right="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Отсутствие </w:t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>мотивации (низкая мотивация) на получение более высоких результатов промежуточной аттестации и ГИА.</w:t>
            </w:r>
          </w:p>
          <w:p w:rsidR="00A34081" w:rsidRPr="000D6A17" w:rsidRDefault="00A34081" w:rsidP="00F818B0">
            <w:pPr>
              <w:numPr>
                <w:ilvl w:val="0"/>
                <w:numId w:val="33"/>
              </w:numPr>
              <w:tabs>
                <w:tab w:val="left" w:pos="83"/>
                <w:tab w:val="left" w:pos="136"/>
              </w:tabs>
              <w:ind w:left="127" w:right="75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Увеличение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числа детей, имеющих риски учебной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неуспешности</w:t>
            </w:r>
            <w:proofErr w:type="spellEnd"/>
            <w:r w:rsidR="000D6A17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32"/>
              </w:num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рабочей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воспитания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32"/>
              </w:num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календарного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плана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воспитательной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A34081">
            <w:pPr>
              <w:tabs>
                <w:tab w:val="left" w:pos="137"/>
                <w:tab w:val="left" w:pos="1574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Функционирование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родителей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29"/>
              </w:numPr>
              <w:tabs>
                <w:tab w:val="left" w:pos="137"/>
                <w:tab w:val="left" w:pos="420"/>
                <w:tab w:val="left" w:pos="1574"/>
              </w:tabs>
              <w:ind w:left="127" w:right="116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4081" w:rsidRPr="00A34081" w:rsidRDefault="00A34081" w:rsidP="00F818B0">
            <w:pPr>
              <w:numPr>
                <w:ilvl w:val="0"/>
                <w:numId w:val="29"/>
              </w:numPr>
              <w:tabs>
                <w:tab w:val="left" w:pos="137"/>
                <w:tab w:val="left" w:pos="420"/>
                <w:tab w:val="left" w:pos="1879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государственных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символов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2108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обучении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воспитании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29"/>
              </w:numPr>
              <w:tabs>
                <w:tab w:val="left" w:pos="137"/>
                <w:tab w:val="left" w:pos="420"/>
                <w:tab w:val="left" w:pos="1608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первичного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отделения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  <w:t>РДДМ</w:t>
            </w:r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r w:rsidRPr="00A3408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Движение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первых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».</w:t>
            </w:r>
          </w:p>
          <w:p w:rsidR="00A34081" w:rsidRPr="00A34081" w:rsidRDefault="00A34081" w:rsidP="00F818B0">
            <w:pPr>
              <w:numPr>
                <w:ilvl w:val="0"/>
                <w:numId w:val="29"/>
              </w:numPr>
              <w:tabs>
                <w:tab w:val="left" w:pos="137"/>
                <w:tab w:val="left" w:pos="420"/>
                <w:tab w:val="left" w:pos="2122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волонтерском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движении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29"/>
              </w:numPr>
              <w:tabs>
                <w:tab w:val="left" w:pos="137"/>
                <w:tab w:val="left" w:pos="420"/>
                <w:tab w:val="left" w:pos="199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A34081" w:rsidRPr="00A34081" w:rsidRDefault="00A34081" w:rsidP="00F818B0">
            <w:pPr>
              <w:numPr>
                <w:ilvl w:val="0"/>
                <w:numId w:val="31"/>
              </w:num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Непонимание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родительской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общественности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1284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стратегически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х</w:t>
            </w:r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целей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развития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;</w:t>
            </w:r>
          </w:p>
          <w:p w:rsidR="00A34081" w:rsidRPr="00A34081" w:rsidRDefault="00A34081" w:rsidP="00F818B0">
            <w:pPr>
              <w:numPr>
                <w:ilvl w:val="0"/>
                <w:numId w:val="28"/>
              </w:numPr>
              <w:tabs>
                <w:tab w:val="left" w:pos="137"/>
                <w:tab w:val="left" w:pos="424"/>
                <w:tab w:val="left" w:pos="1304"/>
              </w:tabs>
              <w:ind w:left="127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Перераспределение приоритетов в общечеловеческих ценностях, педагогическая несостоятельность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части родителей.</w:t>
            </w:r>
          </w:p>
          <w:p w:rsidR="00A34081" w:rsidRPr="00A34081" w:rsidRDefault="00A34081" w:rsidP="00F818B0">
            <w:pPr>
              <w:numPr>
                <w:ilvl w:val="0"/>
                <w:numId w:val="28"/>
              </w:numPr>
              <w:tabs>
                <w:tab w:val="left" w:pos="137"/>
                <w:tab w:val="left" w:pos="478"/>
                <w:tab w:val="left" w:pos="479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Наличие представительств детских и молодежных общественных объединений («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Юнармия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» и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т.д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>). движений «Орлята России»</w:t>
            </w:r>
          </w:p>
          <w:p w:rsidR="00A34081" w:rsidRPr="00A34081" w:rsidRDefault="00A34081" w:rsidP="00F818B0">
            <w:pPr>
              <w:numPr>
                <w:ilvl w:val="0"/>
                <w:numId w:val="35"/>
              </w:num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центра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lastRenderedPageBreak/>
              <w:t>детских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инициатив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</w:tcBorders>
          </w:tcPr>
          <w:p w:rsidR="00A34081" w:rsidRPr="00A34081" w:rsidRDefault="00A34081" w:rsidP="00F818B0">
            <w:pPr>
              <w:numPr>
                <w:ilvl w:val="0"/>
                <w:numId w:val="30"/>
              </w:numPr>
              <w:tabs>
                <w:tab w:val="left" w:pos="136"/>
                <w:tab w:val="left" w:pos="392"/>
                <w:tab w:val="left" w:pos="1517"/>
              </w:tabs>
              <w:ind w:left="127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Взаимодействие школы и родителей в процессе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реализации рабочей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программы</w:t>
            </w:r>
          </w:p>
          <w:p w:rsidR="00A34081" w:rsidRPr="00A34081" w:rsidRDefault="00A34081" w:rsidP="00A34081">
            <w:pPr>
              <w:tabs>
                <w:tab w:val="left" w:pos="136"/>
              </w:tabs>
              <w:ind w:left="127" w:right="1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воспитания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34"/>
              </w:numPr>
              <w:tabs>
                <w:tab w:val="left" w:pos="136"/>
                <w:tab w:val="left" w:pos="392"/>
              </w:tabs>
              <w:ind w:left="127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Создание условий для повышения квалификации педагогических работников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сфере воспитания</w:t>
            </w:r>
          </w:p>
        </w:tc>
        <w:tc>
          <w:tcPr>
            <w:tcW w:w="3245" w:type="dxa"/>
            <w:tcBorders>
              <w:top w:val="single" w:sz="8" w:space="0" w:color="000000"/>
            </w:tcBorders>
          </w:tcPr>
          <w:p w:rsidR="00A34081" w:rsidRPr="00A34081" w:rsidRDefault="00A34081" w:rsidP="000D6A17">
            <w:pPr>
              <w:tabs>
                <w:tab w:val="left" w:pos="127"/>
              </w:tabs>
              <w:ind w:left="127" w:right="145"/>
              <w:rPr>
                <w:rFonts w:ascii="Times New Roman" w:eastAsia="Calibri" w:hAnsi="Times New Roman" w:cs="Times New Roman"/>
                <w:lang w:val="ru-RU"/>
              </w:rPr>
            </w:pPr>
            <w:r w:rsidRPr="00A34081">
              <w:rPr>
                <w:rFonts w:ascii="Times New Roman" w:eastAsia="Calibri" w:hAnsi="Times New Roman" w:cs="Times New Roman"/>
                <w:lang w:val="ru-RU"/>
              </w:rPr>
              <w:t>Увеличение</w:t>
            </w:r>
            <w:r w:rsidRPr="00A34081">
              <w:rPr>
                <w:rFonts w:ascii="Times New Roman" w:eastAsia="Calibri" w:hAnsi="Times New Roman" w:cs="Times New Roman"/>
                <w:lang w:val="ru-RU"/>
              </w:rPr>
              <w:tab/>
              <w:t>доли</w:t>
            </w:r>
          </w:p>
          <w:p w:rsidR="00A34081" w:rsidRPr="00A34081" w:rsidRDefault="00A34081" w:rsidP="000D6A17">
            <w:pPr>
              <w:tabs>
                <w:tab w:val="left" w:pos="127"/>
              </w:tabs>
              <w:ind w:left="127" w:right="145"/>
              <w:rPr>
                <w:rFonts w:ascii="Times New Roman" w:eastAsia="Calibri" w:hAnsi="Times New Roman" w:cs="Times New Roman"/>
                <w:lang w:val="ru-RU"/>
              </w:rPr>
            </w:pPr>
            <w:r w:rsidRPr="00A34081">
              <w:rPr>
                <w:rFonts w:ascii="Times New Roman" w:eastAsia="Calibri" w:hAnsi="Times New Roman" w:cs="Times New Roman"/>
                <w:lang w:val="ru-RU"/>
              </w:rPr>
              <w:t>семей</w:t>
            </w:r>
            <w:r w:rsidRPr="00A34081">
              <w:rPr>
                <w:rFonts w:ascii="Times New Roman" w:eastAsia="Calibri" w:hAnsi="Times New Roman" w:cs="Times New Roman"/>
                <w:lang w:val="ru-RU"/>
              </w:rPr>
              <w:tab/>
              <w:t>с низким образовательным уровнем.</w:t>
            </w:r>
          </w:p>
          <w:p w:rsidR="00A34081" w:rsidRPr="00A34081" w:rsidRDefault="00A34081" w:rsidP="00F818B0">
            <w:pPr>
              <w:numPr>
                <w:ilvl w:val="0"/>
                <w:numId w:val="33"/>
              </w:numPr>
              <w:tabs>
                <w:tab w:val="left" w:pos="83"/>
                <w:tab w:val="left" w:pos="127"/>
              </w:tabs>
              <w:ind w:left="127"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Отказ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со стороны родителей и обучающ</w:t>
            </w:r>
            <w:r w:rsidR="000D6A1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>ся принимать участие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в общественной жизни школы, молодежных общественных организациях.</w:t>
            </w:r>
          </w:p>
        </w:tc>
      </w:tr>
      <w:tr w:rsidR="00A34081" w:rsidRPr="00A34081" w:rsidTr="00A34081">
        <w:trPr>
          <w:trHeight w:val="506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lastRenderedPageBreak/>
              <w:t>Здоровье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27"/>
              </w:numPr>
              <w:tabs>
                <w:tab w:val="left" w:pos="137"/>
                <w:tab w:val="left" w:pos="420"/>
                <w:tab w:val="left" w:pos="2109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Реализация единых подходов к организации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и контролю питания.</w:t>
            </w:r>
          </w:p>
          <w:p w:rsidR="00A34081" w:rsidRPr="000D6A17" w:rsidRDefault="00A34081" w:rsidP="00F818B0">
            <w:pPr>
              <w:numPr>
                <w:ilvl w:val="0"/>
                <w:numId w:val="27"/>
              </w:numPr>
              <w:tabs>
                <w:tab w:val="left" w:pos="137"/>
                <w:tab w:val="left" w:pos="420"/>
                <w:tab w:val="left" w:pos="1998"/>
                <w:tab w:val="left" w:pos="210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Организация просветительской деятельности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ЗОЖ, профилактика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табакокурения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, употребления алкоголя 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и наркотиков.</w:t>
            </w:r>
            <w:r w:rsidR="000D6A1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D6A17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здоровье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сбережения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34081" w:rsidRPr="00A34081" w:rsidRDefault="00A34081" w:rsidP="00F818B0">
            <w:pPr>
              <w:numPr>
                <w:ilvl w:val="0"/>
                <w:numId w:val="26"/>
              </w:numPr>
              <w:tabs>
                <w:tab w:val="left" w:pos="137"/>
                <w:tab w:val="left" w:pos="424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920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обучающихся в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массовых физкультурно- спортивных мероприятиях республиканского</w:t>
            </w:r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уровней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26"/>
              </w:numPr>
              <w:tabs>
                <w:tab w:val="left" w:pos="137"/>
                <w:tab w:val="left" w:pos="424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Охват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ВФСК «ГТО»</w:t>
            </w:r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25"/>
              </w:numPr>
              <w:tabs>
                <w:tab w:val="left" w:pos="136"/>
                <w:tab w:val="left" w:pos="392"/>
              </w:tabs>
              <w:ind w:left="127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Диверсификация деятельности школьного спортивного клуба (по видам спорта)</w:t>
            </w:r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24"/>
              </w:numPr>
              <w:tabs>
                <w:tab w:val="left" w:pos="136"/>
                <w:tab w:val="left" w:pos="514"/>
              </w:tabs>
              <w:ind w:left="127" w:righ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Старение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преподавательских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кадров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0D6A17" w:rsidP="00F818B0">
            <w:pPr>
              <w:numPr>
                <w:ilvl w:val="0"/>
                <w:numId w:val="24"/>
              </w:numPr>
              <w:tabs>
                <w:tab w:val="left" w:pos="136"/>
                <w:tab w:val="left" w:pos="514"/>
                <w:tab w:val="left" w:pos="1007"/>
                <w:tab w:val="left" w:pos="1424"/>
              </w:tabs>
              <w:ind w:left="127" w:righ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Рост хронических заболеваний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>среди детей</w:t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и подростков.</w:t>
            </w: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0D6A17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D6A1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</w:p>
        </w:tc>
        <w:tc>
          <w:tcPr>
            <w:tcW w:w="2551" w:type="dxa"/>
          </w:tcPr>
          <w:p w:rsidR="00A34081" w:rsidRPr="000D6A17" w:rsidRDefault="00A34081" w:rsidP="00F818B0">
            <w:pPr>
              <w:numPr>
                <w:ilvl w:val="0"/>
                <w:numId w:val="23"/>
              </w:numPr>
              <w:tabs>
                <w:tab w:val="left" w:pos="137"/>
                <w:tab w:val="left" w:pos="420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0D6A17">
              <w:rPr>
                <w:rFonts w:ascii="Times New Roman" w:eastAsia="Times New Roman" w:hAnsi="Times New Roman" w:cs="Times New Roman"/>
                <w:lang w:val="ru-RU"/>
              </w:rPr>
              <w:t>Реализация дополнительных общеобразовательных программ.</w:t>
            </w:r>
          </w:p>
          <w:p w:rsidR="00A34081" w:rsidRPr="000D6A17" w:rsidRDefault="00A34081" w:rsidP="00F818B0">
            <w:pPr>
              <w:numPr>
                <w:ilvl w:val="0"/>
                <w:numId w:val="23"/>
              </w:numPr>
              <w:tabs>
                <w:tab w:val="left" w:pos="137"/>
                <w:tab w:val="left" w:pos="420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0D6A17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</w:p>
          <w:p w:rsidR="00A34081" w:rsidRPr="00A34081" w:rsidRDefault="00A34081" w:rsidP="00A34081">
            <w:pPr>
              <w:tabs>
                <w:tab w:val="left" w:pos="137"/>
                <w:tab w:val="left" w:pos="2122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в конкурсах, фестивалях, конференциях, олимпиадах.</w:t>
            </w:r>
          </w:p>
        </w:tc>
        <w:tc>
          <w:tcPr>
            <w:tcW w:w="2552" w:type="dxa"/>
          </w:tcPr>
          <w:p w:rsidR="00A34081" w:rsidRPr="00A34081" w:rsidRDefault="00A34081" w:rsidP="000D6A17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Сетевая форма реализации дополнительных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общеобразователь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 программ.</w:t>
            </w:r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22"/>
              </w:numPr>
              <w:tabs>
                <w:tab w:val="left" w:pos="136"/>
                <w:tab w:val="left" w:pos="497"/>
              </w:tabs>
              <w:ind w:left="127" w:right="3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Функционирование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школьного</w:t>
            </w:r>
            <w:proofErr w:type="spellEnd"/>
            <w:r w:rsidR="000D6A17">
              <w:rPr>
                <w:rFonts w:ascii="Times New Roman" w:eastAsia="Times New Roman" w:hAnsi="Times New Roman" w:cs="Times New Roman"/>
                <w:lang w:val="ru-RU"/>
              </w:rPr>
              <w:t xml:space="preserve"> хора</w:t>
            </w:r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21"/>
              </w:numPr>
              <w:tabs>
                <w:tab w:val="left" w:pos="136"/>
                <w:tab w:val="left" w:pos="430"/>
              </w:tabs>
              <w:ind w:left="127"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Отсутствие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потенциальных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участников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21"/>
              </w:numPr>
              <w:tabs>
                <w:tab w:val="left" w:pos="136"/>
                <w:tab w:val="left" w:pos="430"/>
              </w:tabs>
              <w:ind w:left="127" w:right="18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20"/>
              </w:numPr>
              <w:tabs>
                <w:tab w:val="left" w:pos="137"/>
                <w:tab w:val="left" w:pos="420"/>
                <w:tab w:val="left" w:pos="972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Реализация календарного плана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деятельности в школе.</w:t>
            </w:r>
          </w:p>
          <w:p w:rsidR="00A34081" w:rsidRPr="00A34081" w:rsidRDefault="00A34081" w:rsidP="00F818B0">
            <w:pPr>
              <w:numPr>
                <w:ilvl w:val="0"/>
                <w:numId w:val="20"/>
              </w:numPr>
              <w:tabs>
                <w:tab w:val="left" w:pos="137"/>
                <w:tab w:val="left" w:pos="420"/>
                <w:tab w:val="left" w:pos="2011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Посещение обучающимися экскурсий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на 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предприятиях, организациях СПО.</w:t>
            </w:r>
          </w:p>
          <w:p w:rsidR="00A34081" w:rsidRPr="00695257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A70C2E" w:rsidRPr="00A70C2E" w:rsidRDefault="00A70C2E" w:rsidP="00A70C2E">
            <w:pPr>
              <w:tabs>
                <w:tab w:val="left" w:pos="137"/>
                <w:tab w:val="left" w:pos="420"/>
                <w:tab w:val="left" w:pos="2122"/>
              </w:tabs>
              <w:ind w:lef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Pr="00A70C2E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A70C2E">
              <w:rPr>
                <w:rFonts w:ascii="Times New Roman" w:eastAsia="Times New Roman" w:hAnsi="Times New Roman" w:cs="Times New Roman"/>
                <w:lang w:val="ru-RU"/>
              </w:rPr>
              <w:tab/>
              <w:t>в моделирующих профессиональных</w:t>
            </w:r>
          </w:p>
          <w:p w:rsidR="00A34081" w:rsidRPr="00A34081" w:rsidRDefault="00A70C2E" w:rsidP="00A70C2E">
            <w:pPr>
              <w:tabs>
                <w:tab w:val="left" w:pos="137"/>
                <w:tab w:val="left" w:pos="424"/>
                <w:tab w:val="left" w:pos="1725"/>
              </w:tabs>
              <w:ind w:left="140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70C2E">
              <w:rPr>
                <w:rFonts w:ascii="Times New Roman" w:eastAsia="Times New Roman" w:hAnsi="Times New Roman" w:cs="Times New Roman"/>
                <w:lang w:val="ru-RU"/>
              </w:rPr>
              <w:t>пробах.</w:t>
            </w:r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19"/>
              </w:numPr>
              <w:tabs>
                <w:tab w:val="left" w:pos="136"/>
                <w:tab w:val="left" w:pos="481"/>
                <w:tab w:val="left" w:pos="2490"/>
              </w:tabs>
              <w:ind w:left="12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Организация внеклассной проектной исследовательской деятельности, связанной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</w:p>
          <w:p w:rsidR="00A34081" w:rsidRPr="00A34081" w:rsidRDefault="00A34081" w:rsidP="00A34081">
            <w:pPr>
              <w:tabs>
                <w:tab w:val="left" w:pos="136"/>
              </w:tabs>
              <w:ind w:left="127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реальными жизненными/производственными задачами и т.д.</w:t>
            </w:r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18"/>
              </w:numPr>
              <w:tabs>
                <w:tab w:val="left" w:pos="136"/>
                <w:tab w:val="left" w:pos="484"/>
              </w:tabs>
              <w:ind w:left="127"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Низкий</w:t>
            </w:r>
            <w:proofErr w:type="spellEnd"/>
          </w:p>
          <w:p w:rsidR="00A34081" w:rsidRPr="00A34081" w:rsidRDefault="00A34081" w:rsidP="00A34081">
            <w:pPr>
              <w:tabs>
                <w:tab w:val="left" w:pos="136"/>
                <w:tab w:val="left" w:pos="861"/>
              </w:tabs>
              <w:ind w:left="12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уровень индивидуализации приводит к снижению мотивации и интереса учащихся в выборе профессии</w:t>
            </w: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Учитель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17"/>
              </w:numPr>
              <w:tabs>
                <w:tab w:val="left" w:pos="137"/>
                <w:tab w:val="left" w:pos="465"/>
                <w:tab w:val="left" w:pos="1999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Высококвалифицированный, стабильный педагогический, способный работать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по требованиям ФГОС.</w:t>
            </w:r>
          </w:p>
          <w:p w:rsidR="00A34081" w:rsidRPr="00A34081" w:rsidRDefault="00A34081" w:rsidP="00F818B0">
            <w:pPr>
              <w:numPr>
                <w:ilvl w:val="0"/>
                <w:numId w:val="17"/>
              </w:numPr>
              <w:tabs>
                <w:tab w:val="left" w:pos="137"/>
                <w:tab w:val="left" w:pos="465"/>
                <w:tab w:val="left" w:pos="1290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Единые подходы к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штатному расписанию.</w:t>
            </w:r>
          </w:p>
          <w:p w:rsidR="00A34081" w:rsidRPr="00A34081" w:rsidRDefault="00A34081" w:rsidP="00F818B0">
            <w:pPr>
              <w:numPr>
                <w:ilvl w:val="0"/>
                <w:numId w:val="17"/>
              </w:numPr>
              <w:tabs>
                <w:tab w:val="left" w:pos="137"/>
                <w:tab w:val="left" w:pos="465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методических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объединений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17"/>
              </w:numPr>
              <w:tabs>
                <w:tab w:val="left" w:pos="137"/>
                <w:tab w:val="left" w:pos="465"/>
              </w:tabs>
              <w:ind w:left="127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A34081" w:rsidRPr="00A70C2E" w:rsidRDefault="00A34081" w:rsidP="00F818B0">
            <w:pPr>
              <w:numPr>
                <w:ilvl w:val="0"/>
                <w:numId w:val="16"/>
              </w:numPr>
              <w:tabs>
                <w:tab w:val="left" w:pos="137"/>
                <w:tab w:val="left" w:pos="478"/>
                <w:tab w:val="left" w:pos="479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A70C2E">
              <w:rPr>
                <w:rFonts w:ascii="Times New Roman" w:eastAsia="Times New Roman" w:hAnsi="Times New Roman" w:cs="Times New Roman"/>
              </w:rPr>
              <w:t>Н</w:t>
            </w:r>
            <w:r w:rsidR="00A70C2E">
              <w:rPr>
                <w:rFonts w:ascii="Times New Roman" w:eastAsia="Times New Roman" w:hAnsi="Times New Roman" w:cs="Times New Roman"/>
              </w:rPr>
              <w:t>едостаточна</w:t>
            </w:r>
            <w:r w:rsidRPr="00A70C2E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 w:rsidRPr="00A70C2E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70C2E">
              <w:rPr>
                <w:rFonts w:ascii="Times New Roman" w:eastAsia="Times New Roman" w:hAnsi="Times New Roman" w:cs="Times New Roman"/>
              </w:rPr>
              <w:t>мотивация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членов педагогического коллектива к участию в инновационной</w:t>
            </w:r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15"/>
              </w:numPr>
              <w:tabs>
                <w:tab w:val="left" w:pos="136"/>
                <w:tab w:val="left" w:pos="400"/>
                <w:tab w:val="left" w:pos="2084"/>
              </w:tabs>
              <w:ind w:left="127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Вариативность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форм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повышения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квалификации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15"/>
              </w:numPr>
              <w:tabs>
                <w:tab w:val="left" w:pos="136"/>
                <w:tab w:val="left" w:pos="400"/>
                <w:tab w:val="left" w:pos="1505"/>
              </w:tabs>
              <w:ind w:left="12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Внедрение разных форм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повышения квалификации, в том числе        становление</w:t>
            </w:r>
          </w:p>
          <w:p w:rsidR="00A34081" w:rsidRPr="00A34081" w:rsidRDefault="00A34081" w:rsidP="00A34081">
            <w:pPr>
              <w:tabs>
                <w:tab w:val="left" w:pos="136"/>
                <w:tab w:val="left" w:pos="2276"/>
              </w:tabs>
              <w:ind w:left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как</w:t>
            </w:r>
          </w:p>
          <w:p w:rsidR="00A34081" w:rsidRPr="00A34081" w:rsidRDefault="00A34081" w:rsidP="00A34081">
            <w:pPr>
              <w:tabs>
                <w:tab w:val="left" w:pos="136"/>
              </w:tabs>
              <w:ind w:left="127" w:right="4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самообучающегося профессионального сообщества.</w:t>
            </w:r>
          </w:p>
          <w:p w:rsidR="00A34081" w:rsidRPr="00A34081" w:rsidRDefault="00A34081" w:rsidP="00F818B0">
            <w:pPr>
              <w:numPr>
                <w:ilvl w:val="0"/>
                <w:numId w:val="15"/>
              </w:numPr>
              <w:tabs>
                <w:tab w:val="left" w:pos="136"/>
                <w:tab w:val="left" w:pos="400"/>
                <w:tab w:val="left" w:pos="1730"/>
              </w:tabs>
              <w:ind w:left="12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Охват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учителей диагностикой профессиональных компетенций</w:t>
            </w:r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14"/>
              </w:numPr>
              <w:tabs>
                <w:tab w:val="left" w:pos="136"/>
                <w:tab w:val="left" w:pos="372"/>
              </w:tabs>
              <w:ind w:left="127"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Старение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преподавательских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кадров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A34081">
            <w:pPr>
              <w:tabs>
                <w:tab w:val="left" w:pos="136"/>
                <w:tab w:val="left" w:pos="1445"/>
              </w:tabs>
              <w:ind w:left="127" w:right="9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13"/>
              </w:numPr>
              <w:tabs>
                <w:tab w:val="left" w:pos="137"/>
                <w:tab w:val="left" w:pos="400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1045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локальных нормативных актов по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организации психолого- педагогического сопровождения участников образовательных отношений.</w:t>
            </w:r>
          </w:p>
          <w:p w:rsidR="00A34081" w:rsidRPr="00A34081" w:rsidRDefault="00A34081" w:rsidP="00F818B0">
            <w:pPr>
              <w:numPr>
                <w:ilvl w:val="0"/>
                <w:numId w:val="13"/>
              </w:numPr>
              <w:tabs>
                <w:tab w:val="left" w:pos="137"/>
                <w:tab w:val="left" w:pos="400"/>
                <w:tab w:val="left" w:pos="2123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Наличие педагога- </w:t>
            </w:r>
            <w:proofErr w:type="spellStart"/>
            <w:proofErr w:type="gramStart"/>
            <w:r w:rsidRPr="00A34081">
              <w:rPr>
                <w:rFonts w:ascii="Times New Roman" w:eastAsia="Times New Roman" w:hAnsi="Times New Roman" w:cs="Times New Roman"/>
                <w:lang w:val="ru-RU"/>
              </w:rPr>
              <w:t>психолога,</w:t>
            </w:r>
            <w:r w:rsidR="00A70C2E">
              <w:rPr>
                <w:rFonts w:ascii="Times New Roman" w:eastAsia="Times New Roman" w:hAnsi="Times New Roman" w:cs="Times New Roman"/>
                <w:lang w:val="ru-RU"/>
              </w:rPr>
              <w:t>дефектолога</w:t>
            </w:r>
            <w:proofErr w:type="spellEnd"/>
            <w:proofErr w:type="gramEnd"/>
            <w:r w:rsidR="00A70C2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 социального педагога, учителя- логопеда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в образовательной организации.</w:t>
            </w:r>
          </w:p>
          <w:p w:rsidR="00A70C2E" w:rsidRPr="00A34081" w:rsidRDefault="00A34081" w:rsidP="00F818B0">
            <w:pPr>
              <w:numPr>
                <w:ilvl w:val="0"/>
                <w:numId w:val="13"/>
              </w:numPr>
              <w:tabs>
                <w:tab w:val="left" w:pos="137"/>
                <w:tab w:val="left" w:pos="400"/>
                <w:tab w:val="left" w:pos="2122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Органи</w:t>
            </w:r>
            <w:r w:rsidR="00A70C2E">
              <w:rPr>
                <w:rFonts w:ascii="Times New Roman" w:eastAsia="Times New Roman" w:hAnsi="Times New Roman" w:cs="Times New Roman"/>
              </w:rPr>
              <w:t>зация</w:t>
            </w:r>
            <w:proofErr w:type="spellEnd"/>
            <w:r w:rsidR="00A70C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70C2E">
              <w:rPr>
                <w:rFonts w:ascii="Times New Roman" w:eastAsia="Times New Roman" w:hAnsi="Times New Roman" w:cs="Times New Roman"/>
              </w:rPr>
              <w:t>сопровождения</w:t>
            </w:r>
            <w:proofErr w:type="spellEnd"/>
            <w:r w:rsidR="00A70C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70C2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A34081" w:rsidRPr="00A70C2E" w:rsidRDefault="00A70C2E" w:rsidP="00F818B0">
            <w:pPr>
              <w:numPr>
                <w:ilvl w:val="0"/>
                <w:numId w:val="12"/>
              </w:num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A70C2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Вовлечение в социально-психологическое тестирование менее 70 % обучающихся</w:t>
            </w:r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11"/>
              </w:numPr>
              <w:tabs>
                <w:tab w:val="left" w:pos="136"/>
                <w:tab w:val="left" w:pos="420"/>
                <w:tab w:val="left" w:pos="1541"/>
                <w:tab w:val="left" w:pos="1774"/>
              </w:tabs>
              <w:ind w:left="12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Оказание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психолог</w:t>
            </w:r>
            <w:r w:rsidR="00A70C2E">
              <w:rPr>
                <w:rFonts w:ascii="Times New Roman" w:eastAsia="Times New Roman" w:hAnsi="Times New Roman" w:cs="Times New Roman"/>
                <w:lang w:val="ru-RU"/>
              </w:rPr>
              <w:t>о- педагогической помощи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</w:t>
            </w:r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10"/>
              </w:numPr>
              <w:tabs>
                <w:tab w:val="left" w:pos="136"/>
                <w:tab w:val="left" w:pos="550"/>
              </w:tabs>
              <w:ind w:left="12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>Отказ родителей от психолог-педагогического сопровождения</w:t>
            </w:r>
          </w:p>
        </w:tc>
      </w:tr>
      <w:tr w:rsidR="00A34081" w:rsidRPr="00A34081" w:rsidTr="00A34081">
        <w:trPr>
          <w:trHeight w:val="20"/>
          <w:jc w:val="center"/>
        </w:trPr>
        <w:tc>
          <w:tcPr>
            <w:tcW w:w="3681" w:type="dxa"/>
          </w:tcPr>
          <w:p w:rsidR="00A34081" w:rsidRPr="00A34081" w:rsidRDefault="00A34081" w:rsidP="00A34081">
            <w:pPr>
              <w:ind w:left="127"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A340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551" w:type="dxa"/>
          </w:tcPr>
          <w:p w:rsidR="00A34081" w:rsidRPr="00A34081" w:rsidRDefault="00A34081" w:rsidP="00F818B0">
            <w:pPr>
              <w:numPr>
                <w:ilvl w:val="0"/>
                <w:numId w:val="9"/>
              </w:numPr>
              <w:tabs>
                <w:tab w:val="left" w:pos="137"/>
                <w:tab w:val="left" w:pos="400"/>
                <w:tab w:val="left" w:pos="2120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Подключение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к</w:t>
            </w:r>
          </w:p>
          <w:p w:rsidR="00A34081" w:rsidRPr="00A34081" w:rsidRDefault="00A34081" w:rsidP="00A34081">
            <w:pPr>
              <w:tabs>
                <w:tab w:val="left" w:pos="137"/>
              </w:tabs>
              <w:ind w:left="1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высокоскоростному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lastRenderedPageBreak/>
              <w:t>интернету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.</w:t>
            </w:r>
          </w:p>
          <w:p w:rsidR="00A34081" w:rsidRPr="00A34081" w:rsidRDefault="00A34081" w:rsidP="00F818B0">
            <w:pPr>
              <w:numPr>
                <w:ilvl w:val="0"/>
                <w:numId w:val="9"/>
              </w:numPr>
              <w:tabs>
                <w:tab w:val="left" w:pos="137"/>
                <w:tab w:val="left" w:pos="400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модели</w:t>
            </w:r>
            <w:proofErr w:type="spellEnd"/>
          </w:p>
          <w:p w:rsidR="00A34081" w:rsidRPr="00A34081" w:rsidRDefault="00A34081" w:rsidP="00A34081">
            <w:pPr>
              <w:tabs>
                <w:tab w:val="left" w:pos="137"/>
                <w:tab w:val="left" w:pos="1461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r w:rsidRPr="00A3408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полного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».</w:t>
            </w:r>
          </w:p>
          <w:p w:rsidR="00A34081" w:rsidRPr="00A34081" w:rsidRDefault="00A34081" w:rsidP="00F818B0">
            <w:pPr>
              <w:numPr>
                <w:ilvl w:val="0"/>
                <w:numId w:val="9"/>
              </w:numPr>
              <w:tabs>
                <w:tab w:val="left" w:pos="137"/>
                <w:tab w:val="left" w:pos="400"/>
                <w:tab w:val="left" w:pos="1710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Использование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ФГИС</w:t>
            </w:r>
            <w:r w:rsidRPr="00A34081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Моя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школа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>»;</w:t>
            </w:r>
          </w:p>
          <w:p w:rsidR="00A70C2E" w:rsidRPr="00A34081" w:rsidRDefault="00A70C2E" w:rsidP="00A70C2E">
            <w:pPr>
              <w:tabs>
                <w:tab w:val="left" w:pos="137"/>
              </w:tabs>
              <w:ind w:left="127" w:right="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A34081" w:rsidRPr="00A34081" w:rsidRDefault="00A70C2E" w:rsidP="00A70C2E">
            <w:pPr>
              <w:tabs>
                <w:tab w:val="left" w:pos="137"/>
                <w:tab w:val="left" w:pos="788"/>
                <w:tab w:val="left" w:pos="1200"/>
                <w:tab w:val="left" w:pos="1501"/>
                <w:tab w:val="left" w:pos="1609"/>
              </w:tabs>
              <w:ind w:left="127" w:right="11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Педагоги школы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не являются </w:t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участниками профессиональных сообществ педагогов</w:t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для обмена опытом 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  <w:t>поддержки начинающих учителей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>на базе</w:t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ab/>
              <w:t>ИКОП («</w:t>
            </w:r>
            <w:proofErr w:type="spellStart"/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>Сферум</w:t>
            </w:r>
            <w:proofErr w:type="spellEnd"/>
            <w:r w:rsidR="00A34081" w:rsidRPr="00A34081">
              <w:rPr>
                <w:rFonts w:ascii="Times New Roman" w:eastAsia="Times New Roman" w:hAnsi="Times New Roman" w:cs="Times New Roman"/>
                <w:lang w:val="ru-RU"/>
              </w:rPr>
              <w:t>»)</w:t>
            </w:r>
          </w:p>
        </w:tc>
        <w:tc>
          <w:tcPr>
            <w:tcW w:w="2850" w:type="dxa"/>
          </w:tcPr>
          <w:p w:rsidR="00A34081" w:rsidRPr="00A34081" w:rsidRDefault="00A34081" w:rsidP="00F818B0">
            <w:pPr>
              <w:numPr>
                <w:ilvl w:val="0"/>
                <w:numId w:val="8"/>
              </w:numPr>
              <w:tabs>
                <w:tab w:val="left" w:pos="136"/>
                <w:tab w:val="left" w:pos="420"/>
              </w:tabs>
              <w:ind w:left="127" w:right="2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lastRenderedPageBreak/>
              <w:t>Функционирование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управляющего</w:t>
            </w:r>
            <w:proofErr w:type="spellEnd"/>
            <w:r w:rsidRPr="00A340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совета</w:t>
            </w:r>
            <w:proofErr w:type="spellEnd"/>
          </w:p>
        </w:tc>
        <w:tc>
          <w:tcPr>
            <w:tcW w:w="3245" w:type="dxa"/>
          </w:tcPr>
          <w:p w:rsidR="00A34081" w:rsidRPr="00A34081" w:rsidRDefault="00A34081" w:rsidP="00F818B0">
            <w:pPr>
              <w:numPr>
                <w:ilvl w:val="0"/>
                <w:numId w:val="7"/>
              </w:numPr>
              <w:tabs>
                <w:tab w:val="left" w:pos="136"/>
              </w:tabs>
              <w:ind w:left="127"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081">
              <w:rPr>
                <w:rFonts w:ascii="Times New Roman" w:eastAsia="Times New Roman" w:hAnsi="Times New Roman" w:cs="Times New Roman"/>
              </w:rPr>
              <w:t>Низкая</w:t>
            </w:r>
            <w:proofErr w:type="spellEnd"/>
          </w:p>
          <w:p w:rsidR="00A34081" w:rsidRPr="00A34081" w:rsidRDefault="00A34081" w:rsidP="00A34081">
            <w:pPr>
              <w:tabs>
                <w:tab w:val="left" w:pos="136"/>
              </w:tabs>
              <w:ind w:left="127"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34081">
              <w:rPr>
                <w:rFonts w:ascii="Times New Roman" w:eastAsia="Times New Roman" w:hAnsi="Times New Roman" w:cs="Times New Roman"/>
                <w:lang w:val="ru-RU"/>
              </w:rPr>
              <w:t xml:space="preserve">активность педагогов в сетевых </w:t>
            </w:r>
            <w:r w:rsidRPr="00A340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сообществах</w:t>
            </w:r>
          </w:p>
        </w:tc>
      </w:tr>
    </w:tbl>
    <w:p w:rsidR="00A34081" w:rsidRPr="00A34081" w:rsidRDefault="00A34081" w:rsidP="00A34081">
      <w:pPr>
        <w:widowControl w:val="0"/>
        <w:autoSpaceDE w:val="0"/>
        <w:autoSpaceDN w:val="0"/>
        <w:spacing w:after="0" w:line="240" w:lineRule="auto"/>
        <w:ind w:left="193" w:right="262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:rsidR="00A34081" w:rsidRPr="00A34081" w:rsidRDefault="00A34081" w:rsidP="00A34081">
      <w:pPr>
        <w:widowControl w:val="0"/>
        <w:autoSpaceDE w:val="0"/>
        <w:autoSpaceDN w:val="0"/>
        <w:spacing w:after="0" w:line="240" w:lineRule="auto"/>
        <w:ind w:left="193" w:right="262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A3408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Анализ потенциала развития школы-интерната позволяет предположить, что в настоящее время </w:t>
      </w:r>
      <w:r w:rsidR="00377D3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школа-интернат</w:t>
      </w:r>
      <w:r w:rsidRPr="00A3408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располагает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Для реализации программы развития образовательное учреждение имеет соответствующее учебно-методическое, материально-техническое, кадровое обеспечение. Школа</w:t>
      </w:r>
      <w:r w:rsidR="00377D39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-интернат</w:t>
      </w:r>
      <w:r w:rsidRPr="00A34081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укомплектована руководящими и педагогическими кадрами, специалистами, обеспечивающими функционирование и развитие образовательного учреждения. </w:t>
      </w:r>
    </w:p>
    <w:p w:rsidR="00A34081" w:rsidRPr="00A34081" w:rsidRDefault="00A34081" w:rsidP="00A34081">
      <w:pPr>
        <w:widowControl w:val="0"/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7"/>
          <w:szCs w:val="24"/>
          <w14:ligatures w14:val="standardContextual"/>
        </w:rPr>
      </w:pPr>
    </w:p>
    <w:p w:rsidR="001825B2" w:rsidRPr="0075658D" w:rsidRDefault="001825B2" w:rsidP="00A34081">
      <w:pPr>
        <w:widowControl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69525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развития организации.</w:t>
      </w:r>
    </w:p>
    <w:p w:rsidR="007C3589" w:rsidRPr="007C3589" w:rsidRDefault="0069525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589" w:rsidRPr="007C3589">
        <w:rPr>
          <w:rFonts w:ascii="Times New Roman" w:hAnsi="Times New Roman" w:cs="Times New Roman"/>
          <w:sz w:val="28"/>
          <w:szCs w:val="28"/>
        </w:rPr>
        <w:t>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="007C3589"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Default="0069525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3589" w:rsidRPr="007C3589">
        <w:rPr>
          <w:rFonts w:ascii="Times New Roman" w:hAnsi="Times New Roman" w:cs="Times New Roman"/>
          <w:sz w:val="28"/>
          <w:szCs w:val="28"/>
        </w:rPr>
        <w:t>.2. Управленческие решения, направленные на устранение причин возникновения дефицитов.</w:t>
      </w:r>
    </w:p>
    <w:p w:rsidR="008F4A67" w:rsidRPr="007C3589" w:rsidRDefault="008F4A6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1134"/>
        <w:gridCol w:w="1558"/>
        <w:gridCol w:w="2127"/>
        <w:gridCol w:w="1842"/>
        <w:gridCol w:w="850"/>
        <w:gridCol w:w="1561"/>
        <w:gridCol w:w="1558"/>
        <w:gridCol w:w="1134"/>
        <w:gridCol w:w="1848"/>
        <w:gridCol w:w="1092"/>
      </w:tblGrid>
      <w:tr w:rsidR="00AB00C2" w:rsidRPr="0075658D" w:rsidTr="00A70C2E">
        <w:trPr>
          <w:trHeight w:val="2684"/>
        </w:trPr>
        <w:tc>
          <w:tcPr>
            <w:tcW w:w="139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5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15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703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09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1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6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15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75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11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61" w:type="pct"/>
            <w:textDirection w:val="btLr"/>
            <w:vAlign w:val="center"/>
          </w:tcPr>
          <w:p w:rsidR="00E3729D" w:rsidRPr="0075658D" w:rsidRDefault="00E3729D" w:rsidP="002340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42791" w:rsidRPr="0075658D" w:rsidTr="00A70C2E">
        <w:tc>
          <w:tcPr>
            <w:tcW w:w="139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15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A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«Образование – успех для всех»</w:t>
            </w:r>
          </w:p>
        </w:tc>
        <w:tc>
          <w:tcPr>
            <w:tcW w:w="703" w:type="pct"/>
          </w:tcPr>
          <w:p w:rsidR="00042791" w:rsidRPr="00042791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образования и равных возможностей для всех обучающихся.</w:t>
            </w:r>
          </w:p>
          <w:p w:rsidR="00042791" w:rsidRPr="00042791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способствующих освоению каждым обучающимся стандартов нового поколения и раскрытию интеллектуал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ьного и творческого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потенциала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.Совершенствование</w:t>
            </w:r>
            <w:proofErr w:type="gramEnd"/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внутренней системы оценки качества образования.</w:t>
            </w:r>
          </w:p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.Содействие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офессиональному самоопределению</w:t>
            </w:r>
          </w:p>
        </w:tc>
        <w:tc>
          <w:tcPr>
            <w:tcW w:w="609" w:type="pct"/>
          </w:tcPr>
          <w:p w:rsidR="00042791" w:rsidRPr="00042791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качества общего и дополнительного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зования, соответствующего ФГОС,</w:t>
            </w:r>
            <w:r w:rsidR="00AB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социальному 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заказу возможностям м и потребностям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учающихся; 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стабильные положительные результаты, </w:t>
            </w: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достигнутые обучающимися в ходе ГИА; эффективное функционирование </w:t>
            </w:r>
            <w:proofErr w:type="spellStart"/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</w:p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качества образования; </w:t>
            </w:r>
          </w:p>
        </w:tc>
        <w:tc>
          <w:tcPr>
            <w:tcW w:w="281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2025-2026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16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реализации в образовательном процессе критериев единого образовательного пространства, единых рекомендаций по КИМ и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домашним заданиям; мониторинг расширения спектра использован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ия программ по внеурочной деятельности; совершенство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Положения по внутренней системе оценки качества образования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учетом задач проекта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Минпросвещени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я»; мониторинг реализации программ с углубленным изучением предметов.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совершенствования потребностей и повышения качества образования</w:t>
            </w:r>
          </w:p>
        </w:tc>
        <w:tc>
          <w:tcPr>
            <w:tcW w:w="51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Бюджетные 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внебюдже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средства</w:t>
            </w:r>
          </w:p>
        </w:tc>
        <w:tc>
          <w:tcPr>
            <w:tcW w:w="375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11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нового качества образования, ориентированного на современные результаты;</w:t>
            </w:r>
          </w:p>
          <w:p w:rsidR="00042791" w:rsidRPr="0075658D" w:rsidRDefault="00042791" w:rsidP="000427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обучающихся участвующих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предметных олимпиадах, конкурсах и соревнованиях различного уровня</w:t>
            </w:r>
          </w:p>
        </w:tc>
        <w:tc>
          <w:tcPr>
            <w:tcW w:w="361" w:type="pct"/>
          </w:tcPr>
          <w:p w:rsidR="00042791" w:rsidRPr="0075658D" w:rsidRDefault="00AB00C2" w:rsidP="000427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Успешная сдача ГИА</w:t>
            </w:r>
          </w:p>
        </w:tc>
      </w:tr>
      <w:tr w:rsidR="00AB00C2" w:rsidRPr="0075658D" w:rsidTr="00A70C2E">
        <w:tc>
          <w:tcPr>
            <w:tcW w:w="139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1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«Мы-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Россияне»</w:t>
            </w:r>
          </w:p>
        </w:tc>
        <w:tc>
          <w:tcPr>
            <w:tcW w:w="703" w:type="pct"/>
          </w:tcPr>
          <w:p w:rsidR="00042791" w:rsidRPr="00A218F9" w:rsidRDefault="00042791" w:rsidP="00F818B0">
            <w:pPr>
              <w:numPr>
                <w:ilvl w:val="0"/>
                <w:numId w:val="37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форм и методов воспитательной работы в рамках духовно нравственного развития и воспитания обучающихся.</w:t>
            </w:r>
          </w:p>
          <w:p w:rsidR="00042791" w:rsidRPr="00A218F9" w:rsidRDefault="00042791" w:rsidP="00F818B0">
            <w:pPr>
              <w:numPr>
                <w:ilvl w:val="0"/>
                <w:numId w:val="37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детских объединений и ученического самоуправления, стимулирование социально- позитивных инициатив обучающихся.</w:t>
            </w:r>
          </w:p>
          <w:p w:rsidR="00042791" w:rsidRPr="00A218F9" w:rsidRDefault="00042791" w:rsidP="00042791">
            <w:pPr>
              <w:tabs>
                <w:tab w:val="left" w:pos="182"/>
              </w:tabs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условий, способствующих самореализации личности школьников через общественно -полезную деятельностью.</w:t>
            </w:r>
          </w:p>
          <w:p w:rsidR="00042791" w:rsidRPr="00A218F9" w:rsidRDefault="00042791" w:rsidP="00F818B0">
            <w:pPr>
              <w:numPr>
                <w:ilvl w:val="0"/>
                <w:numId w:val="38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у обучающихся толерантности в условиях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многонациональности школы.</w:t>
            </w:r>
          </w:p>
          <w:p w:rsidR="00042791" w:rsidRPr="00A218F9" w:rsidRDefault="00042791" w:rsidP="00042791">
            <w:pPr>
              <w:tabs>
                <w:tab w:val="left" w:pos="182"/>
              </w:tabs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ресурсов семьи, социальных партнёров школы по выявлению детей, склонных к употреблению токсичных и наркотических веществ, а также в профилактике наркомании, токсикомании, алкоголизма и курения</w:t>
            </w:r>
          </w:p>
        </w:tc>
        <w:tc>
          <w:tcPr>
            <w:tcW w:w="609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первичной организации РДДМ; рост количества учащихся школы, принимающих участие в проектах и акциях РДДМ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«Движение первых», «Орлята России»; оформлен стенд «Большой перемены»; функционирование военно-патриотического клуба; функционирование школьного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81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календарного плана воспитательной работы</w:t>
            </w:r>
          </w:p>
        </w:tc>
        <w:tc>
          <w:tcPr>
            <w:tcW w:w="51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и внебюдже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 средства</w:t>
            </w:r>
          </w:p>
        </w:tc>
        <w:tc>
          <w:tcPr>
            <w:tcW w:w="37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 директора (по ВР)</w:t>
            </w:r>
          </w:p>
        </w:tc>
        <w:tc>
          <w:tcPr>
            <w:tcW w:w="611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Регистрация учащихся в 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проектах и акциях РДДМ,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«Орлята России». 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Организация деятельности военно- патриотического клуба,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медиацентра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1" w:type="pct"/>
          </w:tcPr>
          <w:p w:rsidR="00042791" w:rsidRPr="0075658D" w:rsidRDefault="00AB00C2" w:rsidP="000427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проектах и акциях</w:t>
            </w:r>
          </w:p>
        </w:tc>
      </w:tr>
      <w:tr w:rsidR="00AB00C2" w:rsidRPr="0075658D" w:rsidTr="00A70C2E">
        <w:tc>
          <w:tcPr>
            <w:tcW w:w="139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" w:type="pct"/>
          </w:tcPr>
          <w:p w:rsidR="00042791" w:rsidRPr="0075658D" w:rsidRDefault="00042791" w:rsidP="000427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1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«Здоровая школа-в здоровье каждого»</w:t>
            </w:r>
          </w:p>
        </w:tc>
        <w:tc>
          <w:tcPr>
            <w:tcW w:w="703" w:type="pct"/>
          </w:tcPr>
          <w:p w:rsidR="00042791" w:rsidRPr="00A218F9" w:rsidRDefault="00042791" w:rsidP="00F818B0">
            <w:pPr>
              <w:numPr>
                <w:ilvl w:val="0"/>
                <w:numId w:val="39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здоровье созидающей среды, способствующей формированию культуры здорового образа жизни всех участников образовательных отношений.</w:t>
            </w:r>
          </w:p>
          <w:p w:rsidR="00042791" w:rsidRPr="00A218F9" w:rsidRDefault="00042791" w:rsidP="00F818B0">
            <w:pPr>
              <w:numPr>
                <w:ilvl w:val="0"/>
                <w:numId w:val="39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Способствование преодолению вредных</w:t>
            </w:r>
          </w:p>
          <w:p w:rsidR="00042791" w:rsidRPr="00A218F9" w:rsidRDefault="00042791" w:rsidP="00042791">
            <w:pPr>
              <w:tabs>
                <w:tab w:val="left" w:pos="182"/>
              </w:tabs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привычек учащихся</w:t>
            </w:r>
          </w:p>
          <w:p w:rsidR="00042791" w:rsidRPr="00A218F9" w:rsidRDefault="00042791" w:rsidP="00042791">
            <w:pPr>
              <w:tabs>
                <w:tab w:val="left" w:pos="182"/>
              </w:tabs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средствами физической культуры и занятиями спортом.</w:t>
            </w:r>
          </w:p>
          <w:p w:rsidR="00042791" w:rsidRPr="00A218F9" w:rsidRDefault="00042791" w:rsidP="00F818B0">
            <w:pPr>
              <w:numPr>
                <w:ilvl w:val="0"/>
                <w:numId w:val="40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культуры досуга и отдыха субъектов образовательного пространства.</w:t>
            </w:r>
          </w:p>
          <w:p w:rsidR="00042791" w:rsidRPr="00A218F9" w:rsidRDefault="00042791" w:rsidP="00F818B0">
            <w:pPr>
              <w:numPr>
                <w:ilvl w:val="0"/>
                <w:numId w:val="40"/>
              </w:numPr>
              <w:tabs>
                <w:tab w:val="left" w:pos="182"/>
              </w:tabs>
              <w:ind w:left="-6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формирования у детей и подростков основ культуры питания.</w:t>
            </w:r>
          </w:p>
          <w:p w:rsidR="00042791" w:rsidRPr="00A218F9" w:rsidRDefault="00042791" w:rsidP="00042791">
            <w:pPr>
              <w:tabs>
                <w:tab w:val="left" w:pos="182"/>
              </w:tabs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  <w:tc>
          <w:tcPr>
            <w:tcW w:w="609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Сохранение и развитие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направленности школьной образовательной среды, получение аналитического материала, выявляющих тенденции в плане здоровья и физической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подготовленности учащихся;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разработка единых рекомендаций по здоровье сбережению в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школе, в том числе при занятиях за ПК; формирование отрицательного отношения к ПАВ (наркотики, алкоголь,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табак); популяризация выполнения норм ГТО;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летнего оздоровительного лагеря; обеспечение доступности спортивной инфраструктуры для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семей с детьми (во внеклассное время); контроль питания,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родительский контроль.</w:t>
            </w:r>
          </w:p>
        </w:tc>
        <w:tc>
          <w:tcPr>
            <w:tcW w:w="281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2024-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Активизация деятельности школьного спортивного клуба; </w:t>
            </w:r>
          </w:p>
        </w:tc>
        <w:tc>
          <w:tcPr>
            <w:tcW w:w="51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и внебюджет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 средства</w:t>
            </w:r>
          </w:p>
        </w:tc>
        <w:tc>
          <w:tcPr>
            <w:tcW w:w="375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ВР, учителя физического воспитания, руководите ль школьного спортивного клуба</w:t>
            </w:r>
          </w:p>
        </w:tc>
        <w:tc>
          <w:tcPr>
            <w:tcW w:w="611" w:type="pct"/>
          </w:tcPr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 и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родителей, повысивших знания по вопросам здоровья и его сохранения.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обучающихся, информированных о вреде ПАВ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(наркотики, алкоголь, табак).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Доля обучающихся, имеющих знак ГТО.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семей с детьми, использующих спортивную инфраструктуру, доля обучающихся, вовлеченных в тематические смены летнего оздоровительного лагеря. доля обучающихся, привлеченных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систематическим</w:t>
            </w:r>
          </w:p>
          <w:p w:rsidR="00042791" w:rsidRPr="00A218F9" w:rsidRDefault="00042791" w:rsidP="00042791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занятиям физической культурой и спортом</w:t>
            </w:r>
          </w:p>
        </w:tc>
        <w:tc>
          <w:tcPr>
            <w:tcW w:w="36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Доля, обучающихся и родителей,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повысивших знания по вопросам здоровья и его сохранения.</w:t>
            </w:r>
          </w:p>
          <w:p w:rsidR="00042791" w:rsidRPr="0075658D" w:rsidRDefault="00042791" w:rsidP="000427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00C2" w:rsidRPr="0075658D" w:rsidTr="00A70C2E">
        <w:tc>
          <w:tcPr>
            <w:tcW w:w="139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«Одаренные дети»</w:t>
            </w:r>
          </w:p>
        </w:tc>
        <w:tc>
          <w:tcPr>
            <w:tcW w:w="703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1.Обеспечение реализации программ дополнительному образованию детей не менее,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чем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 5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направлениям. 2.Обеспечение высокого уровня подготовки обучающихся к участию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муниципальных, региональных, всероссийских и международных конкурсах, фестивалях, олимпиадах, конференциях.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Организация туристско-краеведческой деятельности. 4.Учет индивидуальности каждого обучающегося, раскрытие интеллектуальног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 и творческого потенциала</w:t>
            </w:r>
          </w:p>
        </w:tc>
        <w:tc>
          <w:tcPr>
            <w:tcW w:w="609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Наличие и реализация дополнительных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 по 5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направлениям; увеличение количества победителей и призёров муниципальных, региональных, всероссийских и международных конкурсов, фестивалей, олимпиад, конференций; работа туристско- краеведческого клуба</w:t>
            </w:r>
          </w:p>
        </w:tc>
        <w:tc>
          <w:tcPr>
            <w:tcW w:w="28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 договоров сетевого взаимодействия с социальными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партнерами.</w:t>
            </w: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и внебюджет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ые средства</w:t>
            </w:r>
          </w:p>
        </w:tc>
        <w:tc>
          <w:tcPr>
            <w:tcW w:w="37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ВР)</w:t>
            </w:r>
          </w:p>
        </w:tc>
        <w:tc>
          <w:tcPr>
            <w:tcW w:w="61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количества направленностей объединений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 о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образования. Положительная динамика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доли победителей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 призёров муниципальных,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региональных, всероссийских и международных конкурсов, фестивалей, олимпиад, конференций.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 функционирование туристского клуба.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Увеличение количества субъектов </w:t>
            </w:r>
            <w:proofErr w:type="gram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сотрудничеств</w:t>
            </w:r>
            <w:proofErr w:type="gram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а,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том числе сетевого взаимодействия</w:t>
            </w:r>
          </w:p>
        </w:tc>
        <w:tc>
          <w:tcPr>
            <w:tcW w:w="361" w:type="pct"/>
          </w:tcPr>
          <w:p w:rsidR="00AB00C2" w:rsidRPr="0075658D" w:rsidRDefault="00AB00C2" w:rsidP="00AB00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Охват обучающихся дополнительным образованием</w:t>
            </w:r>
          </w:p>
        </w:tc>
      </w:tr>
      <w:tr w:rsidR="00AB00C2" w:rsidRPr="0075658D" w:rsidTr="00A70C2E">
        <w:trPr>
          <w:trHeight w:val="495"/>
        </w:trPr>
        <w:tc>
          <w:tcPr>
            <w:tcW w:w="139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«Моё будущее»</w:t>
            </w:r>
          </w:p>
        </w:tc>
        <w:tc>
          <w:tcPr>
            <w:tcW w:w="703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1.Создание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условий для обеспечения социализации и выбора жизненного пути, индивидуализации образовательных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траекторий обучающихся и достижения ими конкурентоспособных образовательных результатов, необходимых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жизни и профессиональной реализации в поликультурной и высокотехнологичной среде.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2.Обеспечение информирования обучающихся об особенностях различных сфер профессиональной ориентации, сопровождение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самоопределения обучающихся.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3.Проведение мероприятий профессионально- ориентировочного знакомства.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4.Обеспечить участие обучающихся в профессиональных пробах на региональных площадках в виртуальном формате.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6.Повышение Мотивации обучающихся к участию в чемпионатах по профессиональному мастерству</w:t>
            </w:r>
          </w:p>
        </w:tc>
        <w:tc>
          <w:tcPr>
            <w:tcW w:w="609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Использование региональных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сервисов и программ, аккредитованных на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федеральном уровне; наличие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блоков, внедренных в учебные предметы; участие школьников в ежегодной многоуровневой онлайн- диагностике на платформе bvbinfo.ru в рамках проекта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 будущее» 6-11 классы; участие обучающихся в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мультимедийной выставке- практикуме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«Лаборатория будущего» (на базе исторических парков «Россия- моя история») в рамках проекта «Билет в будущее»; участие обучающихся в фестивале профессий в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рамках проекта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«Билет в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будущее»; участие обучающихся в конкурсах профессионально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мастерства профессионально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-практической направленности; внедрение системы профильных курсов.</w:t>
            </w:r>
          </w:p>
        </w:tc>
        <w:tc>
          <w:tcPr>
            <w:tcW w:w="28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2024-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информирование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 об особенностях различных сфер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ой ориентации, через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часы, курс внеурочной деятельности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«Россия - мои горизонты»; организация психолого- педагогического сопровождения обучающихся по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определению дальнейшей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образовательно й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траектории через систему тестирования в том числе на сайте bvbinfo.ru.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работу по внедрению профессиональных проб в учебно- воспитательную деятельность как обязательное направление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 обеспечение их максимальной приближенность к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реальному производству.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в план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участия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профессиональ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пробах на региональных площадках региона.</w:t>
            </w: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37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ь директора (по ВР), классные руководите ли, воспитатели</w:t>
            </w:r>
          </w:p>
        </w:tc>
        <w:tc>
          <w:tcPr>
            <w:tcW w:w="61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«Моё будущее»</w:t>
            </w:r>
          </w:p>
        </w:tc>
        <w:tc>
          <w:tcPr>
            <w:tcW w:w="361" w:type="pct"/>
          </w:tcPr>
          <w:p w:rsidR="00AB00C2" w:rsidRPr="00AB00C2" w:rsidRDefault="00AB00C2" w:rsidP="00AB00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B00C2">
              <w:rPr>
                <w:rFonts w:ascii="Times New Roman" w:hAnsi="Times New Roman" w:cs="Times New Roman"/>
              </w:rPr>
              <w:t>Участие в</w:t>
            </w:r>
            <w:r w:rsidRPr="00AB00C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AB00C2">
              <w:rPr>
                <w:rFonts w:ascii="Times New Roman" w:hAnsi="Times New Roman" w:cs="Times New Roman"/>
              </w:rPr>
              <w:t>профиентационных</w:t>
            </w:r>
            <w:proofErr w:type="spellEnd"/>
            <w:r w:rsidRPr="00AB00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B00C2">
              <w:rPr>
                <w:rFonts w:ascii="Times New Roman" w:hAnsi="Times New Roman" w:cs="Times New Roman"/>
              </w:rPr>
              <w:t>мероприятиях</w:t>
            </w:r>
          </w:p>
        </w:tc>
      </w:tr>
      <w:tr w:rsidR="00AB00C2" w:rsidRPr="0075658D" w:rsidTr="00A70C2E">
        <w:tc>
          <w:tcPr>
            <w:tcW w:w="139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«Кадровый капитал»</w:t>
            </w:r>
          </w:p>
        </w:tc>
        <w:tc>
          <w:tcPr>
            <w:tcW w:w="703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1.Развитие психолого-педагогической компетентности педагогических 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административных работников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условиях введения ФГОС нового поколения; 2. Обеспечение формирования мотивации инновационного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поведения педагога; 3. Сопровождение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процесса диссеминации инновационного опыта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учителей; 4. Активизация и укрепление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доверия учителя к самому себе, к собственным желаниям и потребностям, развитие его индивидуальности, расширение самосознания, поиск эффективного индивидуального стиля педагогической деятельности; 5. Обеспечение наиболее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легкой адаптации молодых специалистов в трудовом коллективе</w:t>
            </w:r>
          </w:p>
        </w:tc>
        <w:tc>
          <w:tcPr>
            <w:tcW w:w="609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Повышение эффективности деятельности школы-интерната; расширение участия субъектов образовательного процесса в управлении школы-интерната; повышение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профессиональной компетенции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педагогических работников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вопросам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ФГОС, а также опыт проектирования учителями образовательных программ, обеспечивающих базовую успешность каждого обучающегося; овладение педагогами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учебно-методически ми и информационно-методически ми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ресурсами, необходимы ми для успешного решения задач современного образования в условиях введения ФГОС нового поколения;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в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образовательной практике технологий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типа, а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также дистанционных образовательных технологий; освоение педагогами новой системы требований к оценке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 образовательной деятельности обучающихся; создание эффективной системы информационного обеспечения образовательного процесса; выявление, обобщение и распространение положительного педагогического опыта через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различные формы методической работы (презентационные и обучающие семинары, практ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икумы, деловые и организационно-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деятельностные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игры,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тренинги, конкурсы методических идей, консультации,</w:t>
            </w:r>
          </w:p>
        </w:tc>
        <w:tc>
          <w:tcPr>
            <w:tcW w:w="28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2024-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Организовать постоянно действующий семинар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«Совершенствование профессионального потенциала учителя (в условиях введения ФГОС нового поколения).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Осуществить диагностику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затруднений и разработать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работы с учителями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устранению их.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Организовать диссеминацию потенциально ценных образовательных ресурсов (методики, методы, способы обучения, образовательные программы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др.) до каждого учителя школы. 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Бюджетные и внебюджетные средства</w:t>
            </w:r>
          </w:p>
        </w:tc>
        <w:tc>
          <w:tcPr>
            <w:tcW w:w="375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заместители директора, педагог-психолог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611" w:type="pct"/>
          </w:tcPr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Способствовать реорганизации реальной педагогической практики, вооружить педагога новыми 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деятельностными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образцами, задать спектр реальных образцов деятельности, которые</w:t>
            </w:r>
          </w:p>
          <w:p w:rsidR="00AB00C2" w:rsidRPr="00A218F9" w:rsidRDefault="00AB00C2" w:rsidP="00AB00C2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демонстрируют другой уровень</w:t>
            </w:r>
          </w:p>
        </w:tc>
        <w:tc>
          <w:tcPr>
            <w:tcW w:w="361" w:type="pct"/>
          </w:tcPr>
          <w:p w:rsidR="00AB00C2" w:rsidRPr="00AB00C2" w:rsidRDefault="00AB00C2" w:rsidP="00AB00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0C2"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AB00C2">
              <w:rPr>
                <w:rFonts w:ascii="Times New Roman" w:hAnsi="Times New Roman" w:cs="Times New Roman"/>
                <w:spacing w:val="-37"/>
                <w:sz w:val="24"/>
              </w:rPr>
              <w:t xml:space="preserve"> </w:t>
            </w:r>
            <w:r w:rsidRPr="00AB00C2">
              <w:rPr>
                <w:rFonts w:ascii="Times New Roman" w:hAnsi="Times New Roman" w:cs="Times New Roman"/>
                <w:sz w:val="24"/>
              </w:rPr>
              <w:t>участия в</w:t>
            </w:r>
            <w:r w:rsidRPr="00AB00C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B00C2">
              <w:rPr>
                <w:rFonts w:ascii="Times New Roman" w:hAnsi="Times New Roman" w:cs="Times New Roman"/>
                <w:sz w:val="24"/>
              </w:rPr>
              <w:t>конкурсах</w:t>
            </w:r>
          </w:p>
        </w:tc>
      </w:tr>
      <w:tr w:rsidR="00AB00C2" w:rsidRPr="0075658D" w:rsidTr="00A70C2E">
        <w:tc>
          <w:tcPr>
            <w:tcW w:w="139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" w:type="pct"/>
          </w:tcPr>
          <w:p w:rsidR="00AB00C2" w:rsidRPr="0075658D" w:rsidRDefault="00AB00C2" w:rsidP="00AB00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15" w:type="pct"/>
          </w:tcPr>
          <w:p w:rsidR="00AB00C2" w:rsidRPr="000D6A17" w:rsidRDefault="00AB00C2" w:rsidP="000D6A17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 w:rsidRPr="000D6A17">
              <w:rPr>
                <w:sz w:val="24"/>
              </w:rPr>
              <w:t>Формирование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психологически</w:t>
            </w:r>
            <w:r w:rsidRPr="000D6A17">
              <w:rPr>
                <w:spacing w:val="-37"/>
                <w:sz w:val="24"/>
              </w:rPr>
              <w:t xml:space="preserve"> </w:t>
            </w:r>
            <w:r w:rsidRPr="000D6A17">
              <w:rPr>
                <w:sz w:val="24"/>
              </w:rPr>
              <w:t>благоприятного</w:t>
            </w:r>
            <w:r w:rsidRPr="000D6A17">
              <w:rPr>
                <w:spacing w:val="-37"/>
                <w:sz w:val="24"/>
              </w:rPr>
              <w:t xml:space="preserve"> </w:t>
            </w:r>
            <w:r w:rsidRPr="000D6A17">
              <w:rPr>
                <w:sz w:val="24"/>
              </w:rPr>
              <w:t>школьного</w:t>
            </w:r>
            <w:r w:rsidRPr="000D6A17">
              <w:rPr>
                <w:spacing w:val="1"/>
                <w:sz w:val="24"/>
              </w:rPr>
              <w:t xml:space="preserve"> </w:t>
            </w:r>
            <w:r w:rsidR="000D6A17">
              <w:rPr>
                <w:sz w:val="24"/>
              </w:rPr>
              <w:t>клима</w:t>
            </w:r>
            <w:r w:rsidRPr="000D6A17">
              <w:rPr>
                <w:sz w:val="24"/>
              </w:rPr>
              <w:t>та</w:t>
            </w:r>
          </w:p>
        </w:tc>
        <w:tc>
          <w:tcPr>
            <w:tcW w:w="703" w:type="pct"/>
          </w:tcPr>
          <w:p w:rsidR="00AB00C2" w:rsidRPr="000D6A17" w:rsidRDefault="00AB00C2" w:rsidP="000D6A17">
            <w:pPr>
              <w:pStyle w:val="TableParagraph"/>
              <w:ind w:right="100"/>
              <w:rPr>
                <w:sz w:val="24"/>
              </w:rPr>
            </w:pPr>
            <w:r w:rsidRPr="000D6A17">
              <w:rPr>
                <w:sz w:val="24"/>
              </w:rPr>
              <w:t>Обеспечение</w:t>
            </w:r>
          </w:p>
          <w:p w:rsidR="00AB00C2" w:rsidRPr="000D6A17" w:rsidRDefault="00AB00C2" w:rsidP="000D6A17">
            <w:pPr>
              <w:pStyle w:val="TableParagraph"/>
              <w:spacing w:before="27" w:line="276" w:lineRule="auto"/>
              <w:ind w:right="116" w:firstLine="2"/>
              <w:rPr>
                <w:sz w:val="24"/>
              </w:rPr>
            </w:pPr>
            <w:proofErr w:type="spellStart"/>
            <w:r w:rsidRPr="000D6A17">
              <w:rPr>
                <w:sz w:val="24"/>
              </w:rPr>
              <w:t>дифференцирова</w:t>
            </w:r>
            <w:proofErr w:type="spellEnd"/>
            <w:r w:rsidRPr="000D6A17">
              <w:rPr>
                <w:spacing w:val="1"/>
                <w:sz w:val="24"/>
              </w:rPr>
              <w:t xml:space="preserve"> </w:t>
            </w:r>
            <w:proofErr w:type="spellStart"/>
            <w:r w:rsidR="000D6A17">
              <w:rPr>
                <w:sz w:val="24"/>
              </w:rPr>
              <w:t>н</w:t>
            </w:r>
            <w:r w:rsidRPr="000D6A17">
              <w:rPr>
                <w:sz w:val="24"/>
              </w:rPr>
              <w:t>ных</w:t>
            </w:r>
            <w:proofErr w:type="spellEnd"/>
            <w:r w:rsidRPr="000D6A17">
              <w:rPr>
                <w:sz w:val="24"/>
              </w:rPr>
              <w:t xml:space="preserve"> условий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обучения и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воспитания</w:t>
            </w:r>
            <w:r w:rsidRPr="000D6A17">
              <w:rPr>
                <w:spacing w:val="-9"/>
                <w:sz w:val="24"/>
              </w:rPr>
              <w:t xml:space="preserve"> </w:t>
            </w:r>
            <w:r w:rsidRPr="000D6A17">
              <w:rPr>
                <w:sz w:val="24"/>
              </w:rPr>
              <w:t>детей</w:t>
            </w:r>
          </w:p>
        </w:tc>
        <w:tc>
          <w:tcPr>
            <w:tcW w:w="609" w:type="pct"/>
          </w:tcPr>
          <w:p w:rsidR="00AB00C2" w:rsidRPr="000D6A17" w:rsidRDefault="00AB00C2" w:rsidP="000D6A17">
            <w:pPr>
              <w:pStyle w:val="TableParagraph"/>
              <w:spacing w:line="276" w:lineRule="auto"/>
              <w:ind w:left="33" w:right="209"/>
              <w:rPr>
                <w:sz w:val="24"/>
              </w:rPr>
            </w:pPr>
            <w:r w:rsidRPr="000D6A17">
              <w:rPr>
                <w:sz w:val="24"/>
              </w:rPr>
              <w:t>Организация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деятельности</w:t>
            </w:r>
            <w:r w:rsidRPr="000D6A17">
              <w:rPr>
                <w:spacing w:val="-6"/>
                <w:sz w:val="24"/>
              </w:rPr>
              <w:t xml:space="preserve"> </w:t>
            </w:r>
            <w:r w:rsidRPr="000D6A17">
              <w:rPr>
                <w:sz w:val="24"/>
              </w:rPr>
              <w:t>по</w:t>
            </w:r>
          </w:p>
          <w:p w:rsidR="00AB00C2" w:rsidRPr="000D6A17" w:rsidRDefault="00AB00C2" w:rsidP="000D6A17">
            <w:pPr>
              <w:pStyle w:val="TableParagraph"/>
              <w:spacing w:line="276" w:lineRule="auto"/>
              <w:ind w:left="33" w:right="151"/>
              <w:rPr>
                <w:sz w:val="24"/>
              </w:rPr>
            </w:pPr>
            <w:r w:rsidRPr="000D6A17">
              <w:rPr>
                <w:sz w:val="24"/>
              </w:rPr>
              <w:t>созданию условий</w:t>
            </w:r>
            <w:r w:rsidRPr="000D6A17">
              <w:rPr>
                <w:spacing w:val="-37"/>
                <w:sz w:val="24"/>
              </w:rPr>
              <w:t xml:space="preserve"> </w:t>
            </w:r>
            <w:r w:rsidRPr="000D6A17">
              <w:rPr>
                <w:sz w:val="24"/>
              </w:rPr>
              <w:t>для оказания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психолого-</w:t>
            </w:r>
          </w:p>
          <w:p w:rsidR="00AB00C2" w:rsidRPr="000D6A17" w:rsidRDefault="00AB00C2" w:rsidP="000D6A17">
            <w:pPr>
              <w:pStyle w:val="TableParagraph"/>
              <w:ind w:left="33" w:right="98"/>
              <w:rPr>
                <w:sz w:val="24"/>
              </w:rPr>
            </w:pPr>
            <w:r w:rsidRPr="000D6A17">
              <w:rPr>
                <w:sz w:val="24"/>
              </w:rPr>
              <w:t>педагогической</w:t>
            </w:r>
          </w:p>
          <w:p w:rsidR="00AB00C2" w:rsidRPr="000D6A17" w:rsidRDefault="00AB00C2" w:rsidP="000D6A17">
            <w:pPr>
              <w:pStyle w:val="TableParagraph"/>
              <w:spacing w:before="24"/>
              <w:ind w:left="33" w:right="95"/>
              <w:rPr>
                <w:sz w:val="24"/>
              </w:rPr>
            </w:pPr>
            <w:r w:rsidRPr="000D6A17">
              <w:rPr>
                <w:sz w:val="24"/>
              </w:rPr>
              <w:t>помощи</w:t>
            </w:r>
          </w:p>
        </w:tc>
        <w:tc>
          <w:tcPr>
            <w:tcW w:w="281" w:type="pct"/>
          </w:tcPr>
          <w:p w:rsidR="00AB00C2" w:rsidRPr="000D6A17" w:rsidRDefault="00AB00C2" w:rsidP="000D6A17">
            <w:pPr>
              <w:pStyle w:val="TableParagraph"/>
              <w:spacing w:before="113"/>
              <w:rPr>
                <w:sz w:val="24"/>
              </w:rPr>
            </w:pPr>
            <w:r w:rsidRPr="000D6A17">
              <w:rPr>
                <w:sz w:val="24"/>
              </w:rPr>
              <w:t>2024-</w:t>
            </w:r>
          </w:p>
          <w:p w:rsidR="00AB00C2" w:rsidRPr="000D6A17" w:rsidRDefault="00AB00C2" w:rsidP="000D6A17">
            <w:pPr>
              <w:pStyle w:val="TableParagraph"/>
              <w:spacing w:before="27"/>
              <w:ind w:left="31"/>
              <w:rPr>
                <w:sz w:val="24"/>
              </w:rPr>
            </w:pPr>
            <w:r w:rsidRPr="000D6A17">
              <w:rPr>
                <w:sz w:val="24"/>
              </w:rPr>
              <w:t>2029</w:t>
            </w:r>
          </w:p>
        </w:tc>
        <w:tc>
          <w:tcPr>
            <w:tcW w:w="516" w:type="pct"/>
          </w:tcPr>
          <w:p w:rsidR="00AB00C2" w:rsidRPr="000D6A17" w:rsidRDefault="00AB00C2" w:rsidP="000D6A17">
            <w:pPr>
              <w:pStyle w:val="TableParagraph"/>
              <w:spacing w:line="276" w:lineRule="auto"/>
              <w:ind w:right="219" w:firstLine="41"/>
              <w:rPr>
                <w:sz w:val="24"/>
              </w:rPr>
            </w:pPr>
            <w:r w:rsidRPr="000D6A17">
              <w:rPr>
                <w:sz w:val="24"/>
              </w:rPr>
              <w:t>Организация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деятельности</w:t>
            </w:r>
            <w:r w:rsidRPr="000D6A17">
              <w:rPr>
                <w:spacing w:val="-6"/>
                <w:sz w:val="24"/>
              </w:rPr>
              <w:t xml:space="preserve"> </w:t>
            </w:r>
            <w:r w:rsidRPr="000D6A17">
              <w:rPr>
                <w:sz w:val="24"/>
              </w:rPr>
              <w:t>по</w:t>
            </w:r>
          </w:p>
          <w:p w:rsidR="00AB00C2" w:rsidRPr="000D6A17" w:rsidRDefault="00AB00C2" w:rsidP="000D6A17">
            <w:pPr>
              <w:pStyle w:val="TableParagraph"/>
              <w:spacing w:line="276" w:lineRule="auto"/>
              <w:ind w:right="161" w:firstLine="41"/>
              <w:rPr>
                <w:sz w:val="24"/>
              </w:rPr>
            </w:pPr>
            <w:r w:rsidRPr="000D6A17">
              <w:rPr>
                <w:sz w:val="24"/>
              </w:rPr>
              <w:t>созданию условий</w:t>
            </w:r>
            <w:r w:rsidRPr="000D6A17">
              <w:rPr>
                <w:spacing w:val="-37"/>
                <w:sz w:val="24"/>
              </w:rPr>
              <w:t xml:space="preserve"> </w:t>
            </w:r>
            <w:r w:rsidRPr="000D6A17">
              <w:rPr>
                <w:sz w:val="24"/>
              </w:rPr>
              <w:t>для оказания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психолого-</w:t>
            </w:r>
          </w:p>
          <w:p w:rsidR="00AB00C2" w:rsidRPr="000D6A17" w:rsidRDefault="00AB00C2" w:rsidP="000D6A17">
            <w:pPr>
              <w:pStyle w:val="TableParagraph"/>
              <w:ind w:right="137" w:firstLine="41"/>
              <w:rPr>
                <w:sz w:val="24"/>
              </w:rPr>
            </w:pPr>
            <w:r w:rsidRPr="000D6A17">
              <w:rPr>
                <w:sz w:val="24"/>
              </w:rPr>
              <w:t>педагогической</w:t>
            </w:r>
          </w:p>
          <w:p w:rsidR="00AB00C2" w:rsidRPr="000D6A17" w:rsidRDefault="00AB00C2" w:rsidP="000D6A17">
            <w:pPr>
              <w:pStyle w:val="TableParagraph"/>
              <w:spacing w:before="24"/>
              <w:ind w:right="138" w:firstLine="41"/>
              <w:rPr>
                <w:sz w:val="24"/>
              </w:rPr>
            </w:pPr>
            <w:r w:rsidRPr="000D6A17">
              <w:rPr>
                <w:sz w:val="24"/>
              </w:rPr>
              <w:t>помощи</w:t>
            </w:r>
          </w:p>
        </w:tc>
        <w:tc>
          <w:tcPr>
            <w:tcW w:w="515" w:type="pct"/>
          </w:tcPr>
          <w:p w:rsidR="00AB00C2" w:rsidRPr="000D6A17" w:rsidRDefault="00AB00C2" w:rsidP="00AB00C2">
            <w:pPr>
              <w:pStyle w:val="TableParagraph"/>
              <w:rPr>
                <w:sz w:val="24"/>
              </w:rPr>
            </w:pPr>
          </w:p>
        </w:tc>
        <w:tc>
          <w:tcPr>
            <w:tcW w:w="375" w:type="pct"/>
          </w:tcPr>
          <w:p w:rsidR="00AB00C2" w:rsidRPr="000D6A17" w:rsidRDefault="000D6A17" w:rsidP="000D6A17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</w:t>
            </w:r>
            <w:r w:rsidR="00AB00C2" w:rsidRPr="000D6A17">
              <w:rPr>
                <w:sz w:val="24"/>
              </w:rPr>
              <w:t>ам.</w:t>
            </w:r>
          </w:p>
          <w:p w:rsidR="00AB00C2" w:rsidRPr="000D6A17" w:rsidRDefault="00AB00C2" w:rsidP="000D6A17">
            <w:pPr>
              <w:pStyle w:val="TableParagraph"/>
              <w:spacing w:before="30" w:line="276" w:lineRule="auto"/>
              <w:ind w:right="121"/>
              <w:rPr>
                <w:sz w:val="24"/>
              </w:rPr>
            </w:pPr>
            <w:r w:rsidRPr="000D6A17">
              <w:rPr>
                <w:sz w:val="24"/>
              </w:rPr>
              <w:t xml:space="preserve">директора </w:t>
            </w:r>
          </w:p>
        </w:tc>
        <w:tc>
          <w:tcPr>
            <w:tcW w:w="611" w:type="pct"/>
          </w:tcPr>
          <w:p w:rsidR="00AB00C2" w:rsidRPr="000D6A17" w:rsidRDefault="00AB00C2" w:rsidP="000D6A17">
            <w:pPr>
              <w:pStyle w:val="TableParagraph"/>
              <w:spacing w:before="106" w:line="276" w:lineRule="auto"/>
              <w:ind w:right="242"/>
              <w:rPr>
                <w:sz w:val="24"/>
              </w:rPr>
            </w:pPr>
            <w:r w:rsidRPr="000D6A17">
              <w:rPr>
                <w:sz w:val="24"/>
              </w:rPr>
              <w:t>Создание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условий для</w:t>
            </w:r>
            <w:r w:rsidRPr="000D6A17">
              <w:rPr>
                <w:spacing w:val="-37"/>
                <w:sz w:val="24"/>
              </w:rPr>
              <w:t xml:space="preserve"> </w:t>
            </w:r>
            <w:r w:rsidRPr="000D6A17">
              <w:rPr>
                <w:sz w:val="24"/>
              </w:rPr>
              <w:t>обучения и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воспитания</w:t>
            </w:r>
          </w:p>
        </w:tc>
        <w:tc>
          <w:tcPr>
            <w:tcW w:w="361" w:type="pct"/>
          </w:tcPr>
          <w:p w:rsidR="00AB00C2" w:rsidRPr="000D6A17" w:rsidRDefault="00AB00C2" w:rsidP="000D6A17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 w:rsidRPr="000D6A17">
              <w:rPr>
                <w:sz w:val="24"/>
              </w:rPr>
              <w:t>Создание условий</w:t>
            </w:r>
            <w:r w:rsidRPr="000D6A17">
              <w:rPr>
                <w:spacing w:val="-38"/>
                <w:sz w:val="24"/>
              </w:rPr>
              <w:t xml:space="preserve"> </w:t>
            </w:r>
            <w:r w:rsidRPr="000D6A17">
              <w:rPr>
                <w:sz w:val="24"/>
              </w:rPr>
              <w:t>для обучения и</w:t>
            </w:r>
            <w:r w:rsidRPr="000D6A17">
              <w:rPr>
                <w:spacing w:val="1"/>
                <w:sz w:val="24"/>
              </w:rPr>
              <w:t xml:space="preserve"> </w:t>
            </w:r>
            <w:r w:rsidRPr="000D6A17">
              <w:rPr>
                <w:sz w:val="24"/>
              </w:rPr>
              <w:t>воспитания</w:t>
            </w:r>
          </w:p>
        </w:tc>
      </w:tr>
      <w:tr w:rsidR="000D6A17" w:rsidRPr="0075658D" w:rsidTr="00A70C2E">
        <w:tc>
          <w:tcPr>
            <w:tcW w:w="139" w:type="pct"/>
          </w:tcPr>
          <w:p w:rsidR="000D6A17" w:rsidRPr="0075658D" w:rsidRDefault="000D6A17" w:rsidP="000D6A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5" w:type="pct"/>
          </w:tcPr>
          <w:p w:rsidR="000D6A17" w:rsidRPr="0075658D" w:rsidRDefault="000D6A17" w:rsidP="000D6A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15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«Цифровое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ьное пространст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о»</w:t>
            </w:r>
          </w:p>
        </w:tc>
        <w:tc>
          <w:tcPr>
            <w:tcW w:w="703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Предоставить учащимся доступ к электронным учебникам, доступ к дополнительной литературе, всероссийским электронным библиотекам. 2.Участвовать в деятельности на базе ИКОП («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609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учащимся доступа к дополнительной литературе; повышение уровня информированности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родителей о работе образовательной организации; вовлечение 100% педагогического состава в профессиональное сообщество</w:t>
            </w:r>
          </w:p>
        </w:tc>
        <w:tc>
          <w:tcPr>
            <w:tcW w:w="281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516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лекциях и конференциях на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базе ИКОП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5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компьютерное оборудова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</w:t>
            </w:r>
          </w:p>
        </w:tc>
        <w:tc>
          <w:tcPr>
            <w:tcW w:w="375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директора (по УР), 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инженер- программист</w:t>
            </w:r>
          </w:p>
        </w:tc>
        <w:tc>
          <w:tcPr>
            <w:tcW w:w="611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учащимся доступа к дополнительной литературе Повышение уровня информированности родителей о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образовательной организации Вовлечение 100%</w:t>
            </w:r>
          </w:p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педагогического состава в профессиональное сообщество</w:t>
            </w:r>
          </w:p>
        </w:tc>
        <w:tc>
          <w:tcPr>
            <w:tcW w:w="361" w:type="pct"/>
          </w:tcPr>
          <w:p w:rsidR="000D6A17" w:rsidRPr="00A218F9" w:rsidRDefault="000D6A17" w:rsidP="000D6A17">
            <w:pPr>
              <w:ind w:left="-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«Цифровое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ьное пространст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A21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о»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68751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Программы развития (повышение, сохранение уровня)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78"/>
        <w:gridCol w:w="6213"/>
      </w:tblGrid>
      <w:tr w:rsidR="00E416EE" w:rsidRPr="00A218F9" w:rsidTr="00B1298F">
        <w:trPr>
          <w:trHeight w:val="551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ind w:right="119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№ п/п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Уровень</w:t>
            </w:r>
            <w:proofErr w:type="spellEnd"/>
          </w:p>
        </w:tc>
        <w:tc>
          <w:tcPr>
            <w:tcW w:w="6213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Ожидаемый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результат</w:t>
            </w:r>
            <w:proofErr w:type="spellEnd"/>
          </w:p>
        </w:tc>
      </w:tr>
      <w:tr w:rsidR="00E416EE" w:rsidRPr="00A218F9" w:rsidTr="00B1298F">
        <w:trPr>
          <w:trHeight w:val="1379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1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учредителя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Образовательная организация соответствует единым требованиям к организации образовательной, воспитательной деятельности, образовательной среде, школьному климату</w:t>
            </w:r>
          </w:p>
        </w:tc>
      </w:tr>
      <w:tr w:rsidR="00E416EE" w:rsidRPr="00A218F9" w:rsidTr="00B1298F">
        <w:trPr>
          <w:trHeight w:val="1379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2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администрации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tabs>
                <w:tab w:val="left" w:pos="1785"/>
                <w:tab w:val="left" w:pos="1997"/>
                <w:tab w:val="left" w:pos="2351"/>
                <w:tab w:val="left" w:pos="2977"/>
                <w:tab w:val="left" w:pos="3553"/>
                <w:tab w:val="left" w:pos="4563"/>
                <w:tab w:val="left" w:pos="5035"/>
                <w:tab w:val="left" w:pos="5381"/>
              </w:tabs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Функционирует</w:t>
            </w:r>
            <w:r w:rsidRPr="00E416EE">
              <w:rPr>
                <w:sz w:val="24"/>
                <w:lang w:val="ru-RU"/>
              </w:rPr>
              <w:tab/>
            </w:r>
            <w:r w:rsidRPr="00E416EE">
              <w:rPr>
                <w:sz w:val="24"/>
                <w:lang w:val="ru-RU"/>
              </w:rPr>
              <w:tab/>
              <w:t>модель</w:t>
            </w:r>
            <w:r w:rsidRPr="00E416EE">
              <w:rPr>
                <w:sz w:val="24"/>
                <w:lang w:val="ru-RU"/>
              </w:rPr>
              <w:tab/>
              <w:t>обновленной</w:t>
            </w:r>
            <w:r w:rsidRPr="00E416EE">
              <w:rPr>
                <w:sz w:val="24"/>
                <w:lang w:val="ru-RU"/>
              </w:rPr>
              <w:tab/>
              <w:t>управляющей системы образовательной организацией, основной целью и результатом которой является оказание доступных качественных образовательных услуг; в ее структуре присутствуют</w:t>
            </w:r>
            <w:r w:rsidRPr="00E416EE">
              <w:rPr>
                <w:sz w:val="24"/>
                <w:lang w:val="ru-RU"/>
              </w:rPr>
              <w:tab/>
              <w:t>все</w:t>
            </w:r>
            <w:r w:rsidRPr="00E416EE">
              <w:rPr>
                <w:sz w:val="24"/>
                <w:lang w:val="ru-RU"/>
              </w:rPr>
              <w:tab/>
              <w:t>субъекты</w:t>
            </w:r>
            <w:r w:rsidRPr="00E416EE">
              <w:rPr>
                <w:sz w:val="24"/>
                <w:lang w:val="ru-RU"/>
              </w:rPr>
              <w:tab/>
              <w:t>управления,</w:t>
            </w:r>
            <w:r w:rsidRPr="00E416EE">
              <w:rPr>
                <w:sz w:val="24"/>
                <w:lang w:val="ru-RU"/>
              </w:rPr>
              <w:tab/>
              <w:t>а также реализована возможность непрерывного обучения и повышения профессиональных компетенций педагогов. Школа функционирует</w:t>
            </w:r>
            <w:r w:rsidRPr="00E416EE">
              <w:rPr>
                <w:sz w:val="24"/>
                <w:lang w:val="ru-RU"/>
              </w:rPr>
              <w:tab/>
              <w:t>по</w:t>
            </w:r>
            <w:r w:rsidRPr="00E416EE">
              <w:rPr>
                <w:sz w:val="24"/>
                <w:lang w:val="ru-RU"/>
              </w:rPr>
              <w:tab/>
              <w:t>единым</w:t>
            </w:r>
            <w:r w:rsidRPr="00E416EE">
              <w:rPr>
                <w:sz w:val="24"/>
                <w:lang w:val="ru-RU"/>
              </w:rPr>
              <w:tab/>
              <w:t>критериям</w:t>
            </w:r>
            <w:r w:rsidRPr="00E416EE">
              <w:rPr>
                <w:sz w:val="24"/>
                <w:lang w:val="ru-RU"/>
              </w:rPr>
              <w:tab/>
              <w:t xml:space="preserve"> и активностям, обеспечивает доступность качественного образования и предоставляет равные возможности для всех обучающихся. Синхронизированы, взаимодействуют и дополняют друг друга учебный процесс и внеурочная деятельность. Создана воспитывающая среда, ориентированная </w:t>
            </w:r>
            <w:r w:rsidRPr="00E416EE">
              <w:rPr>
                <w:sz w:val="24"/>
                <w:lang w:val="ru-RU"/>
              </w:rPr>
              <w:tab/>
              <w:t>на   формирование патриотизма, российской гражданской идентичности,</w:t>
            </w:r>
            <w:r w:rsidRPr="00E416EE">
              <w:rPr>
                <w:sz w:val="24"/>
                <w:lang w:val="ru-RU"/>
              </w:rPr>
              <w:tab/>
              <w:t>духовно-нравственной</w:t>
            </w:r>
            <w:r w:rsidRPr="00E416EE">
              <w:rPr>
                <w:sz w:val="24"/>
                <w:lang w:val="ru-RU"/>
              </w:rPr>
              <w:tab/>
              <w:t>культуры</w:t>
            </w:r>
            <w:r w:rsidRPr="00E416EE">
              <w:rPr>
                <w:sz w:val="24"/>
                <w:lang w:val="ru-RU"/>
              </w:rPr>
              <w:tab/>
              <w:t>на      основе российских традиционных</w:t>
            </w:r>
            <w:r w:rsidRPr="00E416EE">
              <w:rPr>
                <w:sz w:val="24"/>
                <w:lang w:val="ru-RU"/>
              </w:rPr>
              <w:tab/>
              <w:t>духовных</w:t>
            </w:r>
            <w:r w:rsidRPr="00E416EE">
              <w:rPr>
                <w:sz w:val="24"/>
                <w:lang w:val="ru-RU"/>
              </w:rPr>
              <w:tab/>
            </w:r>
            <w:r w:rsidRPr="00E416EE">
              <w:rPr>
                <w:sz w:val="24"/>
                <w:lang w:val="ru-RU"/>
              </w:rPr>
              <w:tab/>
              <w:t>и культурных ценностей</w:t>
            </w:r>
          </w:p>
        </w:tc>
      </w:tr>
      <w:tr w:rsidR="00E416EE" w:rsidRPr="00A218F9" w:rsidTr="00B1298F">
        <w:trPr>
          <w:trHeight w:val="1379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  <w:lang w:val="uk-UA"/>
              </w:rPr>
            </w:pPr>
            <w:r w:rsidRPr="00A218F9">
              <w:rPr>
                <w:sz w:val="24"/>
                <w:lang w:val="uk-UA"/>
              </w:rPr>
              <w:t>3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педагогических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tabs>
                <w:tab w:val="left" w:pos="1785"/>
                <w:tab w:val="left" w:pos="1997"/>
                <w:tab w:val="left" w:pos="2351"/>
                <w:tab w:val="left" w:pos="2977"/>
                <w:tab w:val="left" w:pos="3553"/>
                <w:tab w:val="left" w:pos="4563"/>
                <w:tab w:val="left" w:pos="5035"/>
                <w:tab w:val="left" w:pos="5381"/>
              </w:tabs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 Разработаны и апробированы мероприятия, направленные на обучение, профессиональное развитие педагогов</w:t>
            </w:r>
          </w:p>
        </w:tc>
      </w:tr>
      <w:tr w:rsidR="00E416EE" w:rsidRPr="00A218F9" w:rsidTr="00B1298F">
        <w:trPr>
          <w:trHeight w:val="1379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4</w:t>
            </w:r>
          </w:p>
        </w:tc>
        <w:tc>
          <w:tcPr>
            <w:tcW w:w="3278" w:type="dxa"/>
          </w:tcPr>
          <w:p w:rsidR="00E416EE" w:rsidRPr="00E416EE" w:rsidRDefault="00E416EE" w:rsidP="00B1298F">
            <w:pPr>
              <w:pStyle w:val="TableParagrap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tabs>
                <w:tab w:val="left" w:pos="1785"/>
                <w:tab w:val="left" w:pos="1997"/>
                <w:tab w:val="left" w:pos="2351"/>
                <w:tab w:val="left" w:pos="2977"/>
                <w:tab w:val="left" w:pos="3553"/>
                <w:tab w:val="left" w:pos="4563"/>
                <w:tab w:val="left" w:pos="5035"/>
                <w:tab w:val="left" w:pos="5381"/>
              </w:tabs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Семья – активный участник процесса социализации, выбора профессионального</w:t>
            </w:r>
            <w:r w:rsidRPr="00E416EE">
              <w:rPr>
                <w:sz w:val="24"/>
                <w:lang w:val="ru-RU"/>
              </w:rPr>
              <w:tab/>
              <w:t>и жизненного 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</w:t>
            </w:r>
          </w:p>
        </w:tc>
      </w:tr>
      <w:tr w:rsidR="00E416EE" w:rsidRPr="00A218F9" w:rsidTr="00B1298F">
        <w:trPr>
          <w:trHeight w:val="1379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5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партнеров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tabs>
                <w:tab w:val="left" w:pos="1785"/>
                <w:tab w:val="left" w:pos="1997"/>
                <w:tab w:val="left" w:pos="2351"/>
                <w:tab w:val="left" w:pos="2977"/>
                <w:tab w:val="left" w:pos="3553"/>
                <w:tab w:val="left" w:pos="4563"/>
                <w:tab w:val="left" w:pos="5035"/>
                <w:tab w:val="left" w:pos="5381"/>
              </w:tabs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Расширены партнерские отношения/ сетевое взаимодействие: заключены договора с близлежащими профессиональными заведениями, предприятиями</w:t>
            </w:r>
          </w:p>
        </w:tc>
      </w:tr>
      <w:tr w:rsidR="00E416EE" w:rsidRPr="00A218F9" w:rsidTr="00B1298F">
        <w:trPr>
          <w:trHeight w:val="1655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6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ind w:right="549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педагогических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Учитель является основополагающим элементом в системе качественного школьного образования и становления гражданственности обучающихся. Разработаны и апробированы мероприятия, направленные на обучение, профессиональное развитие педагогов</w:t>
            </w:r>
          </w:p>
        </w:tc>
      </w:tr>
      <w:tr w:rsidR="00E416EE" w:rsidRPr="00A218F9" w:rsidTr="00B1298F">
        <w:trPr>
          <w:trHeight w:val="1655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lastRenderedPageBreak/>
              <w:t>7</w:t>
            </w:r>
          </w:p>
        </w:tc>
        <w:tc>
          <w:tcPr>
            <w:tcW w:w="3278" w:type="dxa"/>
          </w:tcPr>
          <w:p w:rsidR="00E416EE" w:rsidRPr="00E416EE" w:rsidRDefault="00E416EE" w:rsidP="00B1298F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На уровне обучающихся и их родителей (законных представителей)</w:t>
            </w:r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tabs>
                <w:tab w:val="left" w:pos="1155"/>
                <w:tab w:val="left" w:pos="3482"/>
                <w:tab w:val="left" w:pos="3915"/>
                <w:tab w:val="left" w:pos="5438"/>
              </w:tabs>
              <w:ind w:right="95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Семья – активный участник процесса социализации, выбора</w:t>
            </w:r>
            <w:r w:rsidRPr="00E416EE">
              <w:rPr>
                <w:sz w:val="24"/>
                <w:lang w:val="ru-RU"/>
              </w:rPr>
              <w:tab/>
              <w:t>профессионального</w:t>
            </w:r>
            <w:r w:rsidRPr="00E416EE">
              <w:rPr>
                <w:sz w:val="24"/>
                <w:lang w:val="ru-RU"/>
              </w:rPr>
              <w:tab/>
              <w:t>и</w:t>
            </w:r>
            <w:r w:rsidRPr="00E416EE">
              <w:rPr>
                <w:sz w:val="24"/>
                <w:lang w:val="ru-RU"/>
              </w:rPr>
              <w:tab/>
              <w:t>жизненного</w:t>
            </w:r>
            <w:r w:rsidRPr="00E416EE">
              <w:rPr>
                <w:sz w:val="24"/>
                <w:lang w:val="ru-RU"/>
              </w:rPr>
              <w:tab/>
              <w:t>пути, формирования мировоззрения. Личностные результаты обучающихся формируются на основе развития их самосознания, самоопределения и морально-этической ориентации</w:t>
            </w:r>
          </w:p>
        </w:tc>
      </w:tr>
      <w:tr w:rsidR="00E416EE" w:rsidRPr="00A218F9" w:rsidTr="00B1298F">
        <w:trPr>
          <w:trHeight w:val="827"/>
        </w:trPr>
        <w:tc>
          <w:tcPr>
            <w:tcW w:w="704" w:type="dxa"/>
          </w:tcPr>
          <w:p w:rsidR="00E416EE" w:rsidRPr="00A218F9" w:rsidRDefault="00E416EE" w:rsidP="00B1298F">
            <w:pPr>
              <w:pStyle w:val="TableParagraph"/>
              <w:jc w:val="center"/>
              <w:rPr>
                <w:sz w:val="24"/>
              </w:rPr>
            </w:pPr>
            <w:r w:rsidRPr="00A218F9">
              <w:rPr>
                <w:sz w:val="24"/>
              </w:rPr>
              <w:t>8</w:t>
            </w:r>
          </w:p>
        </w:tc>
        <w:tc>
          <w:tcPr>
            <w:tcW w:w="3278" w:type="dxa"/>
          </w:tcPr>
          <w:p w:rsidR="00E416EE" w:rsidRPr="00A218F9" w:rsidRDefault="00E416EE" w:rsidP="00B1298F">
            <w:pPr>
              <w:pStyle w:val="TableParagraph"/>
              <w:rPr>
                <w:sz w:val="24"/>
              </w:rPr>
            </w:pPr>
            <w:proofErr w:type="spellStart"/>
            <w:r w:rsidRPr="00A218F9">
              <w:rPr>
                <w:sz w:val="24"/>
              </w:rPr>
              <w:t>На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уровне</w:t>
            </w:r>
            <w:proofErr w:type="spellEnd"/>
            <w:r w:rsidRPr="00A218F9">
              <w:rPr>
                <w:sz w:val="24"/>
              </w:rPr>
              <w:t xml:space="preserve"> </w:t>
            </w:r>
            <w:proofErr w:type="spellStart"/>
            <w:r w:rsidRPr="00A218F9">
              <w:rPr>
                <w:sz w:val="24"/>
              </w:rPr>
              <w:t>партнеров</w:t>
            </w:r>
            <w:proofErr w:type="spellEnd"/>
          </w:p>
        </w:tc>
        <w:tc>
          <w:tcPr>
            <w:tcW w:w="6213" w:type="dxa"/>
          </w:tcPr>
          <w:p w:rsidR="00E416EE" w:rsidRPr="00E416EE" w:rsidRDefault="00E416EE" w:rsidP="00B1298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E416EE">
              <w:rPr>
                <w:sz w:val="24"/>
                <w:lang w:val="ru-RU"/>
              </w:rPr>
              <w:t>Расширены партнерские отношения/ сетевое взаимодействие: заключены договора с близлежащими профессиональными заведениями, предприятиями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8F4A67" w:rsidRDefault="00687515" w:rsidP="008F4A67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8F4A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3589" w:rsidRPr="008F4A67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28"/>
        <w:gridCol w:w="2872"/>
        <w:gridCol w:w="3422"/>
        <w:gridCol w:w="2399"/>
        <w:gridCol w:w="2605"/>
      </w:tblGrid>
      <w:tr w:rsidR="00E3729D" w:rsidRPr="0075658D" w:rsidTr="008F4A67">
        <w:tc>
          <w:tcPr>
            <w:tcW w:w="1265" w:type="pct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49" w:type="pct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31" w:type="pct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93" w:type="pct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61" w:type="pct"/>
            <w:vAlign w:val="center"/>
          </w:tcPr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8F4A67" w:rsidRPr="0075658D" w:rsidTr="008F4A67">
        <w:trPr>
          <w:trHeight w:val="483"/>
        </w:trPr>
        <w:tc>
          <w:tcPr>
            <w:tcW w:w="1265" w:type="pct"/>
          </w:tcPr>
          <w:p w:rsidR="008F4A67" w:rsidRPr="0075658D" w:rsidRDefault="008F4A67" w:rsidP="008F4A6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spacing w:line="270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8F4A67" w:rsidRDefault="008F4A67" w:rsidP="008F4A67">
            <w:pPr>
              <w:pStyle w:val="TableParagraph"/>
              <w:spacing w:before="6" w:line="310" w:lineRule="atLeast"/>
              <w:ind w:firstLine="25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spacing w:before="152" w:line="276" w:lineRule="auto"/>
              <w:ind w:left="1157" w:right="294" w:hanging="1157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 xml:space="preserve">Локальные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rPr>
                <w:sz w:val="27"/>
              </w:rPr>
            </w:pPr>
          </w:p>
          <w:p w:rsidR="008F4A67" w:rsidRDefault="008F4A67" w:rsidP="008F4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F4A67" w:rsidRPr="0075658D" w:rsidTr="008F4A67">
        <w:tc>
          <w:tcPr>
            <w:tcW w:w="1265" w:type="pct"/>
          </w:tcPr>
          <w:p w:rsidR="008F4A67" w:rsidRPr="0075658D" w:rsidRDefault="008F4A67" w:rsidP="008F4A6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spacing w:line="276" w:lineRule="auto"/>
              <w:ind w:right="1085" w:firstLine="25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8F4A67" w:rsidRDefault="008F4A67" w:rsidP="008F4A67">
            <w:pPr>
              <w:pStyle w:val="TableParagraph"/>
              <w:spacing w:line="275" w:lineRule="exact"/>
              <w:ind w:firstLine="2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rPr>
                <w:sz w:val="26"/>
              </w:rPr>
            </w:pPr>
          </w:p>
          <w:p w:rsidR="008F4A67" w:rsidRDefault="008F4A67" w:rsidP="008F4A67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spacing w:before="2"/>
              <w:rPr>
                <w:sz w:val="27"/>
              </w:rPr>
            </w:pPr>
          </w:p>
          <w:p w:rsidR="008F4A67" w:rsidRDefault="008F4A67" w:rsidP="008F4A67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rPr>
                <w:sz w:val="26"/>
              </w:rPr>
            </w:pPr>
          </w:p>
          <w:p w:rsidR="008F4A67" w:rsidRDefault="008F4A67" w:rsidP="008F4A67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8F4A67" w:rsidRPr="0075658D" w:rsidTr="008F4A67">
        <w:tc>
          <w:tcPr>
            <w:tcW w:w="1265" w:type="pct"/>
            <w:vMerge w:val="restart"/>
          </w:tcPr>
          <w:p w:rsidR="008F4A67" w:rsidRPr="0075658D" w:rsidRDefault="008F4A67" w:rsidP="008F4A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вакансий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rPr>
                <w:rFonts w:ascii="Franklin Gothic Medium"/>
                <w:sz w:val="26"/>
              </w:rPr>
            </w:pPr>
          </w:p>
          <w:p w:rsidR="008F4A67" w:rsidRDefault="008F4A67" w:rsidP="008F4A67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rPr>
                <w:rFonts w:ascii="Franklin Gothic Medium"/>
                <w:sz w:val="26"/>
              </w:rPr>
            </w:pPr>
          </w:p>
          <w:p w:rsidR="008F4A67" w:rsidRDefault="008F4A67" w:rsidP="008F4A67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8F4A67" w:rsidRDefault="008F4A67" w:rsidP="008F4A67">
            <w:pPr>
              <w:pStyle w:val="TableParagraph"/>
              <w:tabs>
                <w:tab w:val="left" w:pos="296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квалифицированных и</w:t>
            </w:r>
          </w:p>
          <w:p w:rsidR="008F4A67" w:rsidRDefault="008F4A67" w:rsidP="008F4A67">
            <w:pPr>
              <w:pStyle w:val="TableParagraph"/>
              <w:tabs>
                <w:tab w:val="left" w:pos="2395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молодых </w:t>
            </w:r>
            <w:r>
              <w:rPr>
                <w:spacing w:val="-2"/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</w:tr>
      <w:tr w:rsidR="008F4A67" w:rsidRPr="0075658D" w:rsidTr="008F4A67">
        <w:tc>
          <w:tcPr>
            <w:tcW w:w="1265" w:type="pct"/>
            <w:vMerge/>
          </w:tcPr>
          <w:p w:rsidR="008F4A67" w:rsidRDefault="008F4A67" w:rsidP="008F4A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текучести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(стабильность</w:t>
            </w:r>
          </w:p>
          <w:p w:rsidR="008F4A67" w:rsidRDefault="008F4A67" w:rsidP="008F4A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состава)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F4A67" w:rsidRDefault="008F4A67" w:rsidP="008F4A67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F4A67" w:rsidRDefault="008F4A67" w:rsidP="008F4A67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до 5%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F4A67" w:rsidRPr="0075658D" w:rsidTr="008F4A67">
        <w:tc>
          <w:tcPr>
            <w:tcW w:w="1265" w:type="pct"/>
            <w:vMerge/>
          </w:tcPr>
          <w:p w:rsidR="008F4A67" w:rsidRDefault="008F4A67" w:rsidP="008F4A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:rsidR="008F4A67" w:rsidRDefault="008F4A67" w:rsidP="008F4A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F4A67" w:rsidRDefault="008F4A67" w:rsidP="008F4A67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8F4A67" w:rsidRDefault="008F4A67" w:rsidP="008F4A67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F4A67" w:rsidRPr="0075658D" w:rsidTr="008F4A67">
        <w:tc>
          <w:tcPr>
            <w:tcW w:w="1265" w:type="pct"/>
          </w:tcPr>
          <w:p w:rsidR="008F4A67" w:rsidRPr="0075658D" w:rsidRDefault="008F4A67" w:rsidP="008F4A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949" w:type="pct"/>
          </w:tcPr>
          <w:p w:rsidR="008F4A67" w:rsidRDefault="008F4A67" w:rsidP="008F4A67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1" w:type="pct"/>
          </w:tcPr>
          <w:p w:rsidR="008F4A67" w:rsidRDefault="008F4A67" w:rsidP="008F4A67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8F4A67" w:rsidRDefault="008F4A67" w:rsidP="008F4A67">
            <w:pPr>
              <w:pStyle w:val="TableParagraph"/>
              <w:spacing w:before="41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школы-интерната</w:t>
            </w:r>
          </w:p>
        </w:tc>
        <w:tc>
          <w:tcPr>
            <w:tcW w:w="793" w:type="pct"/>
          </w:tcPr>
          <w:p w:rsidR="008F4A67" w:rsidRDefault="008F4A67" w:rsidP="008F4A67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8F4A67" w:rsidRDefault="008F4A67" w:rsidP="008F4A67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861" w:type="pct"/>
          </w:tcPr>
          <w:p w:rsidR="008F4A67" w:rsidRDefault="008F4A67" w:rsidP="008F4A67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Фонды,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спонсорская</w:t>
            </w:r>
          </w:p>
          <w:p w:rsidR="008F4A67" w:rsidRDefault="008F4A67" w:rsidP="008F4A67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68751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7D2" w:rsidRPr="00A218F9" w:rsidRDefault="00A337D2" w:rsidP="00A337D2">
      <w:pPr>
        <w:pStyle w:val="aff1"/>
        <w:ind w:left="113" w:right="103" w:firstLine="708"/>
        <w:jc w:val="both"/>
      </w:pPr>
      <w:r w:rsidRPr="00A218F9">
        <w:t>Успешность реализации Программы и устойчивость управления ею определяется качеством планирования программных мероприятий, проработанностью и согласованностью планов реализации мероприятий, персональной ответственностью должностных лиц за выполнение запланированных мероприятий в полном объеме и в установленные сроки.</w:t>
      </w:r>
    </w:p>
    <w:p w:rsidR="00A337D2" w:rsidRPr="00A218F9" w:rsidRDefault="00A337D2" w:rsidP="00A337D2">
      <w:pPr>
        <w:pStyle w:val="aff1"/>
        <w:ind w:left="113" w:right="102" w:firstLine="708"/>
        <w:jc w:val="both"/>
      </w:pPr>
      <w:r w:rsidRPr="00A218F9">
        <w:t>Качество реализации Программы определяется совокупностью свойств, способствующих удовлетворению потребностей обучающихся и их родителей (законных представителей) и отвечающих интересам общества и государства. Составляющие качества образования, следующие: уровень достижений учащихся в образовательном процессе; уровень мастерства учителей; качество условий организации образовательного процесса; качество управления системой образования в школе; общественный рейтинг школы и его востребованность. Каждая из выделенных составляющих имеет свои конкретные мониторинговые показатели, достижение которых и является основной задачей программы развития школы на 2024 -2028 годы.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687515" w:rsidP="008131C1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Дорожная карта реализации Программы развития.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30"/>
        <w:gridCol w:w="60"/>
        <w:gridCol w:w="27"/>
        <w:gridCol w:w="1919"/>
        <w:gridCol w:w="60"/>
        <w:gridCol w:w="18"/>
        <w:gridCol w:w="27"/>
        <w:gridCol w:w="1727"/>
        <w:gridCol w:w="63"/>
        <w:gridCol w:w="22"/>
        <w:gridCol w:w="27"/>
        <w:gridCol w:w="2104"/>
        <w:gridCol w:w="52"/>
        <w:gridCol w:w="23"/>
        <w:gridCol w:w="23"/>
        <w:gridCol w:w="2075"/>
        <w:gridCol w:w="26"/>
        <w:gridCol w:w="11"/>
        <w:gridCol w:w="35"/>
        <w:gridCol w:w="1897"/>
        <w:gridCol w:w="22"/>
        <w:gridCol w:w="29"/>
        <w:gridCol w:w="2149"/>
      </w:tblGrid>
      <w:tr w:rsidR="00B1298F" w:rsidRPr="0075658D" w:rsidTr="00A337D2">
        <w:trPr>
          <w:trHeight w:val="20"/>
        </w:trPr>
        <w:tc>
          <w:tcPr>
            <w:tcW w:w="912" w:type="pct"/>
            <w:vAlign w:val="center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3" w:type="pct"/>
            <w:gridSpan w:val="7"/>
            <w:vAlign w:val="center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59" w:type="pct"/>
            <w:gridSpan w:val="11"/>
            <w:vAlign w:val="center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4" w:type="pct"/>
            <w:gridSpan w:val="3"/>
            <w:vAlign w:val="center"/>
          </w:tcPr>
          <w:p w:rsidR="007C3589" w:rsidRPr="0075658D" w:rsidRDefault="007C3589" w:rsidP="002340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21" w:type="pct"/>
            <w:vAlign w:val="center"/>
          </w:tcPr>
          <w:p w:rsidR="007C3589" w:rsidRPr="0075658D" w:rsidRDefault="007C3589" w:rsidP="002340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64" w:type="pct"/>
            <w:gridSpan w:val="3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0" w:type="pct"/>
            <w:gridSpan w:val="4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0" w:type="pct"/>
            <w:gridSpan w:val="4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30" w:type="pct"/>
            <w:gridSpan w:val="7"/>
          </w:tcPr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44" w:type="pct"/>
            <w:gridSpan w:val="3"/>
          </w:tcPr>
          <w:p w:rsidR="007C3589" w:rsidRPr="0075658D" w:rsidRDefault="007C3589" w:rsidP="002340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1" w:type="pct"/>
          </w:tcPr>
          <w:p w:rsidR="007C3589" w:rsidRPr="0075658D" w:rsidRDefault="007C3589" w:rsidP="0023400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A337D2">
        <w:trPr>
          <w:trHeight w:val="1086"/>
        </w:trPr>
        <w:tc>
          <w:tcPr>
            <w:tcW w:w="3635" w:type="pct"/>
            <w:gridSpan w:val="19"/>
            <w:vAlign w:val="center"/>
          </w:tcPr>
          <w:p w:rsidR="000B1456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150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 xml:space="preserve">Задача 1: </w:t>
            </w:r>
            <w:r w:rsidRPr="00205E4C">
              <w:rPr>
                <w:rFonts w:ascii="Times New Roman" w:eastAsia="Times New Roman" w:hAnsi="Times New Roman" w:cs="Times New Roman"/>
              </w:rPr>
              <w:t xml:space="preserve">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России»</w:t>
            </w:r>
          </w:p>
          <w:p w:rsidR="007C3589" w:rsidRPr="0075658D" w:rsidRDefault="007C3589" w:rsidP="002340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pct"/>
            <w:gridSpan w:val="4"/>
            <w:vAlign w:val="center"/>
          </w:tcPr>
          <w:p w:rsidR="007C3589" w:rsidRPr="000B1456" w:rsidRDefault="000B1456" w:rsidP="0023400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1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коррекционной работе 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Знакомство</w:t>
            </w:r>
            <w:r w:rsidRPr="00205E4C">
              <w:rPr>
                <w:rFonts w:ascii="Times New Roman" w:hAnsi="Times New Roman" w:cs="Times New Roman"/>
              </w:rPr>
              <w:tab/>
              <w:t>с разработками</w:t>
            </w:r>
          </w:p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ФГБНУ «Институт управления</w:t>
            </w:r>
          </w:p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Образованием Российской</w:t>
            </w:r>
          </w:p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академии образования» (раздел «Школа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hAnsi="Times New Roman" w:cs="Times New Roman"/>
              </w:rPr>
              <w:t xml:space="preserve"> России»)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 2024</w:t>
            </w:r>
            <w:r w:rsidRPr="00205E4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Управленческая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 изучила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материалы ФГБНУ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«Институт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управления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образованием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Российской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академии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образования»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(раздел «Школа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205E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</w:p>
          <w:p w:rsidR="000B1456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России»</w:t>
            </w:r>
          </w:p>
          <w:p w:rsidR="000B1456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Администрация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721" w:type="pct"/>
          </w:tcPr>
          <w:p w:rsidR="000B1456" w:rsidRPr="00205E4C" w:rsidRDefault="000B1456" w:rsidP="000B1456">
            <w:pPr>
              <w:widowControl w:val="0"/>
              <w:tabs>
                <w:tab w:val="left" w:pos="711"/>
              </w:tabs>
              <w:autoSpaceDE w:val="0"/>
              <w:autoSpaceDN w:val="0"/>
              <w:spacing w:before="5" w:line="25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Прохождение самодиагностики</w:t>
            </w:r>
          </w:p>
        </w:tc>
        <w:tc>
          <w:tcPr>
            <w:tcW w:w="664" w:type="pct"/>
            <w:gridSpan w:val="3"/>
          </w:tcPr>
          <w:p w:rsidR="00A337D2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</w:t>
            </w:r>
            <w:r w:rsidR="00A337D2">
              <w:rPr>
                <w:rFonts w:ascii="Times New Roman" w:hAnsi="Times New Roman" w:cs="Times New Roman"/>
              </w:rPr>
              <w:t>, ноябрь</w:t>
            </w:r>
          </w:p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Получены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результаты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самодиагностики.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Изучены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рекомендации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федерального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оператора Проекта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по повышению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стартового уровня</w:t>
            </w:r>
          </w:p>
          <w:p w:rsidR="000B1456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соответствия</w:t>
            </w:r>
          </w:p>
          <w:p w:rsidR="000B1456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Графический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результат,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таблица,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Администрация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0B1456" w:rsidRPr="0075658D" w:rsidTr="00A337D2">
        <w:trPr>
          <w:trHeight w:val="20"/>
        </w:trPr>
        <w:tc>
          <w:tcPr>
            <w:tcW w:w="3635" w:type="pct"/>
            <w:gridSpan w:val="19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Задача 2. </w:t>
            </w:r>
            <w:r w:rsidRPr="00205E4C">
              <w:rPr>
                <w:rFonts w:ascii="Times New Roman" w:eastAsia="Times New Roman" w:hAnsi="Times New Roman" w:cs="Times New Roman"/>
              </w:rPr>
              <w:t xml:space="preserve">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России»</w:t>
            </w:r>
          </w:p>
        </w:tc>
        <w:tc>
          <w:tcPr>
            <w:tcW w:w="1365" w:type="pct"/>
            <w:gridSpan w:val="4"/>
          </w:tcPr>
          <w:p w:rsidR="000B1456" w:rsidRDefault="000B1456" w:rsidP="000B1456">
            <w:pPr>
              <w:tabs>
                <w:tab w:val="left" w:pos="7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B14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коррекционной работе 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Формирование актива школьной команды (управленческая команда), организация его работы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 создана, приступила к работе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2035"/>
              </w:tabs>
              <w:autoSpaceDE w:val="0"/>
              <w:autoSpaceDN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Положение о школьной управленческой</w:t>
            </w:r>
          </w:p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команде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Анализ результатов самодиагностики школы в рамках Проекта: достижения, исходный уровень по показателям «Школы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России», проблемы, требующие решения для перехода на более высокий</w:t>
            </w:r>
          </w:p>
          <w:p w:rsidR="000B1456" w:rsidRPr="00205E4C" w:rsidRDefault="000B1456" w:rsidP="000B1456">
            <w:pPr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</w:t>
            </w:r>
            <w:r w:rsidR="00A337D2">
              <w:rPr>
                <w:rFonts w:ascii="Times New Roman" w:hAnsi="Times New Roman" w:cs="Times New Roman"/>
              </w:rPr>
              <w:t>, ноябрь</w:t>
            </w:r>
            <w:r w:rsidRPr="00205E4C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Отчет о результатах самодиагностики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</w:t>
            </w:r>
          </w:p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Выявление дефицитов показателей соответствия уровню модели «Школы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hAnsi="Times New Roman" w:cs="Times New Roman"/>
              </w:rPr>
              <w:t xml:space="preserve"> России»; анализ ресурсов для достижения следующего (повышенного) уровня условий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</w:t>
            </w:r>
            <w:r w:rsidR="00A337D2">
              <w:rPr>
                <w:rFonts w:ascii="Times New Roman" w:hAnsi="Times New Roman" w:cs="Times New Roman"/>
              </w:rPr>
              <w:t>, ноябрь</w:t>
            </w:r>
            <w:r w:rsidRPr="00205E4C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20"/>
                <w:tab w:val="left" w:pos="1121"/>
                <w:tab w:val="left" w:pos="1288"/>
              </w:tabs>
              <w:autoSpaceDE w:val="0"/>
              <w:autoSpaceDN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Краткая характеристика мер, реализация   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20"/>
                <w:tab w:val="left" w:pos="1121"/>
                <w:tab w:val="left" w:pos="1288"/>
              </w:tabs>
              <w:autoSpaceDE w:val="0"/>
              <w:autoSpaceDN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которых позволит обеспечить соответствие необходимому уровню модели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«Школа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</w:p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России»; выявление, формулирование и письменная</w:t>
            </w:r>
          </w:p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фиксация проблем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 </w:t>
            </w:r>
          </w:p>
          <w:p w:rsidR="000B1456" w:rsidRPr="00205E4C" w:rsidRDefault="000B1456" w:rsidP="000B145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Изучение методических рекомендаций по реализации основных направлений («треков») Проекта («Настольная книга</w:t>
            </w:r>
          </w:p>
          <w:p w:rsidR="000B1456" w:rsidRPr="00205E4C" w:rsidRDefault="000B1456" w:rsidP="000B1456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директора»)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20"/>
                <w:tab w:val="left" w:pos="1121"/>
                <w:tab w:val="left" w:pos="1288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Методические рекомендации изучены и приняты к сведению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Создание рабочей группы для процедуры целеполагания, подготовке проекта программы развития школы в контексте требований проекта «Школы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hAnsi="Times New Roman" w:cs="Times New Roman"/>
              </w:rPr>
              <w:t xml:space="preserve"> России»;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1201"/>
                <w:tab w:val="left" w:pos="179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Рабочей группой определены: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1201"/>
                <w:tab w:val="left" w:pos="179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1)стратегическая цель;</w:t>
            </w:r>
            <w:r w:rsidRPr="00205E4C">
              <w:rPr>
                <w:rFonts w:ascii="Times New Roman" w:eastAsia="Times New Roman" w:hAnsi="Times New Roman" w:cs="Times New Roman"/>
              </w:rPr>
              <w:tab/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1201"/>
                <w:tab w:val="left" w:pos="179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2)соотношение проблем и целей;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1201"/>
                <w:tab w:val="left" w:pos="179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 3)пирамида целей и задач; построено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20"/>
                <w:tab w:val="left" w:pos="1121"/>
                <w:tab w:val="left" w:pos="1288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«дерево целей».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«Древо целей»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Pr="00205E4C" w:rsidRDefault="000B1456" w:rsidP="000B1456">
            <w:pPr>
              <w:tabs>
                <w:tab w:val="left" w:pos="71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Разработка «дорожной карты» по повышению уровня соответствия модели «Школы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России»</w:t>
            </w:r>
          </w:p>
          <w:p w:rsidR="000B1456" w:rsidRPr="00205E4C" w:rsidRDefault="000B1456" w:rsidP="000B1456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управленческой командой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120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Рабочей группой разработана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20"/>
                <w:tab w:val="left" w:pos="1121"/>
                <w:tab w:val="left" w:pos="1288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«дорожная карта»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«Дорожная карта»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 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  <w:p w:rsidR="000B1456" w:rsidRPr="00205E4C" w:rsidRDefault="000B1456" w:rsidP="000B1456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«Перспективный портрет      </w:t>
            </w:r>
          </w:p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Август 2024</w:t>
            </w: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Обсуждение на педагогическом совете Концепции Программы развития, системы </w:t>
            </w: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конкретных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Протокол педагогического совета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Управленческая 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Изучение и постоянный</w:t>
            </w:r>
          </w:p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мониторинг мероприятий, реализуемых в рамках Программы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 сентября 2024</w:t>
            </w:r>
          </w:p>
          <w:p w:rsidR="000B1456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(регулярно)</w:t>
            </w:r>
          </w:p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Результаты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мониторинга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Управленческая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0B1456" w:rsidRPr="0075658D" w:rsidTr="00A337D2">
        <w:trPr>
          <w:trHeight w:val="20"/>
        </w:trPr>
        <w:tc>
          <w:tcPr>
            <w:tcW w:w="3635" w:type="pct"/>
            <w:gridSpan w:val="19"/>
          </w:tcPr>
          <w:p w:rsidR="000B1456" w:rsidRDefault="000B1456" w:rsidP="008131C1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 xml:space="preserve">Задача 3 </w:t>
            </w:r>
            <w:r w:rsidRPr="00205E4C">
              <w:rPr>
                <w:rFonts w:ascii="Times New Roman" w:eastAsia="Times New Roman" w:hAnsi="Times New Roman" w:cs="Times New Roman"/>
              </w:rPr>
              <w:t>Выбор управленческого трека развития школы</w:t>
            </w:r>
          </w:p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Анализ возможных управленческих треков, обсуждение школьной командой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Выбор трека развития – Модель Программы развития школы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Управленческая команда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Заседание Совета родителей</w:t>
            </w:r>
          </w:p>
        </w:tc>
        <w:tc>
          <w:tcPr>
            <w:tcW w:w="664" w:type="pct"/>
            <w:gridSpan w:val="3"/>
          </w:tcPr>
          <w:p w:rsidR="000B1456" w:rsidRPr="00205E4C" w:rsidRDefault="000B1456" w:rsidP="000B1456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pct"/>
            <w:gridSpan w:val="4"/>
          </w:tcPr>
          <w:p w:rsidR="000B1456" w:rsidRPr="00205E4C" w:rsidRDefault="000B1456" w:rsidP="000B1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Согласование Программы</w:t>
            </w:r>
          </w:p>
          <w:p w:rsidR="000B1456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Развития</w:t>
            </w:r>
          </w:p>
          <w:p w:rsidR="000B1456" w:rsidRPr="00205E4C" w:rsidRDefault="000B1456" w:rsidP="000B1456">
            <w:pPr>
              <w:widowControl w:val="0"/>
              <w:tabs>
                <w:tab w:val="left" w:pos="0"/>
                <w:tab w:val="left" w:pos="913"/>
                <w:tab w:val="left" w:pos="1759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644" w:type="pct"/>
            <w:gridSpan w:val="3"/>
          </w:tcPr>
          <w:p w:rsidR="000B1456" w:rsidRPr="00205E4C" w:rsidRDefault="000B1456" w:rsidP="000B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Совет родителей</w:t>
            </w:r>
          </w:p>
        </w:tc>
        <w:tc>
          <w:tcPr>
            <w:tcW w:w="721" w:type="pct"/>
          </w:tcPr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0B1456" w:rsidRDefault="000B1456" w:rsidP="000B1456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2517D9" w:rsidRPr="0075658D" w:rsidTr="002517D9">
        <w:trPr>
          <w:trHeight w:val="20"/>
        </w:trPr>
        <w:tc>
          <w:tcPr>
            <w:tcW w:w="5000" w:type="pct"/>
            <w:gridSpan w:val="23"/>
          </w:tcPr>
          <w:p w:rsidR="002517D9" w:rsidRPr="00205E4C" w:rsidRDefault="002517D9" w:rsidP="002517D9">
            <w:pPr>
              <w:tabs>
                <w:tab w:val="left" w:pos="0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  <w:b/>
              </w:rPr>
              <w:t xml:space="preserve">Задача 4 </w:t>
            </w:r>
            <w:r w:rsidRPr="00205E4C">
              <w:rPr>
                <w:rFonts w:ascii="Times New Roman" w:hAnsi="Times New Roman" w:cs="Times New Roman"/>
              </w:rPr>
              <w:t xml:space="preserve">Описание условий перехода на следующий уровень соответствия модели «Школа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05E4C">
              <w:rPr>
                <w:rFonts w:ascii="Times New Roman" w:hAnsi="Times New Roman" w:cs="Times New Roman"/>
              </w:rPr>
              <w:t xml:space="preserve"> России» с учётом 8 магистральных направлений развития</w:t>
            </w:r>
          </w:p>
        </w:tc>
      </w:tr>
      <w:tr w:rsidR="002517D9" w:rsidRPr="0075658D" w:rsidTr="002517D9">
        <w:trPr>
          <w:trHeight w:val="20"/>
        </w:trPr>
        <w:tc>
          <w:tcPr>
            <w:tcW w:w="5000" w:type="pct"/>
            <w:gridSpan w:val="23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7825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1.«Знание»</w:t>
            </w:r>
          </w:p>
          <w:p w:rsidR="002517D9" w:rsidRPr="00205E4C" w:rsidRDefault="002517D9" w:rsidP="002517D9">
            <w:pPr>
              <w:tabs>
                <w:tab w:val="left" w:pos="0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Задача 4.1.: Обновление содержания образования в соответствии с требованиями федеральных образовательных стандартов и федеральных образовательных программ общего образования, предоставление 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2517D9" w:rsidRPr="00205E4C" w:rsidRDefault="002517D9" w:rsidP="002517D9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Мероприятие 4.</w:t>
            </w:r>
            <w:r w:rsidRPr="00695257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205E4C">
              <w:rPr>
                <w:rFonts w:ascii="Times New Roman" w:eastAsia="Times New Roman" w:hAnsi="Times New Roman" w:cs="Times New Roman"/>
              </w:rPr>
              <w:t xml:space="preserve"> Анализ существующей в</w:t>
            </w:r>
          </w:p>
          <w:p w:rsidR="002517D9" w:rsidRPr="00205E4C" w:rsidRDefault="002517D9" w:rsidP="002517D9">
            <w:pPr>
              <w:spacing w:before="5" w:line="276" w:lineRule="auto"/>
              <w:rPr>
                <w:rFonts w:ascii="Times New Roman" w:hAnsi="Times New Roman" w:cs="Times New Roman"/>
                <w:u w:val="single"/>
              </w:rPr>
            </w:pPr>
            <w:r w:rsidRPr="00205E4C">
              <w:rPr>
                <w:rFonts w:ascii="Times New Roman" w:hAnsi="Times New Roman" w:cs="Times New Roman"/>
              </w:rPr>
              <w:t>школе- интернате внеурочной</w:t>
            </w:r>
          </w:p>
          <w:p w:rsidR="002517D9" w:rsidRPr="00205E4C" w:rsidRDefault="002517D9" w:rsidP="002517D9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деятельности в целях выявления резервов ее оптимизации, расширение форм и направлений внеурочной деятельности </w:t>
            </w:r>
            <w:r w:rsidRPr="00205E4C">
              <w:rPr>
                <w:rFonts w:ascii="Times New Roman" w:eastAsia="Times New Roman" w:hAnsi="Times New Roman" w:cs="Times New Roman"/>
              </w:rPr>
              <w:lastRenderedPageBreak/>
              <w:t>школы-интерната в соответствии с потребностями</w:t>
            </w:r>
          </w:p>
          <w:p w:rsidR="002517D9" w:rsidRPr="00205E4C" w:rsidRDefault="002517D9" w:rsidP="002517D9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обучающихся разных возрастов</w:t>
            </w:r>
          </w:p>
        </w:tc>
        <w:tc>
          <w:tcPr>
            <w:tcW w:w="664" w:type="pct"/>
            <w:gridSpan w:val="3"/>
          </w:tcPr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Август 2024</w:t>
            </w:r>
          </w:p>
        </w:tc>
        <w:tc>
          <w:tcPr>
            <w:tcW w:w="600" w:type="pct"/>
            <w:gridSpan w:val="4"/>
          </w:tcPr>
          <w:p w:rsidR="002517D9" w:rsidRPr="00205E4C" w:rsidRDefault="002517D9" w:rsidP="0025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730" w:type="pct"/>
            <w:gridSpan w:val="7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1083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Рабочие</w:t>
            </w:r>
            <w:r w:rsidRPr="00205E4C">
              <w:rPr>
                <w:rFonts w:ascii="Times New Roman" w:eastAsia="Times New Roman" w:hAnsi="Times New Roman" w:cs="Times New Roman"/>
              </w:rPr>
              <w:tab/>
              <w:t>программы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внеурочной деятельности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  <w:tab w:val="left" w:pos="1083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(разнообразие программ)</w:t>
            </w:r>
          </w:p>
        </w:tc>
        <w:tc>
          <w:tcPr>
            <w:tcW w:w="644" w:type="pct"/>
            <w:gridSpan w:val="3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721" w:type="pct"/>
          </w:tcPr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560"/>
        </w:trPr>
        <w:tc>
          <w:tcPr>
            <w:tcW w:w="912" w:type="pct"/>
          </w:tcPr>
          <w:p w:rsidR="002517D9" w:rsidRPr="00205E4C" w:rsidRDefault="002517D9" w:rsidP="002517D9">
            <w:pPr>
              <w:spacing w:before="5"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Мероприятие 4.2. </w:t>
            </w:r>
            <w:r w:rsidRPr="00205E4C">
              <w:rPr>
                <w:rFonts w:ascii="Times New Roman" w:hAnsi="Times New Roman" w:cs="Times New Roman"/>
              </w:rPr>
              <w:t>Методические рекомендации по материально-техническому обеспечению реализации ФГОС</w:t>
            </w:r>
          </w:p>
        </w:tc>
        <w:tc>
          <w:tcPr>
            <w:tcW w:w="664" w:type="pct"/>
            <w:gridSpan w:val="3"/>
          </w:tcPr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Июль 2024</w:t>
            </w:r>
          </w:p>
        </w:tc>
        <w:tc>
          <w:tcPr>
            <w:tcW w:w="600" w:type="pct"/>
            <w:gridSpan w:val="4"/>
          </w:tcPr>
          <w:p w:rsidR="002517D9" w:rsidRPr="00205E4C" w:rsidRDefault="002517D9" w:rsidP="0025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Изучены и реализуются методические рекомендаций по материально- техническому обеспечению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730" w:type="pct"/>
            <w:gridSpan w:val="7"/>
          </w:tcPr>
          <w:p w:rsidR="002517D9" w:rsidRPr="00205E4C" w:rsidRDefault="002517D9" w:rsidP="002517D9">
            <w:pPr>
              <w:tabs>
                <w:tab w:val="left" w:pos="0"/>
                <w:tab w:val="left" w:pos="2035"/>
              </w:tabs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Высокий уровень качества реализации ФГОС</w:t>
            </w:r>
          </w:p>
        </w:tc>
        <w:tc>
          <w:tcPr>
            <w:tcW w:w="644" w:type="pct"/>
            <w:gridSpan w:val="3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Управленческая  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721" w:type="pct"/>
          </w:tcPr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2517D9" w:rsidRDefault="002517D9" w:rsidP="002517D9">
            <w:pPr>
              <w:spacing w:before="5" w:line="276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Мероприятие 4.3.</w:t>
            </w:r>
          </w:p>
          <w:p w:rsidR="002517D9" w:rsidRPr="00205E4C" w:rsidRDefault="002517D9" w:rsidP="002517D9">
            <w:pPr>
              <w:spacing w:before="5" w:line="276" w:lineRule="auto"/>
              <w:rPr>
                <w:rFonts w:ascii="Times New Roman" w:hAnsi="Times New Roman" w:cs="Times New Roman"/>
                <w:u w:val="single"/>
              </w:rPr>
            </w:pPr>
            <w:r w:rsidRPr="00205E4C">
              <w:rPr>
                <w:rFonts w:ascii="Times New Roman" w:hAnsi="Times New Roman" w:cs="Times New Roman"/>
              </w:rPr>
              <w:t>Методические рекомендации по реализации сетевой формы обучения</w:t>
            </w:r>
          </w:p>
        </w:tc>
        <w:tc>
          <w:tcPr>
            <w:tcW w:w="664" w:type="pct"/>
            <w:gridSpan w:val="3"/>
          </w:tcPr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До сентября</w:t>
            </w:r>
          </w:p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0" w:type="pct"/>
            <w:gridSpan w:val="4"/>
          </w:tcPr>
          <w:p w:rsidR="002517D9" w:rsidRPr="00205E4C" w:rsidRDefault="002517D9" w:rsidP="0025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2517D9" w:rsidRPr="00205E4C" w:rsidRDefault="002517D9" w:rsidP="002517D9">
            <w:pPr>
              <w:tabs>
                <w:tab w:val="left" w:pos="0"/>
              </w:tabs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Изучение методических рекомендаций. Реализация сетевой формы.</w:t>
            </w:r>
          </w:p>
        </w:tc>
        <w:tc>
          <w:tcPr>
            <w:tcW w:w="730" w:type="pct"/>
            <w:gridSpan w:val="7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Нормативно- правовые документы, регламентирующие методических рекомендаций по реализации сетевой </w:t>
            </w:r>
            <w:r w:rsidRPr="00205E4C">
              <w:rPr>
                <w:rFonts w:ascii="Times New Roman" w:hAnsi="Times New Roman" w:cs="Times New Roman"/>
              </w:rPr>
              <w:t>формы обучения,</w:t>
            </w:r>
          </w:p>
        </w:tc>
        <w:tc>
          <w:tcPr>
            <w:tcW w:w="644" w:type="pct"/>
            <w:gridSpan w:val="3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  <w:tc>
          <w:tcPr>
            <w:tcW w:w="721" w:type="pct"/>
          </w:tcPr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2517D9" w:rsidRPr="0075658D" w:rsidTr="002517D9">
        <w:trPr>
          <w:trHeight w:val="20"/>
        </w:trPr>
        <w:tc>
          <w:tcPr>
            <w:tcW w:w="5000" w:type="pct"/>
            <w:gridSpan w:val="23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7589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2. «Воспитание»</w:t>
            </w:r>
          </w:p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Задача 4.2.: Создание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05E4C">
              <w:rPr>
                <w:rFonts w:ascii="Times New Roman" w:hAnsi="Times New Roman" w:cs="Times New Roman"/>
              </w:rPr>
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2517D9" w:rsidRPr="00205E4C" w:rsidRDefault="002517D9" w:rsidP="002517D9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Мероприятие 4.</w:t>
            </w:r>
            <w:r w:rsidRPr="002517D9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Pr="00205E4C">
              <w:rPr>
                <w:rFonts w:ascii="Times New Roman" w:eastAsia="Times New Roman" w:hAnsi="Times New Roman" w:cs="Times New Roman"/>
              </w:rPr>
              <w:t xml:space="preserve"> Представительства детских и молодежных общественных объединений («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», «Большая перемена» и пр.), </w:t>
            </w: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движения «Орлята России»</w:t>
            </w:r>
          </w:p>
        </w:tc>
        <w:tc>
          <w:tcPr>
            <w:tcW w:w="664" w:type="pct"/>
            <w:gridSpan w:val="3"/>
          </w:tcPr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600" w:type="pct"/>
            <w:gridSpan w:val="4"/>
          </w:tcPr>
          <w:p w:rsidR="002517D9" w:rsidRPr="00205E4C" w:rsidRDefault="002517D9" w:rsidP="0025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Реализация проектов («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>»,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«Большая</w:t>
            </w:r>
          </w:p>
          <w:p w:rsidR="002517D9" w:rsidRPr="00205E4C" w:rsidRDefault="002517D9" w:rsidP="002517D9">
            <w:pPr>
              <w:tabs>
                <w:tab w:val="left" w:pos="0"/>
              </w:tabs>
              <w:spacing w:before="8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перемена» и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730" w:type="pct"/>
            <w:gridSpan w:val="7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721" w:type="pct"/>
          </w:tcPr>
          <w:p w:rsidR="002517D9" w:rsidRP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2517D9" w:rsidRPr="00205E4C" w:rsidRDefault="002517D9" w:rsidP="002517D9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Общая концепция</w:t>
            </w:r>
          </w:p>
          <w:p w:rsidR="002517D9" w:rsidRPr="00205E4C" w:rsidRDefault="002517D9" w:rsidP="002517D9">
            <w:pPr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 xml:space="preserve">организации </w:t>
            </w:r>
            <w:proofErr w:type="spellStart"/>
            <w:r w:rsidRPr="00205E4C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05E4C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664" w:type="pct"/>
            <w:gridSpan w:val="3"/>
          </w:tcPr>
          <w:p w:rsidR="002517D9" w:rsidRPr="00205E4C" w:rsidRDefault="002517D9" w:rsidP="002517D9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0" w:type="pct"/>
            <w:gridSpan w:val="4"/>
          </w:tcPr>
          <w:p w:rsidR="002517D9" w:rsidRPr="00205E4C" w:rsidRDefault="002517D9" w:rsidP="00251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Организовать</w:t>
            </w:r>
          </w:p>
          <w:p w:rsidR="002517D9" w:rsidRPr="00205E4C" w:rsidRDefault="002517D9" w:rsidP="002517D9">
            <w:pPr>
              <w:tabs>
                <w:tab w:val="left" w:pos="0"/>
              </w:tabs>
              <w:spacing w:before="5" w:line="276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общую</w:t>
            </w:r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концепцию организации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</w:p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пространства</w:t>
            </w:r>
          </w:p>
        </w:tc>
        <w:tc>
          <w:tcPr>
            <w:tcW w:w="730" w:type="pct"/>
            <w:gridSpan w:val="7"/>
          </w:tcPr>
          <w:p w:rsidR="002517D9" w:rsidRPr="00205E4C" w:rsidRDefault="002517D9" w:rsidP="002517D9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2517D9" w:rsidRPr="00205E4C" w:rsidRDefault="002517D9" w:rsidP="002517D9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Рабочая группа</w:t>
            </w:r>
          </w:p>
        </w:tc>
        <w:tc>
          <w:tcPr>
            <w:tcW w:w="721" w:type="pct"/>
          </w:tcPr>
          <w:p w:rsidR="002517D9" w:rsidRDefault="002517D9" w:rsidP="002517D9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Повышение квалификации педагогических работников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в сфере воспитания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1327"/>
              </w:tabs>
              <w:autoSpaceDE w:val="0"/>
              <w:autoSpaceDN w:val="0"/>
              <w:spacing w:before="5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Ежегодно, по мере</w:t>
            </w:r>
          </w:p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Удостоверения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404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Pr="00205E4C">
              <w:rPr>
                <w:rFonts w:ascii="Times New Roman" w:eastAsia="Times New Roman" w:hAnsi="Times New Roman" w:cs="Times New Roman"/>
              </w:rPr>
              <w:tab/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Реализация программ краеведения и школьного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туризма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404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Pr="00205E4C">
              <w:rPr>
                <w:rFonts w:ascii="Times New Roman" w:eastAsia="Times New Roman" w:hAnsi="Times New Roman" w:cs="Times New Roman"/>
              </w:rPr>
              <w:tab/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</w:tc>
      </w:tr>
      <w:tr w:rsidR="00B1298F" w:rsidRPr="0075658D" w:rsidTr="00B1298F">
        <w:trPr>
          <w:trHeight w:val="20"/>
        </w:trPr>
        <w:tc>
          <w:tcPr>
            <w:tcW w:w="5000" w:type="pct"/>
            <w:gridSpan w:val="2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7366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3. «Здоровье»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Задача 4.3.: Сохранение и укрепление физического, психологического и социального здоровья обучающихся, обеспечение их безопасности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Проведение мониторинга участия обучающихся в массовых - мероприятиях.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С сентября 2024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Участие обучающихся в массовых физкультурно- спортивных мероприятиях (в том числе во Всероссийских спортивных соревнованиях школьников)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404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Учителя физкультуры Заместитель директора</w:t>
            </w:r>
            <w:r w:rsidRPr="00205E4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Филимонова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Привлечение обучающихся к участию в массовых физкультурно-спортивных мероприятиях с помощью системы </w:t>
            </w: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поощрения.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87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Участие обучающихся</w:t>
            </w:r>
            <w:r w:rsidRPr="00205E4C">
              <w:rPr>
                <w:rFonts w:ascii="Times New Roman" w:eastAsia="Times New Roman" w:hAnsi="Times New Roman" w:cs="Times New Roman"/>
              </w:rPr>
              <w:tab/>
              <w:t>в массовых физкультурно- спортивных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Положение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404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Учителя физкультуры Заместитель директора 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Филимонова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Школьный спортивный клуб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С сентября 2024 уч. г.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08" w:lineRule="auto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Постепенное увеличение</w:t>
            </w:r>
            <w:r>
              <w:rPr>
                <w:rFonts w:ascii="Times New Roman" w:hAnsi="Times New Roman" w:cs="Times New Roman"/>
              </w:rPr>
              <w:t xml:space="preserve"> видов </w:t>
            </w:r>
            <w:r w:rsidRPr="00205E4C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Директор, учителя</w:t>
            </w:r>
          </w:p>
          <w:p w:rsidR="00B1298F" w:rsidRDefault="00B1298F" w:rsidP="00B1298F">
            <w:pPr>
              <w:tabs>
                <w:tab w:val="left" w:pos="0"/>
              </w:tabs>
              <w:spacing w:line="231" w:lineRule="exact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Физкультуры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line="23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Филимонова А.А.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</w:tr>
      <w:tr w:rsidR="00B1298F" w:rsidRPr="0075658D" w:rsidTr="00B1298F">
        <w:trPr>
          <w:trHeight w:val="20"/>
        </w:trPr>
        <w:tc>
          <w:tcPr>
            <w:tcW w:w="5000" w:type="pct"/>
            <w:gridSpan w:val="2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4. «Творчество»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Задача 4.4.: Совершенствовать систему деятельности педагогического коллектива школы-интерната по своевременному выявлению и развитию личностного творческого потенциала каждого ребёнка, сохранить и повысить по некоторым направлениям количество победителей и призеров различных олимпиад (кроме ВСОШ), смотров, конкурсов, конференций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рганизация школьного хора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С сентября</w:t>
            </w:r>
          </w:p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</w:rPr>
              <w:t>школьного хора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before="5" w:line="20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744"/>
                <w:tab w:val="left" w:pos="826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Замдиректора педагог-   библиотекарь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Шиянова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Сетевое взаимодействие (организации культуры и искусства,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кванториумы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пр.)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Организовать сетевое взаимодействие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Договор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744"/>
                <w:tab w:val="left" w:pos="826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</w:tc>
      </w:tr>
      <w:tr w:rsidR="00B1298F" w:rsidRPr="0075658D" w:rsidTr="00B1298F">
        <w:trPr>
          <w:trHeight w:val="20"/>
        </w:trPr>
        <w:tc>
          <w:tcPr>
            <w:tcW w:w="5000" w:type="pct"/>
            <w:gridSpan w:val="23"/>
          </w:tcPr>
          <w:tbl>
            <w:tblPr>
              <w:tblStyle w:val="25"/>
              <w:tblpPr w:leftFromText="180" w:rightFromText="180" w:vertAnchor="text" w:horzAnchor="page" w:tblpX="1387" w:tblpY="-1199"/>
              <w:tblOverlap w:val="never"/>
              <w:tblW w:w="15446" w:type="dxa"/>
              <w:tblLook w:val="04A0" w:firstRow="1" w:lastRow="0" w:firstColumn="1" w:lastColumn="0" w:noHBand="0" w:noVBand="1"/>
            </w:tblPr>
            <w:tblGrid>
              <w:gridCol w:w="15446"/>
            </w:tblGrid>
            <w:tr w:rsidR="00B1298F" w:rsidRPr="00205E4C" w:rsidTr="00B1298F">
              <w:trPr>
                <w:trHeight w:val="20"/>
              </w:trPr>
              <w:tc>
                <w:tcPr>
                  <w:tcW w:w="15446" w:type="dxa"/>
                </w:tcPr>
                <w:p w:rsidR="00B1298F" w:rsidRPr="00205E4C" w:rsidRDefault="00B1298F" w:rsidP="00B1298F">
                  <w:pPr>
                    <w:widowControl w:val="0"/>
                    <w:tabs>
                      <w:tab w:val="left" w:pos="0"/>
                      <w:tab w:val="left" w:pos="5796"/>
                      <w:tab w:val="left" w:pos="6953"/>
                    </w:tabs>
                    <w:autoSpaceDE w:val="0"/>
                    <w:autoSpaceDN w:val="0"/>
                    <w:spacing w:before="5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</w:pPr>
                  <w:r w:rsidRPr="00205E4C">
                    <w:rPr>
                      <w:rFonts w:ascii="Times New Roman" w:eastAsia="Times New Roman" w:hAnsi="Times New Roman" w:cs="Times New Roman"/>
                      <w:b/>
                      <w:kern w:val="0"/>
                      <w14:ligatures w14:val="none"/>
                    </w:rPr>
                    <w:t>5. «Профориентация»</w:t>
                  </w:r>
                </w:p>
                <w:p w:rsidR="00B1298F" w:rsidRPr="00205E4C" w:rsidRDefault="00B1298F" w:rsidP="00B1298F">
                  <w:pPr>
                    <w:tabs>
                      <w:tab w:val="left" w:pos="0"/>
                    </w:tabs>
                    <w:spacing w:before="5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05E4C">
                    <w:rPr>
                      <w:rFonts w:ascii="Times New Roman" w:hAnsi="Times New Roman" w:cs="Times New Roman"/>
                    </w:rPr>
                    <w:t>Задача 4.5.: Создание условий для выбора программ, которые будут направлены на раннюю профориентацию на основе сетевого, межведомственного взаимодействия в рамках реализации проекта «Билет в будущее»</w:t>
                  </w:r>
                </w:p>
              </w:tc>
            </w:tr>
          </w:tbl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Соглашение с партнерами- предприятиями, организациями, представляющими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площадку для организации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Соглашение с Партнерами- предприятиями, организациями,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представляющим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и площадку для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организации профориентации</w:t>
            </w: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Соглашения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Макеева О.В.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Организация профессиональных проб в рамках проекта «Билет в будущее»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83" w:line="314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Курс внеурочной деятельности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«Россия - мои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горизонты»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Участие школьников в ежегодной многоуровневой онлайн диагностике на платформе проекта «Билет в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будущее»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04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 </w:t>
            </w:r>
            <w:r w:rsidRPr="00205E4C">
              <w:rPr>
                <w:rFonts w:ascii="Times New Roman" w:eastAsia="Times New Roman" w:hAnsi="Times New Roman" w:cs="Times New Roman"/>
              </w:rPr>
              <w:t>внеурочной деятельности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«Россия - мои горизонты»</w:t>
            </w:r>
          </w:p>
        </w:tc>
        <w:tc>
          <w:tcPr>
            <w:tcW w:w="644" w:type="pct"/>
            <w:gridSpan w:val="3"/>
          </w:tcPr>
          <w:p w:rsidR="00B1298F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  <w:p w:rsidR="00B1298F" w:rsidRDefault="00B1298F" w:rsidP="00B1298F">
            <w:pPr>
              <w:rPr>
                <w:rFonts w:ascii="Times New Roman" w:eastAsia="Times New Roman" w:hAnsi="Times New Roman" w:cs="Times New Roman"/>
              </w:rPr>
            </w:pPr>
          </w:p>
          <w:p w:rsidR="00B1298F" w:rsidRPr="00B1298F" w:rsidRDefault="00B1298F" w:rsidP="00B1298F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Ю.Э.</w:t>
            </w:r>
          </w:p>
        </w:tc>
      </w:tr>
      <w:tr w:rsidR="00B1298F" w:rsidRPr="0075658D" w:rsidTr="00A337D2">
        <w:trPr>
          <w:trHeight w:val="20"/>
        </w:trPr>
        <w:tc>
          <w:tcPr>
            <w:tcW w:w="912" w:type="pct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Включение в план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  <w:tc>
          <w:tcPr>
            <w:tcW w:w="664" w:type="pct"/>
            <w:gridSpan w:val="3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600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gridSpan w:val="7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План 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644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Зам директора </w:t>
            </w:r>
          </w:p>
        </w:tc>
        <w:tc>
          <w:tcPr>
            <w:tcW w:w="721" w:type="pct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Белякова Е.П.</w:t>
            </w:r>
          </w:p>
        </w:tc>
      </w:tr>
      <w:tr w:rsidR="00B1298F" w:rsidRPr="0075658D" w:rsidTr="00B1298F">
        <w:trPr>
          <w:trHeight w:val="20"/>
        </w:trPr>
        <w:tc>
          <w:tcPr>
            <w:tcW w:w="5000" w:type="pct"/>
            <w:gridSpan w:val="2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6347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6. «Учитель. Школьная команда»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Задача 4.6.: 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</w:t>
            </w:r>
          </w:p>
        </w:tc>
      </w:tr>
      <w:tr w:rsidR="00B1298F" w:rsidRPr="0075658D" w:rsidTr="00A337D2">
        <w:trPr>
          <w:trHeight w:val="20"/>
        </w:trPr>
        <w:tc>
          <w:tcPr>
            <w:tcW w:w="933" w:type="pct"/>
            <w:gridSpan w:val="3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Ревизия существующих и возможных практик профессионального развития педагогических работников в ОО компетенциям (выявление дефицитов)</w:t>
            </w:r>
          </w:p>
        </w:tc>
        <w:tc>
          <w:tcPr>
            <w:tcW w:w="665" w:type="pct"/>
            <w:gridSpan w:val="4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line="23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2024</w:t>
            </w:r>
          </w:p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03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64" w:line="295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Участие педагогов в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конкурсном движении</w:t>
            </w:r>
          </w:p>
        </w:tc>
        <w:tc>
          <w:tcPr>
            <w:tcW w:w="695" w:type="pct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ИОМ ликвидации профессиональных дефицитов</w:t>
            </w:r>
          </w:p>
        </w:tc>
        <w:tc>
          <w:tcPr>
            <w:tcW w:w="643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директора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3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33" w:type="pct"/>
            <w:gridSpan w:val="3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Повышение квалификации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педагогов в рамках периодической аттестации, в том числе по ИКТ</w:t>
            </w:r>
          </w:p>
        </w:tc>
        <w:tc>
          <w:tcPr>
            <w:tcW w:w="665" w:type="pct"/>
            <w:gridSpan w:val="4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Раз в три года</w:t>
            </w:r>
          </w:p>
        </w:tc>
        <w:tc>
          <w:tcPr>
            <w:tcW w:w="603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695" w:type="pct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Приказ, план на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643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директора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3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33" w:type="pct"/>
            <w:gridSpan w:val="3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Разработка программы профессионального развития педагога на основе оценки квалификаций</w:t>
            </w:r>
          </w:p>
        </w:tc>
        <w:tc>
          <w:tcPr>
            <w:tcW w:w="665" w:type="pct"/>
            <w:gridSpan w:val="4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78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В</w:t>
            </w:r>
          </w:p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73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сентябре</w:t>
            </w:r>
          </w:p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каждого года</w:t>
            </w:r>
          </w:p>
        </w:tc>
        <w:tc>
          <w:tcPr>
            <w:tcW w:w="603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695" w:type="pct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69" w:line="300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 xml:space="preserve">Программа профессионального развития педагога на основе оценки </w:t>
            </w: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квалификаций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4" w:line="300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Карта инновационной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643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Зам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директора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3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A337D2">
        <w:trPr>
          <w:trHeight w:val="20"/>
        </w:trPr>
        <w:tc>
          <w:tcPr>
            <w:tcW w:w="933" w:type="pct"/>
            <w:gridSpan w:val="3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lastRenderedPageBreak/>
              <w:t>Создать наставнические пары сопровождения педагога в подготовке к профессиональному конкурсу.</w:t>
            </w:r>
          </w:p>
        </w:tc>
        <w:tc>
          <w:tcPr>
            <w:tcW w:w="665" w:type="pct"/>
            <w:gridSpan w:val="4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78"/>
              <w:jc w:val="center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603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4"/>
          </w:tcPr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ИОМы</w:t>
            </w:r>
            <w:proofErr w:type="spellEnd"/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69" w:line="300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наставничества, приказ</w:t>
            </w:r>
          </w:p>
        </w:tc>
        <w:tc>
          <w:tcPr>
            <w:tcW w:w="643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директора</w:t>
            </w:r>
          </w:p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gridSpan w:val="3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Копылова А.А.</w:t>
            </w:r>
          </w:p>
        </w:tc>
      </w:tr>
      <w:tr w:rsidR="00B1298F" w:rsidRPr="0075658D" w:rsidTr="00B1298F">
        <w:trPr>
          <w:trHeight w:val="20"/>
        </w:trPr>
        <w:tc>
          <w:tcPr>
            <w:tcW w:w="5000" w:type="pct"/>
            <w:gridSpan w:val="23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6846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7. «Школьный климат»</w:t>
            </w:r>
          </w:p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Задача 4.7.: Создать для участников образовательных отношений комфортный и безопасный школьный климат за счет обеспечения психолого- педагогического сопровождения.</w:t>
            </w:r>
          </w:p>
        </w:tc>
      </w:tr>
      <w:tr w:rsidR="00B1298F" w:rsidRPr="0075658D" w:rsidTr="00A337D2">
        <w:trPr>
          <w:trHeight w:val="20"/>
        </w:trPr>
        <w:tc>
          <w:tcPr>
            <w:tcW w:w="928" w:type="pct"/>
            <w:gridSpan w:val="2"/>
          </w:tcPr>
          <w:p w:rsidR="00B1298F" w:rsidRPr="00205E4C" w:rsidRDefault="00B1298F" w:rsidP="00B1298F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Зона отдыха, креативное пространство</w:t>
            </w:r>
          </w:p>
        </w:tc>
        <w:tc>
          <w:tcPr>
            <w:tcW w:w="665" w:type="pct"/>
            <w:gridSpan w:val="4"/>
          </w:tcPr>
          <w:p w:rsidR="00B1298F" w:rsidRPr="00205E4C" w:rsidRDefault="00B1298F" w:rsidP="00B1298F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603" w:type="pct"/>
            <w:gridSpan w:val="4"/>
          </w:tcPr>
          <w:p w:rsidR="00B1298F" w:rsidRPr="00205E4C" w:rsidRDefault="00B1298F" w:rsidP="00B12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Организация зон отдыха, креативного</w:t>
            </w:r>
          </w:p>
          <w:p w:rsidR="00B1298F" w:rsidRPr="00205E4C" w:rsidRDefault="00B1298F" w:rsidP="00B1298F">
            <w:pPr>
              <w:tabs>
                <w:tab w:val="left" w:pos="0"/>
              </w:tabs>
              <w:spacing w:before="5" w:line="276" w:lineRule="auto"/>
              <w:jc w:val="both"/>
              <w:rPr>
                <w:rFonts w:ascii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пространства</w:t>
            </w:r>
          </w:p>
        </w:tc>
        <w:tc>
          <w:tcPr>
            <w:tcW w:w="703" w:type="pct"/>
            <w:gridSpan w:val="4"/>
          </w:tcPr>
          <w:p w:rsidR="00B1298F" w:rsidRPr="00205E4C" w:rsidRDefault="00B1298F" w:rsidP="00B1298F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gridSpan w:val="3"/>
          </w:tcPr>
          <w:p w:rsidR="00B1298F" w:rsidRPr="00205E4C" w:rsidRDefault="00B1298F" w:rsidP="00B1298F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Замдиректора по АХР</w:t>
            </w:r>
          </w:p>
        </w:tc>
        <w:tc>
          <w:tcPr>
            <w:tcW w:w="727" w:type="pct"/>
            <w:gridSpan w:val="2"/>
          </w:tcPr>
          <w:p w:rsidR="00B1298F" w:rsidRDefault="00B1298F" w:rsidP="00B1298F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Калягин С.В.</w:t>
            </w:r>
          </w:p>
        </w:tc>
      </w:tr>
      <w:tr w:rsidR="00A337D2" w:rsidRPr="0075658D" w:rsidTr="00A337D2">
        <w:trPr>
          <w:trHeight w:val="20"/>
        </w:trPr>
        <w:tc>
          <w:tcPr>
            <w:tcW w:w="5000" w:type="pct"/>
            <w:gridSpan w:val="23"/>
          </w:tcPr>
          <w:p w:rsidR="00A337D2" w:rsidRPr="00205E4C" w:rsidRDefault="00A337D2" w:rsidP="00A337D2">
            <w:pPr>
              <w:widowControl w:val="0"/>
              <w:tabs>
                <w:tab w:val="left" w:pos="0"/>
                <w:tab w:val="left" w:pos="6649"/>
              </w:tabs>
              <w:autoSpaceDE w:val="0"/>
              <w:autoSpaceDN w:val="0"/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5E4C">
              <w:rPr>
                <w:rFonts w:ascii="Times New Roman" w:eastAsia="Times New Roman" w:hAnsi="Times New Roman" w:cs="Times New Roman"/>
                <w:b/>
              </w:rPr>
              <w:t>8. «Образовательная среда»</w:t>
            </w:r>
          </w:p>
          <w:p w:rsidR="00A337D2" w:rsidRDefault="00A337D2" w:rsidP="00A337D2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hAnsi="Times New Roman" w:cs="Times New Roman"/>
              </w:rPr>
              <w:t>Задача 4.8.: Регистрация педагогов в сообществах для обмена опытом и поддержки начинающих учителей</w:t>
            </w:r>
          </w:p>
        </w:tc>
      </w:tr>
      <w:tr w:rsidR="00A337D2" w:rsidRPr="0075658D" w:rsidTr="00A337D2">
        <w:trPr>
          <w:trHeight w:val="20"/>
        </w:trPr>
        <w:tc>
          <w:tcPr>
            <w:tcW w:w="924" w:type="pct"/>
            <w:gridSpan w:val="2"/>
          </w:tcPr>
          <w:p w:rsidR="00A337D2" w:rsidRPr="00205E4C" w:rsidRDefault="00A337D2" w:rsidP="00A337D2">
            <w:pPr>
              <w:widowControl w:val="0"/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Участие педагогов школы- интерната в</w:t>
            </w:r>
          </w:p>
          <w:p w:rsidR="00A337D2" w:rsidRPr="00205E4C" w:rsidRDefault="00A337D2" w:rsidP="00A337D2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деятельности профессиональных сообществ педагогов для обмена опытом и поддержки начинающих учителей на базе ИКОП («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664" w:type="pct"/>
            <w:gridSpan w:val="3"/>
          </w:tcPr>
          <w:p w:rsidR="00A337D2" w:rsidRPr="00205E4C" w:rsidRDefault="00A337D2" w:rsidP="00A337D2">
            <w:pPr>
              <w:tabs>
                <w:tab w:val="left" w:pos="1344"/>
                <w:tab w:val="left" w:pos="1843"/>
                <w:tab w:val="left" w:pos="2399"/>
                <w:tab w:val="left" w:pos="2622"/>
              </w:tabs>
              <w:spacing w:before="5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1" w:type="pct"/>
            <w:gridSpan w:val="4"/>
          </w:tcPr>
          <w:p w:rsidR="00A337D2" w:rsidRPr="00205E4C" w:rsidRDefault="00A337D2" w:rsidP="00A337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gridSpan w:val="4"/>
          </w:tcPr>
          <w:p w:rsidR="00A337D2" w:rsidRPr="00205E4C" w:rsidRDefault="00A337D2" w:rsidP="00A337D2">
            <w:pPr>
              <w:widowControl w:val="0"/>
              <w:tabs>
                <w:tab w:val="left" w:pos="0"/>
                <w:tab w:val="left" w:pos="1390"/>
                <w:tab w:val="left" w:pos="1580"/>
                <w:tab w:val="left" w:pos="1651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Педагоги школы - активные</w:t>
            </w:r>
            <w:r w:rsidRPr="00205E4C">
              <w:rPr>
                <w:rFonts w:ascii="Times New Roman" w:eastAsia="Times New Roman" w:hAnsi="Times New Roman" w:cs="Times New Roman"/>
              </w:rPr>
              <w:tab/>
              <w:t>члены профессиональных сообществ педагогов</w:t>
            </w:r>
            <w:r w:rsidRPr="00205E4C">
              <w:rPr>
                <w:rFonts w:ascii="Times New Roman" w:eastAsia="Times New Roman" w:hAnsi="Times New Roman" w:cs="Times New Roman"/>
              </w:rPr>
              <w:tab/>
              <w:t>для обмена опытом и поддержки начинающих учителей   на</w:t>
            </w:r>
            <w:r w:rsidRPr="00205E4C">
              <w:rPr>
                <w:rFonts w:ascii="Times New Roman" w:eastAsia="Times New Roman" w:hAnsi="Times New Roman" w:cs="Times New Roman"/>
              </w:rPr>
              <w:tab/>
              <w:t>базе</w:t>
            </w:r>
          </w:p>
          <w:p w:rsidR="00A337D2" w:rsidRPr="00205E4C" w:rsidRDefault="00A337D2" w:rsidP="00A337D2">
            <w:pPr>
              <w:widowControl w:val="0"/>
              <w:tabs>
                <w:tab w:val="left" w:pos="0"/>
                <w:tab w:val="left" w:pos="1208"/>
              </w:tabs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ИКОП («</w:t>
            </w:r>
            <w:proofErr w:type="spellStart"/>
            <w:r w:rsidRPr="00205E4C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205E4C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708" w:type="pct"/>
            <w:gridSpan w:val="4"/>
          </w:tcPr>
          <w:p w:rsidR="00A337D2" w:rsidRPr="00205E4C" w:rsidRDefault="00A337D2" w:rsidP="00A337D2">
            <w:pPr>
              <w:widowControl w:val="0"/>
              <w:tabs>
                <w:tab w:val="left" w:pos="0"/>
                <w:tab w:val="left" w:pos="1917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Регистрация педагогов в сообществе</w:t>
            </w:r>
          </w:p>
        </w:tc>
        <w:tc>
          <w:tcPr>
            <w:tcW w:w="643" w:type="pct"/>
            <w:gridSpan w:val="3"/>
          </w:tcPr>
          <w:p w:rsidR="00A337D2" w:rsidRPr="00205E4C" w:rsidRDefault="00A337D2" w:rsidP="00A337D2">
            <w:pPr>
              <w:widowControl w:val="0"/>
              <w:tabs>
                <w:tab w:val="left" w:pos="0"/>
                <w:tab w:val="left" w:pos="1404"/>
              </w:tabs>
              <w:autoSpaceDE w:val="0"/>
              <w:autoSpaceDN w:val="0"/>
              <w:spacing w:before="5" w:line="276" w:lineRule="auto"/>
              <w:rPr>
                <w:rFonts w:ascii="Times New Roman" w:eastAsia="Times New Roman" w:hAnsi="Times New Roman" w:cs="Times New Roman"/>
              </w:rPr>
            </w:pPr>
            <w:r w:rsidRPr="00205E4C">
              <w:rPr>
                <w:rFonts w:ascii="Times New Roman" w:eastAsia="Times New Roman" w:hAnsi="Times New Roman" w:cs="Times New Roman"/>
              </w:rPr>
              <w:t>Заместители директора</w:t>
            </w:r>
            <w:r w:rsidRPr="00205E4C">
              <w:rPr>
                <w:rFonts w:ascii="Times New Roman" w:eastAsia="Times New Roman" w:hAnsi="Times New Roman" w:cs="Times New Roman"/>
              </w:rPr>
              <w:tab/>
            </w:r>
          </w:p>
          <w:p w:rsidR="00A337D2" w:rsidRPr="00205E4C" w:rsidRDefault="00A337D2" w:rsidP="00A337D2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pct"/>
            <w:gridSpan w:val="3"/>
          </w:tcPr>
          <w:p w:rsidR="00A337D2" w:rsidRDefault="00A337D2" w:rsidP="00A337D2">
            <w:pPr>
              <w:tabs>
                <w:tab w:val="left" w:pos="711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2B" w:rsidRDefault="00F8422B">
      <w:pPr>
        <w:spacing w:after="0" w:line="240" w:lineRule="auto"/>
      </w:pPr>
      <w:r>
        <w:separator/>
      </w:r>
    </w:p>
  </w:endnote>
  <w:endnote w:type="continuationSeparator" w:id="0">
    <w:p w:rsidR="00F8422B" w:rsidRDefault="00F8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332286"/>
      <w:docPartObj>
        <w:docPartGallery w:val="Page Numbers (Bottom of Page)"/>
        <w:docPartUnique/>
      </w:docPartObj>
    </w:sdtPr>
    <w:sdtEndPr/>
    <w:sdtContent>
      <w:p w:rsidR="00695257" w:rsidRDefault="0069525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3C">
          <w:rPr>
            <w:noProof/>
          </w:rPr>
          <w:t>23</w:t>
        </w:r>
        <w:r>
          <w:fldChar w:fldCharType="end"/>
        </w:r>
      </w:p>
    </w:sdtContent>
  </w:sdt>
  <w:p w:rsidR="00695257" w:rsidRDefault="006952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2B" w:rsidRDefault="00F8422B">
      <w:pPr>
        <w:spacing w:after="0" w:line="240" w:lineRule="auto"/>
      </w:pPr>
      <w:r>
        <w:separator/>
      </w:r>
    </w:p>
  </w:footnote>
  <w:footnote w:type="continuationSeparator" w:id="0">
    <w:p w:rsidR="00F8422B" w:rsidRDefault="00F8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695257" w:rsidRDefault="006952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E3C">
          <w:rPr>
            <w:noProof/>
          </w:rPr>
          <w:t>141</w:t>
        </w:r>
        <w:r>
          <w:fldChar w:fldCharType="end"/>
        </w:r>
      </w:p>
    </w:sdtContent>
  </w:sdt>
  <w:p w:rsidR="00695257" w:rsidRDefault="006952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C6A"/>
    <w:multiLevelType w:val="hybridMultilevel"/>
    <w:tmpl w:val="EACAC90E"/>
    <w:lvl w:ilvl="0" w:tplc="B6E4BF5E">
      <w:numFmt w:val="bullet"/>
      <w:lvlText w:val="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D9AE5EA">
      <w:numFmt w:val="bullet"/>
      <w:lvlText w:val="•"/>
      <w:lvlJc w:val="left"/>
      <w:pPr>
        <w:ind w:left="649" w:hanging="360"/>
      </w:pPr>
      <w:rPr>
        <w:rFonts w:hint="default"/>
        <w:lang w:val="ru-RU" w:eastAsia="en-US" w:bidi="ar-SA"/>
      </w:rPr>
    </w:lvl>
    <w:lvl w:ilvl="2" w:tplc="FEB4D01E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3" w:tplc="9B78B06E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4" w:tplc="FFDE813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 w:tplc="98F094EA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6" w:tplc="60924F3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7" w:tplc="C4CA313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8" w:tplc="724E937E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8475F0"/>
    <w:multiLevelType w:val="hybridMultilevel"/>
    <w:tmpl w:val="7FBE2724"/>
    <w:lvl w:ilvl="0" w:tplc="1AD4B446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8C091A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66E84DA8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3" w:tplc="9350D17A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4" w:tplc="BB181F88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5" w:tplc="1AEAD71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6" w:tplc="39FC0A9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11261A72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8" w:tplc="D2AE125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B34D6DA">
      <w:numFmt w:val="decimal"/>
      <w:lvlText w:val=""/>
      <w:lvlJc w:val="left"/>
    </w:lvl>
    <w:lvl w:ilvl="2" w:tplc="14C4FE12">
      <w:numFmt w:val="decimal"/>
      <w:lvlText w:val=""/>
      <w:lvlJc w:val="left"/>
    </w:lvl>
    <w:lvl w:ilvl="3" w:tplc="C5CCC6CC">
      <w:numFmt w:val="decimal"/>
      <w:lvlText w:val=""/>
      <w:lvlJc w:val="left"/>
    </w:lvl>
    <w:lvl w:ilvl="4" w:tplc="00425FF2">
      <w:numFmt w:val="decimal"/>
      <w:lvlText w:val=""/>
      <w:lvlJc w:val="left"/>
    </w:lvl>
    <w:lvl w:ilvl="5" w:tplc="57BA1044">
      <w:numFmt w:val="decimal"/>
      <w:lvlText w:val=""/>
      <w:lvlJc w:val="left"/>
    </w:lvl>
    <w:lvl w:ilvl="6" w:tplc="78EEB982">
      <w:numFmt w:val="decimal"/>
      <w:lvlText w:val=""/>
      <w:lvlJc w:val="left"/>
    </w:lvl>
    <w:lvl w:ilvl="7" w:tplc="2F66BA0C">
      <w:numFmt w:val="decimal"/>
      <w:lvlText w:val=""/>
      <w:lvlJc w:val="left"/>
    </w:lvl>
    <w:lvl w:ilvl="8" w:tplc="D624DBD6">
      <w:numFmt w:val="decimal"/>
      <w:lvlText w:val=""/>
      <w:lvlJc w:val="left"/>
    </w:lvl>
  </w:abstractNum>
  <w:abstractNum w:abstractNumId="3" w15:restartNumberingAfterBreak="0">
    <w:nsid w:val="0C8B566D"/>
    <w:multiLevelType w:val="hybridMultilevel"/>
    <w:tmpl w:val="9E5CCF2C"/>
    <w:lvl w:ilvl="0" w:tplc="6C461170">
      <w:numFmt w:val="bullet"/>
      <w:lvlText w:val=""/>
      <w:lvlJc w:val="left"/>
      <w:pPr>
        <w:ind w:left="419" w:hanging="360"/>
      </w:pPr>
      <w:rPr>
        <w:rFonts w:hint="default"/>
        <w:w w:val="100"/>
        <w:lang w:val="ru-RU" w:eastAsia="en-US" w:bidi="ar-SA"/>
      </w:rPr>
    </w:lvl>
    <w:lvl w:ilvl="1" w:tplc="3AB247D6">
      <w:numFmt w:val="bullet"/>
      <w:lvlText w:val="•"/>
      <w:lvlJc w:val="left"/>
      <w:pPr>
        <w:ind w:left="646" w:hanging="360"/>
      </w:pPr>
      <w:rPr>
        <w:rFonts w:hint="default"/>
        <w:lang w:val="ru-RU" w:eastAsia="en-US" w:bidi="ar-SA"/>
      </w:rPr>
    </w:lvl>
    <w:lvl w:ilvl="2" w:tplc="297AADDE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3" w:tplc="B2145A9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69381A1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5" w:tplc="01C4FFA2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6" w:tplc="78AE501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7" w:tplc="6E9CEE7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8" w:tplc="BBB4723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461763"/>
    <w:multiLevelType w:val="hybridMultilevel"/>
    <w:tmpl w:val="EADC9CA2"/>
    <w:lvl w:ilvl="0" w:tplc="8C169F02">
      <w:start w:val="3"/>
      <w:numFmt w:val="decimal"/>
      <w:lvlText w:val="%1."/>
      <w:lvlJc w:val="left"/>
      <w:pPr>
        <w:ind w:left="112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348F8C">
      <w:numFmt w:val="bullet"/>
      <w:lvlText w:val="•"/>
      <w:lvlJc w:val="left"/>
      <w:pPr>
        <w:ind w:left="330" w:hanging="220"/>
      </w:pPr>
      <w:rPr>
        <w:rFonts w:hint="default"/>
        <w:lang w:val="ru-RU" w:eastAsia="en-US" w:bidi="ar-SA"/>
      </w:rPr>
    </w:lvl>
    <w:lvl w:ilvl="2" w:tplc="6F6C1936">
      <w:numFmt w:val="bullet"/>
      <w:lvlText w:val="•"/>
      <w:lvlJc w:val="left"/>
      <w:pPr>
        <w:ind w:left="541" w:hanging="220"/>
      </w:pPr>
      <w:rPr>
        <w:rFonts w:hint="default"/>
        <w:lang w:val="ru-RU" w:eastAsia="en-US" w:bidi="ar-SA"/>
      </w:rPr>
    </w:lvl>
    <w:lvl w:ilvl="3" w:tplc="79563F38">
      <w:numFmt w:val="bullet"/>
      <w:lvlText w:val="•"/>
      <w:lvlJc w:val="left"/>
      <w:pPr>
        <w:ind w:left="752" w:hanging="220"/>
      </w:pPr>
      <w:rPr>
        <w:rFonts w:hint="default"/>
        <w:lang w:val="ru-RU" w:eastAsia="en-US" w:bidi="ar-SA"/>
      </w:rPr>
    </w:lvl>
    <w:lvl w:ilvl="4" w:tplc="B7828118">
      <w:numFmt w:val="bullet"/>
      <w:lvlText w:val="•"/>
      <w:lvlJc w:val="left"/>
      <w:pPr>
        <w:ind w:left="962" w:hanging="220"/>
      </w:pPr>
      <w:rPr>
        <w:rFonts w:hint="default"/>
        <w:lang w:val="ru-RU" w:eastAsia="en-US" w:bidi="ar-SA"/>
      </w:rPr>
    </w:lvl>
    <w:lvl w:ilvl="5" w:tplc="EDB26B84">
      <w:numFmt w:val="bullet"/>
      <w:lvlText w:val="•"/>
      <w:lvlJc w:val="left"/>
      <w:pPr>
        <w:ind w:left="1173" w:hanging="220"/>
      </w:pPr>
      <w:rPr>
        <w:rFonts w:hint="default"/>
        <w:lang w:val="ru-RU" w:eastAsia="en-US" w:bidi="ar-SA"/>
      </w:rPr>
    </w:lvl>
    <w:lvl w:ilvl="6" w:tplc="2A44C4C4">
      <w:numFmt w:val="bullet"/>
      <w:lvlText w:val="•"/>
      <w:lvlJc w:val="left"/>
      <w:pPr>
        <w:ind w:left="1384" w:hanging="220"/>
      </w:pPr>
      <w:rPr>
        <w:rFonts w:hint="default"/>
        <w:lang w:val="ru-RU" w:eastAsia="en-US" w:bidi="ar-SA"/>
      </w:rPr>
    </w:lvl>
    <w:lvl w:ilvl="7" w:tplc="13E20C4E">
      <w:numFmt w:val="bullet"/>
      <w:lvlText w:val="•"/>
      <w:lvlJc w:val="left"/>
      <w:pPr>
        <w:ind w:left="1594" w:hanging="220"/>
      </w:pPr>
      <w:rPr>
        <w:rFonts w:hint="default"/>
        <w:lang w:val="ru-RU" w:eastAsia="en-US" w:bidi="ar-SA"/>
      </w:rPr>
    </w:lvl>
    <w:lvl w:ilvl="8" w:tplc="7286EAA8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10554141"/>
    <w:multiLevelType w:val="hybridMultilevel"/>
    <w:tmpl w:val="5D329DC4"/>
    <w:lvl w:ilvl="0" w:tplc="F49A5052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1186DFC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F52C53B4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3" w:tplc="97E6C1E2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4" w:tplc="6E04E86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5" w:tplc="C1E4FDD2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6" w:tplc="E878FF9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545CBB78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8" w:tplc="83DAA0F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62B75"/>
    <w:multiLevelType w:val="hybridMultilevel"/>
    <w:tmpl w:val="B6B282E6"/>
    <w:lvl w:ilvl="0" w:tplc="54721D1E">
      <w:numFmt w:val="bullet"/>
      <w:lvlText w:val=""/>
      <w:lvlJc w:val="left"/>
      <w:pPr>
        <w:ind w:left="42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1AD976">
      <w:numFmt w:val="bullet"/>
      <w:lvlText w:val="•"/>
      <w:lvlJc w:val="left"/>
      <w:pPr>
        <w:ind w:left="570" w:hanging="360"/>
      </w:pPr>
      <w:rPr>
        <w:rFonts w:hint="default"/>
        <w:lang w:val="ru-RU" w:eastAsia="en-US" w:bidi="ar-SA"/>
      </w:rPr>
    </w:lvl>
    <w:lvl w:ilvl="2" w:tplc="3924897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1904ED88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35DE17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B59474EA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6" w:tplc="8E86553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7" w:tplc="A90E2E7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8" w:tplc="84E01FC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CD5AD5"/>
    <w:multiLevelType w:val="hybridMultilevel"/>
    <w:tmpl w:val="C6D0B668"/>
    <w:lvl w:ilvl="0" w:tplc="688C2500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2104C64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E62814FC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3" w:tplc="83A6F60E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4" w:tplc="24E60F7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5" w:tplc="2612DFF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6" w:tplc="C234FD8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5EA08D68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8" w:tplc="35E4B95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82B6F26"/>
    <w:multiLevelType w:val="hybridMultilevel"/>
    <w:tmpl w:val="BD44917A"/>
    <w:lvl w:ilvl="0" w:tplc="6310F5F0">
      <w:numFmt w:val="bullet"/>
      <w:lvlText w:val=""/>
      <w:lvlJc w:val="left"/>
      <w:pPr>
        <w:ind w:left="48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2E1DB0">
      <w:numFmt w:val="bullet"/>
      <w:lvlText w:val="•"/>
      <w:lvlJc w:val="left"/>
      <w:pPr>
        <w:ind w:left="596" w:hanging="360"/>
      </w:pPr>
      <w:rPr>
        <w:rFonts w:hint="default"/>
        <w:lang w:val="ru-RU" w:eastAsia="en-US" w:bidi="ar-SA"/>
      </w:rPr>
    </w:lvl>
    <w:lvl w:ilvl="2" w:tplc="65829EEC">
      <w:numFmt w:val="bullet"/>
      <w:lvlText w:val="•"/>
      <w:lvlJc w:val="left"/>
      <w:pPr>
        <w:ind w:left="712" w:hanging="360"/>
      </w:pPr>
      <w:rPr>
        <w:rFonts w:hint="default"/>
        <w:lang w:val="ru-RU" w:eastAsia="en-US" w:bidi="ar-SA"/>
      </w:rPr>
    </w:lvl>
    <w:lvl w:ilvl="3" w:tplc="3EA6C264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4" w:tplc="FE3E5EC2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5" w:tplc="CA104A80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6" w:tplc="7EF888FA"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7" w:tplc="7B4A6B3C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8" w:tplc="6AA0F2BE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8D97655"/>
    <w:multiLevelType w:val="hybridMultilevel"/>
    <w:tmpl w:val="D00E206C"/>
    <w:lvl w:ilvl="0" w:tplc="527CE6F4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809986">
      <w:numFmt w:val="bullet"/>
      <w:lvlText w:val="•"/>
      <w:lvlJc w:val="left"/>
      <w:pPr>
        <w:ind w:left="551" w:hanging="360"/>
      </w:pPr>
      <w:rPr>
        <w:rFonts w:hint="default"/>
        <w:lang w:val="ru-RU" w:eastAsia="en-US" w:bidi="ar-SA"/>
      </w:rPr>
    </w:lvl>
    <w:lvl w:ilvl="2" w:tplc="14B60D6E">
      <w:numFmt w:val="bullet"/>
      <w:lvlText w:val="•"/>
      <w:lvlJc w:val="left"/>
      <w:pPr>
        <w:ind w:left="742" w:hanging="360"/>
      </w:pPr>
      <w:rPr>
        <w:rFonts w:hint="default"/>
        <w:lang w:val="ru-RU" w:eastAsia="en-US" w:bidi="ar-SA"/>
      </w:rPr>
    </w:lvl>
    <w:lvl w:ilvl="3" w:tplc="886ADBF6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4" w:tplc="E51603B8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5" w:tplc="222076C8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6" w:tplc="60FAF18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7" w:tplc="FDC4FA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8" w:tplc="AAD4165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5A402D"/>
    <w:multiLevelType w:val="hybridMultilevel"/>
    <w:tmpl w:val="8A9CF51E"/>
    <w:lvl w:ilvl="0" w:tplc="4B0EC1BC">
      <w:start w:val="4"/>
      <w:numFmt w:val="decimal"/>
      <w:lvlText w:val="%1."/>
      <w:lvlJc w:val="left"/>
      <w:pPr>
        <w:ind w:left="112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A0456">
      <w:numFmt w:val="bullet"/>
      <w:lvlText w:val="•"/>
      <w:lvlJc w:val="left"/>
      <w:pPr>
        <w:ind w:left="330" w:hanging="220"/>
      </w:pPr>
      <w:rPr>
        <w:rFonts w:hint="default"/>
        <w:lang w:val="ru-RU" w:eastAsia="en-US" w:bidi="ar-SA"/>
      </w:rPr>
    </w:lvl>
    <w:lvl w:ilvl="2" w:tplc="AAF2A942">
      <w:numFmt w:val="bullet"/>
      <w:lvlText w:val="•"/>
      <w:lvlJc w:val="left"/>
      <w:pPr>
        <w:ind w:left="541" w:hanging="220"/>
      </w:pPr>
      <w:rPr>
        <w:rFonts w:hint="default"/>
        <w:lang w:val="ru-RU" w:eastAsia="en-US" w:bidi="ar-SA"/>
      </w:rPr>
    </w:lvl>
    <w:lvl w:ilvl="3" w:tplc="DDC09010">
      <w:numFmt w:val="bullet"/>
      <w:lvlText w:val="•"/>
      <w:lvlJc w:val="left"/>
      <w:pPr>
        <w:ind w:left="752" w:hanging="220"/>
      </w:pPr>
      <w:rPr>
        <w:rFonts w:hint="default"/>
        <w:lang w:val="ru-RU" w:eastAsia="en-US" w:bidi="ar-SA"/>
      </w:rPr>
    </w:lvl>
    <w:lvl w:ilvl="4" w:tplc="6390F274">
      <w:numFmt w:val="bullet"/>
      <w:lvlText w:val="•"/>
      <w:lvlJc w:val="left"/>
      <w:pPr>
        <w:ind w:left="962" w:hanging="220"/>
      </w:pPr>
      <w:rPr>
        <w:rFonts w:hint="default"/>
        <w:lang w:val="ru-RU" w:eastAsia="en-US" w:bidi="ar-SA"/>
      </w:rPr>
    </w:lvl>
    <w:lvl w:ilvl="5" w:tplc="1356457C">
      <w:numFmt w:val="bullet"/>
      <w:lvlText w:val="•"/>
      <w:lvlJc w:val="left"/>
      <w:pPr>
        <w:ind w:left="1173" w:hanging="220"/>
      </w:pPr>
      <w:rPr>
        <w:rFonts w:hint="default"/>
        <w:lang w:val="ru-RU" w:eastAsia="en-US" w:bidi="ar-SA"/>
      </w:rPr>
    </w:lvl>
    <w:lvl w:ilvl="6" w:tplc="0BECCACC">
      <w:numFmt w:val="bullet"/>
      <w:lvlText w:val="•"/>
      <w:lvlJc w:val="left"/>
      <w:pPr>
        <w:ind w:left="1384" w:hanging="220"/>
      </w:pPr>
      <w:rPr>
        <w:rFonts w:hint="default"/>
        <w:lang w:val="ru-RU" w:eastAsia="en-US" w:bidi="ar-SA"/>
      </w:rPr>
    </w:lvl>
    <w:lvl w:ilvl="7" w:tplc="B1CEC272">
      <w:numFmt w:val="bullet"/>
      <w:lvlText w:val="•"/>
      <w:lvlJc w:val="left"/>
      <w:pPr>
        <w:ind w:left="1594" w:hanging="220"/>
      </w:pPr>
      <w:rPr>
        <w:rFonts w:hint="default"/>
        <w:lang w:val="ru-RU" w:eastAsia="en-US" w:bidi="ar-SA"/>
      </w:rPr>
    </w:lvl>
    <w:lvl w:ilvl="8" w:tplc="4752A8AE">
      <w:numFmt w:val="bullet"/>
      <w:lvlText w:val="•"/>
      <w:lvlJc w:val="left"/>
      <w:pPr>
        <w:ind w:left="1805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1CAD4148"/>
    <w:multiLevelType w:val="hybridMultilevel"/>
    <w:tmpl w:val="705AC680"/>
    <w:lvl w:ilvl="0" w:tplc="C71AB090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312EF62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1CBCA300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3" w:tplc="CD6C3DF4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4" w:tplc="1938C08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5" w:tplc="B41E53F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6" w:tplc="8438BD1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549C65CE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8" w:tplc="E82C803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DFD3395"/>
    <w:multiLevelType w:val="hybridMultilevel"/>
    <w:tmpl w:val="15329906"/>
    <w:lvl w:ilvl="0" w:tplc="0C441030">
      <w:numFmt w:val="bullet"/>
      <w:lvlText w:val=""/>
      <w:lvlJc w:val="left"/>
      <w:pPr>
        <w:ind w:left="35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2A3B9A">
      <w:numFmt w:val="bullet"/>
      <w:lvlText w:val="•"/>
      <w:lvlJc w:val="left"/>
      <w:pPr>
        <w:ind w:left="516" w:hanging="360"/>
      </w:pPr>
      <w:rPr>
        <w:rFonts w:hint="default"/>
        <w:lang w:val="ru-RU" w:eastAsia="en-US" w:bidi="ar-SA"/>
      </w:rPr>
    </w:lvl>
    <w:lvl w:ilvl="2" w:tplc="17906316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3" w:tplc="D9AE9F6C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4" w:tplc="7CFAFEC4"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5" w:tplc="3056AA16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6" w:tplc="AEFEE100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7" w:tplc="3A787874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8" w:tplc="5D12FB20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039E8"/>
    <w:multiLevelType w:val="hybridMultilevel"/>
    <w:tmpl w:val="6FA2FC74"/>
    <w:lvl w:ilvl="0" w:tplc="9ACAA166">
      <w:numFmt w:val="bullet"/>
      <w:lvlText w:val=""/>
      <w:lvlJc w:val="left"/>
      <w:pPr>
        <w:ind w:left="39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E249B6">
      <w:numFmt w:val="bullet"/>
      <w:lvlText w:val="•"/>
      <w:lvlJc w:val="left"/>
      <w:pPr>
        <w:ind w:left="628" w:hanging="360"/>
      </w:pPr>
      <w:rPr>
        <w:rFonts w:hint="default"/>
        <w:lang w:val="ru-RU" w:eastAsia="en-US" w:bidi="ar-SA"/>
      </w:rPr>
    </w:lvl>
    <w:lvl w:ilvl="2" w:tplc="48008DC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3" w:tplc="92C2A9D2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4" w:tplc="5EC4DFEE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6AAA6078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6" w:tplc="6278F2A4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7" w:tplc="171C1304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8" w:tplc="D932DD9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407414"/>
    <w:multiLevelType w:val="hybridMultilevel"/>
    <w:tmpl w:val="FBDCBA30"/>
    <w:lvl w:ilvl="0" w:tplc="5DF2AB5E">
      <w:numFmt w:val="bullet"/>
      <w:lvlText w:val=""/>
      <w:lvlJc w:val="left"/>
      <w:pPr>
        <w:ind w:left="42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698876A">
      <w:numFmt w:val="bullet"/>
      <w:lvlText w:val="•"/>
      <w:lvlJc w:val="left"/>
      <w:pPr>
        <w:ind w:left="570" w:hanging="360"/>
      </w:pPr>
      <w:rPr>
        <w:rFonts w:hint="default"/>
        <w:lang w:val="ru-RU" w:eastAsia="en-US" w:bidi="ar-SA"/>
      </w:rPr>
    </w:lvl>
    <w:lvl w:ilvl="2" w:tplc="8B3630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2F6E9E4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65FCE83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9E9A0220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6" w:tplc="DD1E754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7" w:tplc="B32AC4E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8" w:tplc="C26C3B9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85386"/>
    <w:multiLevelType w:val="hybridMultilevel"/>
    <w:tmpl w:val="E708D7A2"/>
    <w:lvl w:ilvl="0" w:tplc="04B024BC">
      <w:start w:val="1"/>
      <w:numFmt w:val="decimal"/>
      <w:lvlText w:val="%1.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5AE342">
      <w:numFmt w:val="bullet"/>
      <w:lvlText w:val="•"/>
      <w:lvlJc w:val="left"/>
      <w:pPr>
        <w:ind w:left="330" w:hanging="166"/>
      </w:pPr>
      <w:rPr>
        <w:rFonts w:hint="default"/>
        <w:lang w:val="ru-RU" w:eastAsia="en-US" w:bidi="ar-SA"/>
      </w:rPr>
    </w:lvl>
    <w:lvl w:ilvl="2" w:tplc="EFD673EC">
      <w:numFmt w:val="bullet"/>
      <w:lvlText w:val="•"/>
      <w:lvlJc w:val="left"/>
      <w:pPr>
        <w:ind w:left="541" w:hanging="166"/>
      </w:pPr>
      <w:rPr>
        <w:rFonts w:hint="default"/>
        <w:lang w:val="ru-RU" w:eastAsia="en-US" w:bidi="ar-SA"/>
      </w:rPr>
    </w:lvl>
    <w:lvl w:ilvl="3" w:tplc="BBA66FC8">
      <w:numFmt w:val="bullet"/>
      <w:lvlText w:val="•"/>
      <w:lvlJc w:val="left"/>
      <w:pPr>
        <w:ind w:left="752" w:hanging="166"/>
      </w:pPr>
      <w:rPr>
        <w:rFonts w:hint="default"/>
        <w:lang w:val="ru-RU" w:eastAsia="en-US" w:bidi="ar-SA"/>
      </w:rPr>
    </w:lvl>
    <w:lvl w:ilvl="4" w:tplc="C98CB9F4">
      <w:numFmt w:val="bullet"/>
      <w:lvlText w:val="•"/>
      <w:lvlJc w:val="left"/>
      <w:pPr>
        <w:ind w:left="962" w:hanging="166"/>
      </w:pPr>
      <w:rPr>
        <w:rFonts w:hint="default"/>
        <w:lang w:val="ru-RU" w:eastAsia="en-US" w:bidi="ar-SA"/>
      </w:rPr>
    </w:lvl>
    <w:lvl w:ilvl="5" w:tplc="6CB6055E">
      <w:numFmt w:val="bullet"/>
      <w:lvlText w:val="•"/>
      <w:lvlJc w:val="left"/>
      <w:pPr>
        <w:ind w:left="1173" w:hanging="166"/>
      </w:pPr>
      <w:rPr>
        <w:rFonts w:hint="default"/>
        <w:lang w:val="ru-RU" w:eastAsia="en-US" w:bidi="ar-SA"/>
      </w:rPr>
    </w:lvl>
    <w:lvl w:ilvl="6" w:tplc="55A4D23A">
      <w:numFmt w:val="bullet"/>
      <w:lvlText w:val="•"/>
      <w:lvlJc w:val="left"/>
      <w:pPr>
        <w:ind w:left="1384" w:hanging="166"/>
      </w:pPr>
      <w:rPr>
        <w:rFonts w:hint="default"/>
        <w:lang w:val="ru-RU" w:eastAsia="en-US" w:bidi="ar-SA"/>
      </w:rPr>
    </w:lvl>
    <w:lvl w:ilvl="7" w:tplc="7D0A75A0">
      <w:numFmt w:val="bullet"/>
      <w:lvlText w:val="•"/>
      <w:lvlJc w:val="left"/>
      <w:pPr>
        <w:ind w:left="1594" w:hanging="166"/>
      </w:pPr>
      <w:rPr>
        <w:rFonts w:hint="default"/>
        <w:lang w:val="ru-RU" w:eastAsia="en-US" w:bidi="ar-SA"/>
      </w:rPr>
    </w:lvl>
    <w:lvl w:ilvl="8" w:tplc="1C10FCD0"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2E6E5F1C"/>
    <w:multiLevelType w:val="hybridMultilevel"/>
    <w:tmpl w:val="11067304"/>
    <w:lvl w:ilvl="0" w:tplc="CCC05B1A">
      <w:numFmt w:val="bullet"/>
      <w:lvlText w:val=""/>
      <w:lvlJc w:val="left"/>
      <w:pPr>
        <w:ind w:left="54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181E86">
      <w:numFmt w:val="bullet"/>
      <w:lvlText w:val="•"/>
      <w:lvlJc w:val="left"/>
      <w:pPr>
        <w:ind w:left="650" w:hanging="360"/>
      </w:pPr>
      <w:rPr>
        <w:rFonts w:hint="default"/>
        <w:lang w:val="ru-RU" w:eastAsia="en-US" w:bidi="ar-SA"/>
      </w:rPr>
    </w:lvl>
    <w:lvl w:ilvl="2" w:tplc="6D28EEC6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3" w:tplc="B7F6CA82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7E0E837E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5" w:tplc="1CEAC464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6" w:tplc="B450125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7" w:tplc="A4DAD80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8" w:tplc="2CB47B4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4126302"/>
    <w:multiLevelType w:val="multilevel"/>
    <w:tmpl w:val="438A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DE0C6C"/>
    <w:multiLevelType w:val="hybridMultilevel"/>
    <w:tmpl w:val="80E8C66A"/>
    <w:lvl w:ilvl="0" w:tplc="46A8E70A">
      <w:numFmt w:val="bullet"/>
      <w:lvlText w:val=""/>
      <w:lvlJc w:val="left"/>
      <w:pPr>
        <w:ind w:left="39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8670D8">
      <w:numFmt w:val="bullet"/>
      <w:lvlText w:val="•"/>
      <w:lvlJc w:val="left"/>
      <w:pPr>
        <w:ind w:left="628" w:hanging="360"/>
      </w:pPr>
      <w:rPr>
        <w:rFonts w:hint="default"/>
        <w:lang w:val="ru-RU" w:eastAsia="en-US" w:bidi="ar-SA"/>
      </w:rPr>
    </w:lvl>
    <w:lvl w:ilvl="2" w:tplc="7E80966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3" w:tplc="A77E3516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4" w:tplc="19A41F26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617C3F84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6" w:tplc="02BC541E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7" w:tplc="967A6C8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8" w:tplc="1E7267B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94B400D"/>
    <w:multiLevelType w:val="multilevel"/>
    <w:tmpl w:val="99A841D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  <w:sz w:val="28"/>
      </w:rPr>
    </w:lvl>
  </w:abstractNum>
  <w:abstractNum w:abstractNumId="20" w15:restartNumberingAfterBreak="0">
    <w:nsid w:val="3B9D257C"/>
    <w:multiLevelType w:val="hybridMultilevel"/>
    <w:tmpl w:val="6944AC2C"/>
    <w:lvl w:ilvl="0" w:tplc="0419000D">
      <w:start w:val="1"/>
      <w:numFmt w:val="bullet"/>
      <w:lvlText w:val=""/>
      <w:lvlJc w:val="left"/>
      <w:pPr>
        <w:ind w:left="423" w:hanging="415"/>
      </w:pPr>
      <w:rPr>
        <w:rFonts w:ascii="Wingdings" w:hAnsi="Wingdings" w:hint="default"/>
        <w:w w:val="100"/>
        <w:lang w:val="ru-RU" w:eastAsia="en-US" w:bidi="ar-SA"/>
      </w:rPr>
    </w:lvl>
    <w:lvl w:ilvl="1" w:tplc="352C6012">
      <w:numFmt w:val="bullet"/>
      <w:lvlText w:val="•"/>
      <w:lvlJc w:val="left"/>
      <w:pPr>
        <w:ind w:left="570" w:hanging="415"/>
      </w:pPr>
      <w:rPr>
        <w:rFonts w:hint="default"/>
        <w:lang w:val="ru-RU" w:eastAsia="en-US" w:bidi="ar-SA"/>
      </w:rPr>
    </w:lvl>
    <w:lvl w:ilvl="2" w:tplc="061CD49C">
      <w:numFmt w:val="bullet"/>
      <w:lvlText w:val="•"/>
      <w:lvlJc w:val="left"/>
      <w:pPr>
        <w:ind w:left="720" w:hanging="415"/>
      </w:pPr>
      <w:rPr>
        <w:rFonts w:hint="default"/>
        <w:lang w:val="ru-RU" w:eastAsia="en-US" w:bidi="ar-SA"/>
      </w:rPr>
    </w:lvl>
    <w:lvl w:ilvl="3" w:tplc="E3FCD07C">
      <w:numFmt w:val="bullet"/>
      <w:lvlText w:val="•"/>
      <w:lvlJc w:val="left"/>
      <w:pPr>
        <w:ind w:left="870" w:hanging="415"/>
      </w:pPr>
      <w:rPr>
        <w:rFonts w:hint="default"/>
        <w:lang w:val="ru-RU" w:eastAsia="en-US" w:bidi="ar-SA"/>
      </w:rPr>
    </w:lvl>
    <w:lvl w:ilvl="4" w:tplc="9DDEB9A2">
      <w:numFmt w:val="bullet"/>
      <w:lvlText w:val="•"/>
      <w:lvlJc w:val="left"/>
      <w:pPr>
        <w:ind w:left="1021" w:hanging="415"/>
      </w:pPr>
      <w:rPr>
        <w:rFonts w:hint="default"/>
        <w:lang w:val="ru-RU" w:eastAsia="en-US" w:bidi="ar-SA"/>
      </w:rPr>
    </w:lvl>
    <w:lvl w:ilvl="5" w:tplc="F70C09B4">
      <w:numFmt w:val="bullet"/>
      <w:lvlText w:val="•"/>
      <w:lvlJc w:val="left"/>
      <w:pPr>
        <w:ind w:left="1171" w:hanging="415"/>
      </w:pPr>
      <w:rPr>
        <w:rFonts w:hint="default"/>
        <w:lang w:val="ru-RU" w:eastAsia="en-US" w:bidi="ar-SA"/>
      </w:rPr>
    </w:lvl>
    <w:lvl w:ilvl="6" w:tplc="96A47FC8">
      <w:numFmt w:val="bullet"/>
      <w:lvlText w:val="•"/>
      <w:lvlJc w:val="left"/>
      <w:pPr>
        <w:ind w:left="1321" w:hanging="415"/>
      </w:pPr>
      <w:rPr>
        <w:rFonts w:hint="default"/>
        <w:lang w:val="ru-RU" w:eastAsia="en-US" w:bidi="ar-SA"/>
      </w:rPr>
    </w:lvl>
    <w:lvl w:ilvl="7" w:tplc="A0683FFA">
      <w:numFmt w:val="bullet"/>
      <w:lvlText w:val="•"/>
      <w:lvlJc w:val="left"/>
      <w:pPr>
        <w:ind w:left="1472" w:hanging="415"/>
      </w:pPr>
      <w:rPr>
        <w:rFonts w:hint="default"/>
        <w:lang w:val="ru-RU" w:eastAsia="en-US" w:bidi="ar-SA"/>
      </w:rPr>
    </w:lvl>
    <w:lvl w:ilvl="8" w:tplc="D3248450">
      <w:numFmt w:val="bullet"/>
      <w:lvlText w:val="•"/>
      <w:lvlJc w:val="left"/>
      <w:pPr>
        <w:ind w:left="1622" w:hanging="415"/>
      </w:pPr>
      <w:rPr>
        <w:rFonts w:hint="default"/>
        <w:lang w:val="ru-RU" w:eastAsia="en-US" w:bidi="ar-SA"/>
      </w:rPr>
    </w:lvl>
  </w:abstractNum>
  <w:abstractNum w:abstractNumId="21" w15:restartNumberingAfterBreak="0">
    <w:nsid w:val="3C95600D"/>
    <w:multiLevelType w:val="hybridMultilevel"/>
    <w:tmpl w:val="3BDCCEFE"/>
    <w:lvl w:ilvl="0" w:tplc="8930921A">
      <w:numFmt w:val="bullet"/>
      <w:lvlText w:val=""/>
      <w:lvlJc w:val="left"/>
      <w:pPr>
        <w:ind w:left="39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203A3A">
      <w:numFmt w:val="bullet"/>
      <w:lvlText w:val="•"/>
      <w:lvlJc w:val="left"/>
      <w:pPr>
        <w:ind w:left="628" w:hanging="360"/>
      </w:pPr>
      <w:rPr>
        <w:rFonts w:hint="default"/>
        <w:lang w:val="ru-RU" w:eastAsia="en-US" w:bidi="ar-SA"/>
      </w:rPr>
    </w:lvl>
    <w:lvl w:ilvl="2" w:tplc="53FE9926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3" w:tplc="D79E8090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4" w:tplc="A30C7C8C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9800E664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6" w:tplc="17625E00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7" w:tplc="8C24A15A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8" w:tplc="613230DA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C3566F"/>
    <w:multiLevelType w:val="hybridMultilevel"/>
    <w:tmpl w:val="9072CCA6"/>
    <w:lvl w:ilvl="0" w:tplc="C68EEB6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E441B"/>
    <w:multiLevelType w:val="hybridMultilevel"/>
    <w:tmpl w:val="483C8208"/>
    <w:lvl w:ilvl="0" w:tplc="14266440">
      <w:start w:val="1"/>
      <w:numFmt w:val="decimal"/>
      <w:lvlText w:val="%1.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84A76">
      <w:numFmt w:val="bullet"/>
      <w:lvlText w:val="•"/>
      <w:lvlJc w:val="left"/>
      <w:pPr>
        <w:ind w:left="408" w:hanging="166"/>
      </w:pPr>
      <w:rPr>
        <w:rFonts w:hint="default"/>
        <w:lang w:val="ru-RU" w:eastAsia="en-US" w:bidi="ar-SA"/>
      </w:rPr>
    </w:lvl>
    <w:lvl w:ilvl="2" w:tplc="F25A02A2">
      <w:numFmt w:val="bullet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 w:tplc="668437B4">
      <w:numFmt w:val="bullet"/>
      <w:lvlText w:val="•"/>
      <w:lvlJc w:val="left"/>
      <w:pPr>
        <w:ind w:left="1025" w:hanging="166"/>
      </w:pPr>
      <w:rPr>
        <w:rFonts w:hint="default"/>
        <w:lang w:val="ru-RU" w:eastAsia="en-US" w:bidi="ar-SA"/>
      </w:rPr>
    </w:lvl>
    <w:lvl w:ilvl="4" w:tplc="3F507092">
      <w:numFmt w:val="bullet"/>
      <w:lvlText w:val="•"/>
      <w:lvlJc w:val="left"/>
      <w:pPr>
        <w:ind w:left="1334" w:hanging="166"/>
      </w:pPr>
      <w:rPr>
        <w:rFonts w:hint="default"/>
        <w:lang w:val="ru-RU" w:eastAsia="en-US" w:bidi="ar-SA"/>
      </w:rPr>
    </w:lvl>
    <w:lvl w:ilvl="5" w:tplc="2FC88CD4">
      <w:numFmt w:val="bullet"/>
      <w:lvlText w:val="•"/>
      <w:lvlJc w:val="left"/>
      <w:pPr>
        <w:ind w:left="1643" w:hanging="166"/>
      </w:pPr>
      <w:rPr>
        <w:rFonts w:hint="default"/>
        <w:lang w:val="ru-RU" w:eastAsia="en-US" w:bidi="ar-SA"/>
      </w:rPr>
    </w:lvl>
    <w:lvl w:ilvl="6" w:tplc="1112567A">
      <w:numFmt w:val="bullet"/>
      <w:lvlText w:val="•"/>
      <w:lvlJc w:val="left"/>
      <w:pPr>
        <w:ind w:left="1951" w:hanging="166"/>
      </w:pPr>
      <w:rPr>
        <w:rFonts w:hint="default"/>
        <w:lang w:val="ru-RU" w:eastAsia="en-US" w:bidi="ar-SA"/>
      </w:rPr>
    </w:lvl>
    <w:lvl w:ilvl="7" w:tplc="E08E3522">
      <w:numFmt w:val="bullet"/>
      <w:lvlText w:val="•"/>
      <w:lvlJc w:val="left"/>
      <w:pPr>
        <w:ind w:left="2260" w:hanging="166"/>
      </w:pPr>
      <w:rPr>
        <w:rFonts w:hint="default"/>
        <w:lang w:val="ru-RU" w:eastAsia="en-US" w:bidi="ar-SA"/>
      </w:rPr>
    </w:lvl>
    <w:lvl w:ilvl="8" w:tplc="AF780DC6">
      <w:numFmt w:val="bullet"/>
      <w:lvlText w:val="•"/>
      <w:lvlJc w:val="left"/>
      <w:pPr>
        <w:ind w:left="2568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42A04743"/>
    <w:multiLevelType w:val="multilevel"/>
    <w:tmpl w:val="3BE2A7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5" w15:restartNumberingAfterBreak="0">
    <w:nsid w:val="44FF1F89"/>
    <w:multiLevelType w:val="hybridMultilevel"/>
    <w:tmpl w:val="1376D294"/>
    <w:lvl w:ilvl="0" w:tplc="FBAA4BD8">
      <w:numFmt w:val="bullet"/>
      <w:lvlText w:val=""/>
      <w:lvlJc w:val="left"/>
      <w:pPr>
        <w:ind w:left="33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061A20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2" w:tplc="910842C0">
      <w:numFmt w:val="bullet"/>
      <w:lvlText w:val="•"/>
      <w:lvlJc w:val="left"/>
      <w:pPr>
        <w:ind w:left="600" w:hanging="360"/>
      </w:pPr>
      <w:rPr>
        <w:rFonts w:hint="default"/>
        <w:lang w:val="ru-RU" w:eastAsia="en-US" w:bidi="ar-SA"/>
      </w:rPr>
    </w:lvl>
    <w:lvl w:ilvl="3" w:tplc="4DE851E0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4" w:tplc="97BCB77E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5" w:tplc="FA1C9ED2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6" w:tplc="64DA77F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7" w:tplc="95649ED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8" w:tplc="93A47E4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C964B90"/>
    <w:multiLevelType w:val="hybridMultilevel"/>
    <w:tmpl w:val="39942F72"/>
    <w:lvl w:ilvl="0" w:tplc="7D3E4364">
      <w:numFmt w:val="bullet"/>
      <w:lvlText w:val=""/>
      <w:lvlJc w:val="left"/>
      <w:pPr>
        <w:ind w:left="51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427762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6F465D96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3" w:tplc="DED2B00C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4" w:tplc="6BA4EC8C">
      <w:numFmt w:val="bullet"/>
      <w:lvlText w:val="•"/>
      <w:lvlJc w:val="left"/>
      <w:pPr>
        <w:ind w:left="968" w:hanging="360"/>
      </w:pPr>
      <w:rPr>
        <w:rFonts w:hint="default"/>
        <w:lang w:val="ru-RU" w:eastAsia="en-US" w:bidi="ar-SA"/>
      </w:rPr>
    </w:lvl>
    <w:lvl w:ilvl="5" w:tplc="6D48EFE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6" w:tplc="220EDDC0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7" w:tplc="95AEA788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8" w:tplc="9F9CD5FA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DCD00AD"/>
    <w:multiLevelType w:val="hybridMultilevel"/>
    <w:tmpl w:val="54F23AEA"/>
    <w:lvl w:ilvl="0" w:tplc="85DCB9E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A2446B6">
      <w:numFmt w:val="bullet"/>
      <w:lvlText w:val="•"/>
      <w:lvlJc w:val="left"/>
      <w:pPr>
        <w:ind w:left="578" w:hanging="360"/>
      </w:pPr>
      <w:rPr>
        <w:rFonts w:hint="default"/>
        <w:lang w:val="ru-RU" w:eastAsia="en-US" w:bidi="ar-SA"/>
      </w:rPr>
    </w:lvl>
    <w:lvl w:ilvl="2" w:tplc="0ACA6830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3" w:tplc="734470B4">
      <w:numFmt w:val="bullet"/>
      <w:lvlText w:val="•"/>
      <w:lvlJc w:val="left"/>
      <w:pPr>
        <w:ind w:left="814" w:hanging="360"/>
      </w:pPr>
      <w:rPr>
        <w:rFonts w:hint="default"/>
        <w:lang w:val="ru-RU" w:eastAsia="en-US" w:bidi="ar-SA"/>
      </w:rPr>
    </w:lvl>
    <w:lvl w:ilvl="4" w:tplc="1F20902C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5" w:tplc="5C22E320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6" w:tplc="FC862C6C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7" w:tplc="9C784AC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8" w:tplc="FE9681D6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E821961"/>
    <w:multiLevelType w:val="hybridMultilevel"/>
    <w:tmpl w:val="CA50D252"/>
    <w:lvl w:ilvl="0" w:tplc="37F4D86A"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944945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EF60DB8E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3" w:tplc="60644764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4" w:tplc="2C10E7D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5" w:tplc="976A3AB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6" w:tplc="C612151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7" w:tplc="F834742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8" w:tplc="4472205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051024F"/>
    <w:multiLevelType w:val="hybridMultilevel"/>
    <w:tmpl w:val="9A509876"/>
    <w:lvl w:ilvl="0" w:tplc="6E122C76">
      <w:numFmt w:val="bullet"/>
      <w:lvlText w:val=""/>
      <w:lvlJc w:val="left"/>
      <w:pPr>
        <w:ind w:left="399" w:hanging="360"/>
      </w:pPr>
      <w:rPr>
        <w:rFonts w:hint="default"/>
        <w:w w:val="100"/>
        <w:lang w:val="ru-RU" w:eastAsia="en-US" w:bidi="ar-SA"/>
      </w:rPr>
    </w:lvl>
    <w:lvl w:ilvl="1" w:tplc="01F2FBF6">
      <w:numFmt w:val="bullet"/>
      <w:lvlText w:val="•"/>
      <w:lvlJc w:val="left"/>
      <w:pPr>
        <w:ind w:left="628" w:hanging="360"/>
      </w:pPr>
      <w:rPr>
        <w:rFonts w:hint="default"/>
        <w:lang w:val="ru-RU" w:eastAsia="en-US" w:bidi="ar-SA"/>
      </w:rPr>
    </w:lvl>
    <w:lvl w:ilvl="2" w:tplc="A0DCAE7E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3" w:tplc="CB7ABF9E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4" w:tplc="91DAFDF8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5" w:tplc="CF82417C">
      <w:numFmt w:val="bullet"/>
      <w:lvlText w:val="•"/>
      <w:lvlJc w:val="left"/>
      <w:pPr>
        <w:ind w:left="1543" w:hanging="360"/>
      </w:pPr>
      <w:rPr>
        <w:rFonts w:hint="default"/>
        <w:lang w:val="ru-RU" w:eastAsia="en-US" w:bidi="ar-SA"/>
      </w:rPr>
    </w:lvl>
    <w:lvl w:ilvl="6" w:tplc="A7EC84A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7" w:tplc="4CF6F25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8" w:tplc="C83C340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2B363FB"/>
    <w:multiLevelType w:val="hybridMultilevel"/>
    <w:tmpl w:val="BDBA3BFE"/>
    <w:lvl w:ilvl="0" w:tplc="DA686E2E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9D2E9EE">
      <w:numFmt w:val="bullet"/>
      <w:lvlText w:val="•"/>
      <w:lvlJc w:val="left"/>
      <w:pPr>
        <w:ind w:left="610" w:hanging="360"/>
      </w:pPr>
      <w:rPr>
        <w:rFonts w:hint="default"/>
        <w:lang w:val="ru-RU" w:eastAsia="en-US" w:bidi="ar-SA"/>
      </w:rPr>
    </w:lvl>
    <w:lvl w:ilvl="2" w:tplc="CC5C98D4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3" w:tplc="ABECF85C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4" w:tplc="A614BEB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5" w:tplc="0218B4F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6" w:tplc="DC74CDC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7" w:tplc="543CF656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8" w:tplc="E37A740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907A4E"/>
    <w:multiLevelType w:val="hybridMultilevel"/>
    <w:tmpl w:val="93AA617A"/>
    <w:lvl w:ilvl="0" w:tplc="EFFAEF1A">
      <w:start w:val="1"/>
      <w:numFmt w:val="decimal"/>
      <w:lvlText w:val="%1."/>
      <w:lvlJc w:val="left"/>
      <w:pPr>
        <w:ind w:left="112" w:hanging="172"/>
      </w:pPr>
      <w:rPr>
        <w:rFonts w:ascii="Times New Roman" w:eastAsia="Times New Roman" w:hAnsi="Times New Roman" w:cs="Times New Roman" w:hint="default"/>
        <w:spacing w:val="3"/>
        <w:w w:val="100"/>
        <w:sz w:val="20"/>
        <w:szCs w:val="20"/>
        <w:lang w:val="ru-RU" w:eastAsia="en-US" w:bidi="ar-SA"/>
      </w:rPr>
    </w:lvl>
    <w:lvl w:ilvl="1" w:tplc="38ACA59E">
      <w:numFmt w:val="bullet"/>
      <w:lvlText w:val="•"/>
      <w:lvlJc w:val="left"/>
      <w:pPr>
        <w:ind w:left="330" w:hanging="172"/>
      </w:pPr>
      <w:rPr>
        <w:rFonts w:hint="default"/>
        <w:lang w:val="ru-RU" w:eastAsia="en-US" w:bidi="ar-SA"/>
      </w:rPr>
    </w:lvl>
    <w:lvl w:ilvl="2" w:tplc="119E5A7E">
      <w:numFmt w:val="bullet"/>
      <w:lvlText w:val="•"/>
      <w:lvlJc w:val="left"/>
      <w:pPr>
        <w:ind w:left="541" w:hanging="172"/>
      </w:pPr>
      <w:rPr>
        <w:rFonts w:hint="default"/>
        <w:lang w:val="ru-RU" w:eastAsia="en-US" w:bidi="ar-SA"/>
      </w:rPr>
    </w:lvl>
    <w:lvl w:ilvl="3" w:tplc="0C00C99C">
      <w:numFmt w:val="bullet"/>
      <w:lvlText w:val="•"/>
      <w:lvlJc w:val="left"/>
      <w:pPr>
        <w:ind w:left="752" w:hanging="172"/>
      </w:pPr>
      <w:rPr>
        <w:rFonts w:hint="default"/>
        <w:lang w:val="ru-RU" w:eastAsia="en-US" w:bidi="ar-SA"/>
      </w:rPr>
    </w:lvl>
    <w:lvl w:ilvl="4" w:tplc="1B7CD6FE">
      <w:numFmt w:val="bullet"/>
      <w:lvlText w:val="•"/>
      <w:lvlJc w:val="left"/>
      <w:pPr>
        <w:ind w:left="962" w:hanging="172"/>
      </w:pPr>
      <w:rPr>
        <w:rFonts w:hint="default"/>
        <w:lang w:val="ru-RU" w:eastAsia="en-US" w:bidi="ar-SA"/>
      </w:rPr>
    </w:lvl>
    <w:lvl w:ilvl="5" w:tplc="6614ABF4">
      <w:numFmt w:val="bullet"/>
      <w:lvlText w:val="•"/>
      <w:lvlJc w:val="left"/>
      <w:pPr>
        <w:ind w:left="1173" w:hanging="172"/>
      </w:pPr>
      <w:rPr>
        <w:rFonts w:hint="default"/>
        <w:lang w:val="ru-RU" w:eastAsia="en-US" w:bidi="ar-SA"/>
      </w:rPr>
    </w:lvl>
    <w:lvl w:ilvl="6" w:tplc="5F9657D8">
      <w:numFmt w:val="bullet"/>
      <w:lvlText w:val="•"/>
      <w:lvlJc w:val="left"/>
      <w:pPr>
        <w:ind w:left="1384" w:hanging="172"/>
      </w:pPr>
      <w:rPr>
        <w:rFonts w:hint="default"/>
        <w:lang w:val="ru-RU" w:eastAsia="en-US" w:bidi="ar-SA"/>
      </w:rPr>
    </w:lvl>
    <w:lvl w:ilvl="7" w:tplc="9340813C">
      <w:numFmt w:val="bullet"/>
      <w:lvlText w:val="•"/>
      <w:lvlJc w:val="left"/>
      <w:pPr>
        <w:ind w:left="1594" w:hanging="172"/>
      </w:pPr>
      <w:rPr>
        <w:rFonts w:hint="default"/>
        <w:lang w:val="ru-RU" w:eastAsia="en-US" w:bidi="ar-SA"/>
      </w:rPr>
    </w:lvl>
    <w:lvl w:ilvl="8" w:tplc="4D0C3438">
      <w:numFmt w:val="bullet"/>
      <w:lvlText w:val="•"/>
      <w:lvlJc w:val="left"/>
      <w:pPr>
        <w:ind w:left="1805" w:hanging="172"/>
      </w:pPr>
      <w:rPr>
        <w:rFonts w:hint="default"/>
        <w:lang w:val="ru-RU" w:eastAsia="en-US" w:bidi="ar-SA"/>
      </w:rPr>
    </w:lvl>
  </w:abstractNum>
  <w:abstractNum w:abstractNumId="32" w15:restartNumberingAfterBreak="0">
    <w:nsid w:val="58852E06"/>
    <w:multiLevelType w:val="hybridMultilevel"/>
    <w:tmpl w:val="A8789802"/>
    <w:lvl w:ilvl="0" w:tplc="0F4AF950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2D610">
      <w:numFmt w:val="bullet"/>
      <w:lvlText w:val="•"/>
      <w:lvlJc w:val="left"/>
      <w:pPr>
        <w:ind w:left="646" w:hanging="360"/>
      </w:pPr>
      <w:rPr>
        <w:rFonts w:hint="default"/>
        <w:lang w:val="ru-RU" w:eastAsia="en-US" w:bidi="ar-SA"/>
      </w:rPr>
    </w:lvl>
    <w:lvl w:ilvl="2" w:tplc="E1FC3AB8">
      <w:numFmt w:val="bullet"/>
      <w:lvlText w:val="•"/>
      <w:lvlJc w:val="left"/>
      <w:pPr>
        <w:ind w:left="833" w:hanging="360"/>
      </w:pPr>
      <w:rPr>
        <w:rFonts w:hint="default"/>
        <w:lang w:val="ru-RU" w:eastAsia="en-US" w:bidi="ar-SA"/>
      </w:rPr>
    </w:lvl>
    <w:lvl w:ilvl="3" w:tplc="2FDEC76E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4" w:tplc="5CAA471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5" w:tplc="772E970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6" w:tplc="80F25A8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7" w:tplc="6A5A98BE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8" w:tplc="22FA3F2E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BD12936"/>
    <w:multiLevelType w:val="hybridMultilevel"/>
    <w:tmpl w:val="83BC5492"/>
    <w:lvl w:ilvl="0" w:tplc="D5663B36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1D41D26">
      <w:numFmt w:val="bullet"/>
      <w:lvlText w:val="•"/>
      <w:lvlJc w:val="left"/>
      <w:pPr>
        <w:ind w:left="646" w:hanging="360"/>
      </w:pPr>
      <w:rPr>
        <w:rFonts w:hint="default"/>
        <w:lang w:val="ru-RU" w:eastAsia="en-US" w:bidi="ar-SA"/>
      </w:rPr>
    </w:lvl>
    <w:lvl w:ilvl="2" w:tplc="9C90D9B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3" w:tplc="8C144BE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4" w:tplc="047C71D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5" w:tplc="7FD214DE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6" w:tplc="0740669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7" w:tplc="63008FA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8" w:tplc="C682DB1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1D327BA"/>
    <w:multiLevelType w:val="hybridMultilevel"/>
    <w:tmpl w:val="A2E4898E"/>
    <w:lvl w:ilvl="0" w:tplc="74C08EAE">
      <w:numFmt w:val="bullet"/>
      <w:lvlText w:val=""/>
      <w:lvlJc w:val="left"/>
      <w:pPr>
        <w:ind w:left="42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E8559C">
      <w:numFmt w:val="bullet"/>
      <w:lvlText w:val="•"/>
      <w:lvlJc w:val="left"/>
      <w:pPr>
        <w:ind w:left="570" w:hanging="360"/>
      </w:pPr>
      <w:rPr>
        <w:rFonts w:hint="default"/>
        <w:lang w:val="ru-RU" w:eastAsia="en-US" w:bidi="ar-SA"/>
      </w:rPr>
    </w:lvl>
    <w:lvl w:ilvl="2" w:tplc="9B5455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E1DA2286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4" w:tplc="CD585A2A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7E3C5B6C">
      <w:numFmt w:val="bullet"/>
      <w:lvlText w:val="•"/>
      <w:lvlJc w:val="left"/>
      <w:pPr>
        <w:ind w:left="1171" w:hanging="360"/>
      </w:pPr>
      <w:rPr>
        <w:rFonts w:hint="default"/>
        <w:lang w:val="ru-RU" w:eastAsia="en-US" w:bidi="ar-SA"/>
      </w:rPr>
    </w:lvl>
    <w:lvl w:ilvl="6" w:tplc="AC5278D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7" w:tplc="91CA9340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8" w:tplc="7E70077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3E10C61"/>
    <w:multiLevelType w:val="hybridMultilevel"/>
    <w:tmpl w:val="345AAC5A"/>
    <w:lvl w:ilvl="0" w:tplc="78361116">
      <w:numFmt w:val="bullet"/>
      <w:lvlText w:val="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247AFA">
      <w:numFmt w:val="bullet"/>
      <w:lvlText w:val="•"/>
      <w:lvlJc w:val="left"/>
      <w:pPr>
        <w:ind w:left="718" w:hanging="360"/>
      </w:pPr>
      <w:rPr>
        <w:rFonts w:hint="default"/>
        <w:lang w:val="ru-RU" w:eastAsia="en-US" w:bidi="ar-SA"/>
      </w:rPr>
    </w:lvl>
    <w:lvl w:ilvl="2" w:tplc="5428F3C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3" w:tplc="56045516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4" w:tplc="C776ADEC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5" w:tplc="BCD025E4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6" w:tplc="0CF0D1AA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7" w:tplc="F662C84A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8" w:tplc="344489F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6744705"/>
    <w:multiLevelType w:val="hybridMultilevel"/>
    <w:tmpl w:val="90BCDFC2"/>
    <w:lvl w:ilvl="0" w:tplc="C674ED68">
      <w:numFmt w:val="bullet"/>
      <w:lvlText w:val="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5EB4BD60">
      <w:numFmt w:val="bullet"/>
      <w:lvlText w:val="•"/>
      <w:lvlJc w:val="left"/>
      <w:pPr>
        <w:ind w:left="506" w:hanging="360"/>
      </w:pPr>
      <w:rPr>
        <w:rFonts w:hint="default"/>
        <w:lang w:val="ru-RU" w:eastAsia="en-US" w:bidi="ar-SA"/>
      </w:rPr>
    </w:lvl>
    <w:lvl w:ilvl="2" w:tplc="C4D81DAA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3" w:tplc="465EE1FA">
      <w:numFmt w:val="bullet"/>
      <w:lvlText w:val="•"/>
      <w:lvlJc w:val="left"/>
      <w:pPr>
        <w:ind w:left="758" w:hanging="360"/>
      </w:pPr>
      <w:rPr>
        <w:rFonts w:hint="default"/>
        <w:lang w:val="ru-RU" w:eastAsia="en-US" w:bidi="ar-SA"/>
      </w:rPr>
    </w:lvl>
    <w:lvl w:ilvl="4" w:tplc="F7B44966">
      <w:numFmt w:val="bullet"/>
      <w:lvlText w:val="•"/>
      <w:lvlJc w:val="left"/>
      <w:pPr>
        <w:ind w:left="884" w:hanging="360"/>
      </w:pPr>
      <w:rPr>
        <w:rFonts w:hint="default"/>
        <w:lang w:val="ru-RU" w:eastAsia="en-US" w:bidi="ar-SA"/>
      </w:rPr>
    </w:lvl>
    <w:lvl w:ilvl="5" w:tplc="63507D20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6" w:tplc="9A90217C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7" w:tplc="E0AE2E60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8" w:tplc="9B3E38C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C5D7B6D"/>
    <w:multiLevelType w:val="hybridMultilevel"/>
    <w:tmpl w:val="D57CAFA2"/>
    <w:lvl w:ilvl="0" w:tplc="0419000D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  <w:w w:val="100"/>
        <w:lang w:val="ru-RU" w:eastAsia="en-US" w:bidi="ar-SA"/>
      </w:rPr>
    </w:lvl>
    <w:lvl w:ilvl="1" w:tplc="9056A282">
      <w:numFmt w:val="bullet"/>
      <w:lvlText w:val="•"/>
      <w:lvlJc w:val="left"/>
      <w:pPr>
        <w:ind w:left="592" w:hanging="360"/>
      </w:pPr>
      <w:rPr>
        <w:rFonts w:hint="default"/>
        <w:lang w:val="ru-RU" w:eastAsia="en-US" w:bidi="ar-SA"/>
      </w:rPr>
    </w:lvl>
    <w:lvl w:ilvl="2" w:tplc="CCCC6CF0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3" w:tplc="BB789CFA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B4C478E6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5" w:tplc="844CED76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6" w:tplc="4EC8BE0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7" w:tplc="D5E08B20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8" w:tplc="BA7A7D7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88714B0"/>
    <w:multiLevelType w:val="hybridMultilevel"/>
    <w:tmpl w:val="AF500CB6"/>
    <w:lvl w:ilvl="0" w:tplc="E112F642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103C56">
      <w:numFmt w:val="bullet"/>
      <w:lvlText w:val="•"/>
      <w:lvlJc w:val="left"/>
      <w:pPr>
        <w:ind w:left="542" w:hanging="360"/>
      </w:pPr>
      <w:rPr>
        <w:rFonts w:hint="default"/>
        <w:lang w:val="ru-RU" w:eastAsia="en-US" w:bidi="ar-SA"/>
      </w:rPr>
    </w:lvl>
    <w:lvl w:ilvl="2" w:tplc="1F9A973C">
      <w:numFmt w:val="bullet"/>
      <w:lvlText w:val="•"/>
      <w:lvlJc w:val="left"/>
      <w:pPr>
        <w:ind w:left="664" w:hanging="360"/>
      </w:pPr>
      <w:rPr>
        <w:rFonts w:hint="default"/>
        <w:lang w:val="ru-RU" w:eastAsia="en-US" w:bidi="ar-SA"/>
      </w:rPr>
    </w:lvl>
    <w:lvl w:ilvl="3" w:tplc="3FBC6742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4" w:tplc="A41AEEEC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5" w:tplc="90D4B898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6" w:tplc="1C762EE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7" w:tplc="826E42F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8" w:tplc="7AC0943A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8DF441D"/>
    <w:multiLevelType w:val="hybridMultilevel"/>
    <w:tmpl w:val="8FF89532"/>
    <w:lvl w:ilvl="0" w:tplc="3316293A">
      <w:numFmt w:val="bullet"/>
      <w:lvlText w:val=""/>
      <w:lvlJc w:val="left"/>
      <w:pPr>
        <w:ind w:left="39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F80BF2">
      <w:numFmt w:val="bullet"/>
      <w:lvlText w:val="•"/>
      <w:lvlJc w:val="left"/>
      <w:pPr>
        <w:ind w:left="592" w:hanging="360"/>
      </w:pPr>
      <w:rPr>
        <w:rFonts w:hint="default"/>
        <w:lang w:val="ru-RU" w:eastAsia="en-US" w:bidi="ar-SA"/>
      </w:rPr>
    </w:lvl>
    <w:lvl w:ilvl="2" w:tplc="BE3C9F06">
      <w:numFmt w:val="bullet"/>
      <w:lvlText w:val="•"/>
      <w:lvlJc w:val="left"/>
      <w:pPr>
        <w:ind w:left="785" w:hanging="360"/>
      </w:pPr>
      <w:rPr>
        <w:rFonts w:hint="default"/>
        <w:lang w:val="ru-RU" w:eastAsia="en-US" w:bidi="ar-SA"/>
      </w:rPr>
    </w:lvl>
    <w:lvl w:ilvl="3" w:tplc="53D8FB6A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C08C3894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5" w:tplc="E9786786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6" w:tplc="F69C86C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7" w:tplc="FDE6FEC0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8" w:tplc="C3123FC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23"/>
  </w:num>
  <w:num w:numId="6">
    <w:abstractNumId w:val="22"/>
  </w:num>
  <w:num w:numId="7">
    <w:abstractNumId w:val="25"/>
  </w:num>
  <w:num w:numId="8">
    <w:abstractNumId w:val="3"/>
  </w:num>
  <w:num w:numId="9">
    <w:abstractNumId w:val="39"/>
  </w:num>
  <w:num w:numId="10">
    <w:abstractNumId w:val="16"/>
  </w:num>
  <w:num w:numId="11">
    <w:abstractNumId w:val="33"/>
  </w:num>
  <w:num w:numId="12">
    <w:abstractNumId w:val="12"/>
  </w:num>
  <w:num w:numId="13">
    <w:abstractNumId w:val="37"/>
  </w:num>
  <w:num w:numId="14">
    <w:abstractNumId w:val="36"/>
  </w:num>
  <w:num w:numId="15">
    <w:abstractNumId w:val="29"/>
  </w:num>
  <w:num w:numId="16">
    <w:abstractNumId w:val="20"/>
  </w:num>
  <w:num w:numId="17">
    <w:abstractNumId w:val="32"/>
  </w:num>
  <w:num w:numId="18">
    <w:abstractNumId w:val="8"/>
  </w:num>
  <w:num w:numId="19">
    <w:abstractNumId w:val="28"/>
  </w:num>
  <w:num w:numId="20">
    <w:abstractNumId w:val="5"/>
  </w:num>
  <w:num w:numId="21">
    <w:abstractNumId w:val="38"/>
  </w:num>
  <w:num w:numId="22">
    <w:abstractNumId w:val="35"/>
  </w:num>
  <w:num w:numId="23">
    <w:abstractNumId w:val="11"/>
  </w:num>
  <w:num w:numId="24">
    <w:abstractNumId w:val="26"/>
  </w:num>
  <w:num w:numId="25">
    <w:abstractNumId w:val="13"/>
  </w:num>
  <w:num w:numId="26">
    <w:abstractNumId w:val="14"/>
  </w:num>
  <w:num w:numId="27">
    <w:abstractNumId w:val="30"/>
  </w:num>
  <w:num w:numId="28">
    <w:abstractNumId w:val="34"/>
  </w:num>
  <w:num w:numId="29">
    <w:abstractNumId w:val="7"/>
  </w:num>
  <w:num w:numId="30">
    <w:abstractNumId w:val="18"/>
  </w:num>
  <w:num w:numId="31">
    <w:abstractNumId w:val="6"/>
  </w:num>
  <w:num w:numId="32">
    <w:abstractNumId w:val="1"/>
  </w:num>
  <w:num w:numId="33">
    <w:abstractNumId w:val="27"/>
  </w:num>
  <w:num w:numId="34">
    <w:abstractNumId w:val="21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31"/>
  </w:num>
  <w:num w:numId="40">
    <w:abstractNumId w:val="4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42791"/>
    <w:rsid w:val="0005022E"/>
    <w:rsid w:val="00056116"/>
    <w:rsid w:val="00070C5E"/>
    <w:rsid w:val="000763F5"/>
    <w:rsid w:val="000818CC"/>
    <w:rsid w:val="00081F09"/>
    <w:rsid w:val="0008752B"/>
    <w:rsid w:val="000B1456"/>
    <w:rsid w:val="000B3347"/>
    <w:rsid w:val="000D2B38"/>
    <w:rsid w:val="000D5391"/>
    <w:rsid w:val="000D57BA"/>
    <w:rsid w:val="000D6A17"/>
    <w:rsid w:val="000D795D"/>
    <w:rsid w:val="000E6856"/>
    <w:rsid w:val="00103868"/>
    <w:rsid w:val="0011701E"/>
    <w:rsid w:val="0012007B"/>
    <w:rsid w:val="00127045"/>
    <w:rsid w:val="0012722C"/>
    <w:rsid w:val="001625AF"/>
    <w:rsid w:val="0017192F"/>
    <w:rsid w:val="001825B2"/>
    <w:rsid w:val="00183283"/>
    <w:rsid w:val="001A687A"/>
    <w:rsid w:val="001A7EA6"/>
    <w:rsid w:val="001C6CAC"/>
    <w:rsid w:val="001D71FA"/>
    <w:rsid w:val="002120BE"/>
    <w:rsid w:val="00234008"/>
    <w:rsid w:val="002439CF"/>
    <w:rsid w:val="002517D9"/>
    <w:rsid w:val="00253405"/>
    <w:rsid w:val="00273F1D"/>
    <w:rsid w:val="002855D8"/>
    <w:rsid w:val="00297CDA"/>
    <w:rsid w:val="002A73EC"/>
    <w:rsid w:val="002B18AE"/>
    <w:rsid w:val="002C452B"/>
    <w:rsid w:val="002D1349"/>
    <w:rsid w:val="002E40CF"/>
    <w:rsid w:val="002F5754"/>
    <w:rsid w:val="002F65BC"/>
    <w:rsid w:val="00344DE2"/>
    <w:rsid w:val="00352213"/>
    <w:rsid w:val="003664FE"/>
    <w:rsid w:val="00377D39"/>
    <w:rsid w:val="003924F7"/>
    <w:rsid w:val="00393A22"/>
    <w:rsid w:val="003954C4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F101E"/>
    <w:rsid w:val="0052017B"/>
    <w:rsid w:val="00524341"/>
    <w:rsid w:val="00525F1F"/>
    <w:rsid w:val="00530824"/>
    <w:rsid w:val="00577431"/>
    <w:rsid w:val="00584D4B"/>
    <w:rsid w:val="005A4096"/>
    <w:rsid w:val="005A592B"/>
    <w:rsid w:val="005B6E66"/>
    <w:rsid w:val="005E4D59"/>
    <w:rsid w:val="005E757B"/>
    <w:rsid w:val="005F5C2C"/>
    <w:rsid w:val="006073D3"/>
    <w:rsid w:val="00687515"/>
    <w:rsid w:val="00695257"/>
    <w:rsid w:val="006B0C6C"/>
    <w:rsid w:val="007009CC"/>
    <w:rsid w:val="0070529B"/>
    <w:rsid w:val="0075658D"/>
    <w:rsid w:val="007616F3"/>
    <w:rsid w:val="0076222E"/>
    <w:rsid w:val="007B5764"/>
    <w:rsid w:val="007C3589"/>
    <w:rsid w:val="007C6F12"/>
    <w:rsid w:val="007D6652"/>
    <w:rsid w:val="007D67A3"/>
    <w:rsid w:val="007E04B0"/>
    <w:rsid w:val="007F7AB3"/>
    <w:rsid w:val="00804544"/>
    <w:rsid w:val="00805851"/>
    <w:rsid w:val="008131C1"/>
    <w:rsid w:val="00833C75"/>
    <w:rsid w:val="00841659"/>
    <w:rsid w:val="00845247"/>
    <w:rsid w:val="00864F88"/>
    <w:rsid w:val="008B1BA2"/>
    <w:rsid w:val="008D7511"/>
    <w:rsid w:val="008F4A67"/>
    <w:rsid w:val="0091554C"/>
    <w:rsid w:val="00924DFA"/>
    <w:rsid w:val="00964B21"/>
    <w:rsid w:val="009701D4"/>
    <w:rsid w:val="0097280E"/>
    <w:rsid w:val="00973CC0"/>
    <w:rsid w:val="009818CF"/>
    <w:rsid w:val="0098739A"/>
    <w:rsid w:val="009922B3"/>
    <w:rsid w:val="00994317"/>
    <w:rsid w:val="009B095C"/>
    <w:rsid w:val="009B1394"/>
    <w:rsid w:val="009E58EE"/>
    <w:rsid w:val="009E5918"/>
    <w:rsid w:val="009E5DEA"/>
    <w:rsid w:val="009E71F2"/>
    <w:rsid w:val="00A02265"/>
    <w:rsid w:val="00A0338A"/>
    <w:rsid w:val="00A233F9"/>
    <w:rsid w:val="00A337D2"/>
    <w:rsid w:val="00A34081"/>
    <w:rsid w:val="00A3510E"/>
    <w:rsid w:val="00A66C55"/>
    <w:rsid w:val="00A70C2E"/>
    <w:rsid w:val="00A77E3C"/>
    <w:rsid w:val="00A9450E"/>
    <w:rsid w:val="00AB00C2"/>
    <w:rsid w:val="00AD663C"/>
    <w:rsid w:val="00AE38A8"/>
    <w:rsid w:val="00AE6740"/>
    <w:rsid w:val="00AE71C7"/>
    <w:rsid w:val="00AE7D16"/>
    <w:rsid w:val="00B10E2C"/>
    <w:rsid w:val="00B1298F"/>
    <w:rsid w:val="00B25F69"/>
    <w:rsid w:val="00B660FA"/>
    <w:rsid w:val="00B866E3"/>
    <w:rsid w:val="00B94813"/>
    <w:rsid w:val="00B97C81"/>
    <w:rsid w:val="00BA1C41"/>
    <w:rsid w:val="00BA69C8"/>
    <w:rsid w:val="00BB1A9D"/>
    <w:rsid w:val="00BC2071"/>
    <w:rsid w:val="00BC4991"/>
    <w:rsid w:val="00C231F6"/>
    <w:rsid w:val="00C36D1B"/>
    <w:rsid w:val="00C57A4B"/>
    <w:rsid w:val="00C77141"/>
    <w:rsid w:val="00C776F7"/>
    <w:rsid w:val="00C8759E"/>
    <w:rsid w:val="00CA13F1"/>
    <w:rsid w:val="00CA2CD8"/>
    <w:rsid w:val="00CA4F3E"/>
    <w:rsid w:val="00CC46AB"/>
    <w:rsid w:val="00CC5D0C"/>
    <w:rsid w:val="00D05772"/>
    <w:rsid w:val="00D05E00"/>
    <w:rsid w:val="00D231CC"/>
    <w:rsid w:val="00D232AF"/>
    <w:rsid w:val="00D34140"/>
    <w:rsid w:val="00D4125C"/>
    <w:rsid w:val="00D476E0"/>
    <w:rsid w:val="00D54EA9"/>
    <w:rsid w:val="00D90F0F"/>
    <w:rsid w:val="00D914B1"/>
    <w:rsid w:val="00DA7B95"/>
    <w:rsid w:val="00DF76CA"/>
    <w:rsid w:val="00E06E80"/>
    <w:rsid w:val="00E13C12"/>
    <w:rsid w:val="00E1645C"/>
    <w:rsid w:val="00E3729D"/>
    <w:rsid w:val="00E416EE"/>
    <w:rsid w:val="00E71123"/>
    <w:rsid w:val="00E75AE2"/>
    <w:rsid w:val="00E81AC4"/>
    <w:rsid w:val="00EA5866"/>
    <w:rsid w:val="00EC1A1F"/>
    <w:rsid w:val="00EE3BC4"/>
    <w:rsid w:val="00EF1024"/>
    <w:rsid w:val="00F046CD"/>
    <w:rsid w:val="00F107C5"/>
    <w:rsid w:val="00F16BA3"/>
    <w:rsid w:val="00F21DF1"/>
    <w:rsid w:val="00F62B1A"/>
    <w:rsid w:val="00F76011"/>
    <w:rsid w:val="00F818B0"/>
    <w:rsid w:val="00F81A3C"/>
    <w:rsid w:val="00F8422B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DB88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23400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2">
    <w:name w:val="Основной текст Знак"/>
    <w:basedOn w:val="a0"/>
    <w:link w:val="aff1"/>
    <w:uiPriority w:val="1"/>
    <w:rsid w:val="00234008"/>
    <w:rPr>
      <w:rFonts w:ascii="Times New Roman" w:eastAsia="Times New Roman" w:hAnsi="Times New Roman" w:cs="Times New Roman"/>
      <w:sz w:val="26"/>
      <w:szCs w:val="26"/>
    </w:rPr>
  </w:style>
  <w:style w:type="paragraph" w:customStyle="1" w:styleId="aff3">
    <w:name w:val="А_основной"/>
    <w:basedOn w:val="a"/>
    <w:link w:val="aff4"/>
    <w:qFormat/>
    <w:rsid w:val="000D795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ff4">
    <w:name w:val="А_основной Знак"/>
    <w:link w:val="aff3"/>
    <w:rsid w:val="000D795D"/>
    <w:rPr>
      <w:rFonts w:ascii="Times New Roman" w:eastAsia="Calibri" w:hAnsi="Times New Roman" w:cs="Times New Roman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34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1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standardContextual"/>
    </w:rPr>
  </w:style>
  <w:style w:type="paragraph" w:styleId="aff5">
    <w:name w:val="Normal (Web)"/>
    <w:basedOn w:val="a"/>
    <w:uiPriority w:val="99"/>
    <w:semiHidden/>
    <w:unhideWhenUsed/>
    <w:rsid w:val="0069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27E-4266-4521-BBA5-491A70AE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141</Pages>
  <Words>23301</Words>
  <Characters>132822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Анна Александровна</cp:lastModifiedBy>
  <cp:revision>28</cp:revision>
  <cp:lastPrinted>2024-12-09T12:40:00Z</cp:lastPrinted>
  <dcterms:created xsi:type="dcterms:W3CDTF">2023-09-04T14:53:00Z</dcterms:created>
  <dcterms:modified xsi:type="dcterms:W3CDTF">2025-01-21T10:25:00Z</dcterms:modified>
</cp:coreProperties>
</file>