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B9D3" w14:textId="24B0620D"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1DAE599A" wp14:editId="3536930D">
            <wp:simplePos x="0" y="0"/>
            <wp:positionH relativeFrom="column">
              <wp:posOffset>-746760</wp:posOffset>
            </wp:positionH>
            <wp:positionV relativeFrom="page">
              <wp:posOffset>361949</wp:posOffset>
            </wp:positionV>
            <wp:extent cx="7066268" cy="9991725"/>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69243" cy="9995932"/>
                    </a:xfrm>
                    <a:prstGeom prst="rect">
                      <a:avLst/>
                    </a:prstGeom>
                  </pic:spPr>
                </pic:pic>
              </a:graphicData>
            </a:graphic>
            <wp14:sizeRelH relativeFrom="margin">
              <wp14:pctWidth>0</wp14:pctWidth>
            </wp14:sizeRelH>
            <wp14:sizeRelV relativeFrom="margin">
              <wp14:pctHeight>0</wp14:pctHeight>
            </wp14:sizeRelV>
          </wp:anchor>
        </w:drawing>
      </w:r>
    </w:p>
    <w:p w14:paraId="3F301B56"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0862F361"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6CEAADB9"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9E33FB9"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A062217"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731AF0D4"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70A89136"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28E8C693"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2D7E035"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17A6FAF7"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3E6A4BDD"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3B912D82"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465CEDF9"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19B0A0FA"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61638B62"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34D6E1BD"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168498C2"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2AD1DE91"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494D3786"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70E8AD85"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B4705E4"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498BFB33"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84CA2C2"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7B935B64"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1A3916E"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C834645"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2C7BD072"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68EC782D"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AADB475"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3700EC98"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3226C245"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1DFD081F"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87DA8C9"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72E8E27A"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60575B0C"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272E9067"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39B39A6D"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16F19128"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41046C85"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392DB534"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2DCCE7E7"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1C677F2F"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5B6737C4"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409CC35B" w14:textId="77777777" w:rsidR="008C3894" w:rsidRDefault="008C3894" w:rsidP="008C3894">
      <w:pPr>
        <w:widowControl w:val="0"/>
        <w:suppressAutoHyphens/>
        <w:autoSpaceDN w:val="0"/>
        <w:spacing w:after="0" w:line="240" w:lineRule="auto"/>
        <w:jc w:val="center"/>
        <w:textAlignment w:val="baseline"/>
        <w:rPr>
          <w:rFonts w:ascii="Times New Roman" w:hAnsi="Times New Roman" w:cs="Times New Roman"/>
          <w:sz w:val="28"/>
          <w:szCs w:val="28"/>
        </w:rPr>
      </w:pPr>
    </w:p>
    <w:p w14:paraId="086B763A" w14:textId="21D34221" w:rsidR="00895E78" w:rsidRPr="00F21BD7" w:rsidRDefault="00895E78" w:rsidP="008C3894">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95E78">
        <w:rPr>
          <w:rFonts w:ascii="Times New Roman" w:hAnsi="Times New Roman" w:cs="Times New Roman"/>
          <w:sz w:val="28"/>
          <w:szCs w:val="28"/>
        </w:rPr>
        <w:t>ПОЯСНИТЕЛЬНАЯ ЗАПИСКА</w:t>
      </w:r>
    </w:p>
    <w:p w14:paraId="1DA35521" w14:textId="77777777" w:rsidR="00B22F21" w:rsidRPr="00B22F21" w:rsidRDefault="00B22F21" w:rsidP="008C3894">
      <w:pPr>
        <w:spacing w:line="240" w:lineRule="auto"/>
        <w:jc w:val="both"/>
        <w:rPr>
          <w:rFonts w:ascii="Times New Roman" w:hAnsi="Times New Roman" w:cs="Times New Roman"/>
          <w:sz w:val="28"/>
          <w:szCs w:val="28"/>
        </w:rPr>
      </w:pPr>
      <w:r w:rsidRPr="00B22F21">
        <w:rPr>
          <w:rFonts w:ascii="Times New Roman" w:hAnsi="Times New Roman" w:cs="Times New Roman"/>
          <w:sz w:val="28"/>
          <w:szCs w:val="28"/>
        </w:rPr>
        <w:t xml:space="preserve">        На современном этапе общественного развития главенствующее значение имеет формирование здоровой, социально активной, гармонически развитой личности. Программа секции «</w:t>
      </w:r>
      <w:r w:rsidR="00FE1007">
        <w:rPr>
          <w:rFonts w:ascii="Times New Roman" w:hAnsi="Times New Roman" w:cs="Times New Roman"/>
          <w:sz w:val="28"/>
          <w:szCs w:val="28"/>
        </w:rPr>
        <w:t>Бадминтон</w:t>
      </w:r>
      <w:r w:rsidRPr="00B22F21">
        <w:rPr>
          <w:rFonts w:ascii="Times New Roman" w:hAnsi="Times New Roman" w:cs="Times New Roman"/>
          <w:sz w:val="28"/>
          <w:szCs w:val="28"/>
        </w:rPr>
        <w:t>» относится к  физкультурно-спортивной направленности.</w:t>
      </w:r>
    </w:p>
    <w:p w14:paraId="1E05A676" w14:textId="77777777" w:rsidR="00B22F21" w:rsidRPr="00B22F21" w:rsidRDefault="00B22F21" w:rsidP="008C3894">
      <w:pPr>
        <w:spacing w:line="240" w:lineRule="auto"/>
        <w:jc w:val="both"/>
        <w:rPr>
          <w:rFonts w:ascii="Times New Roman" w:hAnsi="Times New Roman" w:cs="Times New Roman"/>
          <w:sz w:val="28"/>
          <w:szCs w:val="28"/>
        </w:rPr>
      </w:pPr>
      <w:r w:rsidRPr="00B22F21">
        <w:rPr>
          <w:rFonts w:ascii="Times New Roman" w:hAnsi="Times New Roman" w:cs="Times New Roman"/>
          <w:sz w:val="28"/>
          <w:szCs w:val="28"/>
        </w:rPr>
        <w:t xml:space="preserve">      Основными направлениями деятельности учебно-спортивной работы являются:</w:t>
      </w:r>
    </w:p>
    <w:p w14:paraId="59CFBDAE" w14:textId="77777777" w:rsidR="00B22F21" w:rsidRPr="00B22F21" w:rsidRDefault="00B22F21" w:rsidP="008C3894">
      <w:pPr>
        <w:spacing w:line="240" w:lineRule="auto"/>
        <w:jc w:val="both"/>
        <w:rPr>
          <w:rFonts w:ascii="Times New Roman" w:hAnsi="Times New Roman" w:cs="Times New Roman"/>
          <w:sz w:val="28"/>
          <w:szCs w:val="28"/>
        </w:rPr>
      </w:pPr>
      <w:r w:rsidRPr="00B22F21">
        <w:rPr>
          <w:rFonts w:ascii="Times New Roman" w:hAnsi="Times New Roman" w:cs="Times New Roman"/>
          <w:sz w:val="28"/>
          <w:szCs w:val="28"/>
        </w:rPr>
        <w:t>• укрепление здоровья, повышение физической подготовленности и формирование двигательного опыта;</w:t>
      </w:r>
    </w:p>
    <w:p w14:paraId="11AC9AA0" w14:textId="77777777" w:rsidR="00B22F21" w:rsidRPr="00B22F21" w:rsidRDefault="00B22F21" w:rsidP="008C3894">
      <w:pPr>
        <w:spacing w:line="240" w:lineRule="auto"/>
        <w:jc w:val="both"/>
        <w:rPr>
          <w:rFonts w:ascii="Times New Roman" w:hAnsi="Times New Roman" w:cs="Times New Roman"/>
          <w:sz w:val="28"/>
          <w:szCs w:val="28"/>
        </w:rPr>
      </w:pPr>
      <w:r w:rsidRPr="00B22F21">
        <w:rPr>
          <w:rFonts w:ascii="Times New Roman" w:hAnsi="Times New Roman" w:cs="Times New Roman"/>
          <w:sz w:val="28"/>
          <w:szCs w:val="28"/>
        </w:rPr>
        <w:t>•   воспитание активности и самостоятельности в двигательной деятельности;</w:t>
      </w:r>
    </w:p>
    <w:p w14:paraId="25B49A82" w14:textId="77777777" w:rsidR="00B22F21" w:rsidRPr="00B22F21" w:rsidRDefault="00B22F21" w:rsidP="008C3894">
      <w:pPr>
        <w:spacing w:line="240" w:lineRule="auto"/>
        <w:jc w:val="both"/>
        <w:rPr>
          <w:rFonts w:ascii="Times New Roman" w:hAnsi="Times New Roman" w:cs="Times New Roman"/>
          <w:sz w:val="28"/>
          <w:szCs w:val="28"/>
        </w:rPr>
      </w:pPr>
      <w:r w:rsidRPr="00B22F21">
        <w:rPr>
          <w:rFonts w:ascii="Times New Roman" w:hAnsi="Times New Roman" w:cs="Times New Roman"/>
          <w:sz w:val="28"/>
          <w:szCs w:val="28"/>
        </w:rPr>
        <w:t>•   развитие физических качеств: силы, быстроты, выносливости, ловкости;</w:t>
      </w:r>
    </w:p>
    <w:p w14:paraId="1C98316A" w14:textId="77777777" w:rsidR="00B22F21" w:rsidRPr="00B22F21" w:rsidRDefault="00B22F21" w:rsidP="008C3894">
      <w:pPr>
        <w:spacing w:line="240" w:lineRule="auto"/>
        <w:jc w:val="both"/>
        <w:rPr>
          <w:rFonts w:ascii="Times New Roman" w:hAnsi="Times New Roman" w:cs="Times New Roman"/>
          <w:sz w:val="28"/>
          <w:szCs w:val="28"/>
        </w:rPr>
      </w:pPr>
      <w:r w:rsidRPr="00B22F21">
        <w:rPr>
          <w:rFonts w:ascii="Times New Roman" w:hAnsi="Times New Roman" w:cs="Times New Roman"/>
          <w:sz w:val="28"/>
          <w:szCs w:val="28"/>
        </w:rPr>
        <w:t>• воспитание культуры общения со сверстниками и сотрудничества в условиях учебной, игровой и спортивной деятельности;</w:t>
      </w:r>
    </w:p>
    <w:p w14:paraId="15AC6E3A" w14:textId="77777777" w:rsidR="00B22F21" w:rsidRPr="00B22F21" w:rsidRDefault="00B22F21" w:rsidP="008C3894">
      <w:pPr>
        <w:spacing w:line="240" w:lineRule="auto"/>
        <w:jc w:val="both"/>
        <w:rPr>
          <w:rFonts w:ascii="Times New Roman" w:hAnsi="Times New Roman" w:cs="Times New Roman"/>
          <w:sz w:val="28"/>
          <w:szCs w:val="28"/>
        </w:rPr>
      </w:pPr>
      <w:r w:rsidRPr="00B22F21">
        <w:rPr>
          <w:rFonts w:ascii="Times New Roman" w:hAnsi="Times New Roman" w:cs="Times New Roman"/>
          <w:sz w:val="28"/>
          <w:szCs w:val="28"/>
        </w:rPr>
        <w:t>•   участие в соревнованиях.</w:t>
      </w:r>
    </w:p>
    <w:p w14:paraId="130D5BD3" w14:textId="77777777" w:rsidR="00FF60F1" w:rsidRDefault="00B22F21" w:rsidP="008C3894">
      <w:pPr>
        <w:spacing w:line="240" w:lineRule="auto"/>
        <w:jc w:val="both"/>
        <w:rPr>
          <w:rFonts w:ascii="Times New Roman" w:hAnsi="Times New Roman" w:cs="Times New Roman"/>
          <w:sz w:val="28"/>
          <w:szCs w:val="28"/>
        </w:rPr>
      </w:pPr>
      <w:r w:rsidRPr="00B22F21">
        <w:rPr>
          <w:rFonts w:ascii="Times New Roman" w:hAnsi="Times New Roman" w:cs="Times New Roman"/>
          <w:sz w:val="28"/>
          <w:szCs w:val="28"/>
        </w:rPr>
        <w:t xml:space="preserve">       Программа направлена не только на физическое развитие ребенка, но и на психо-эмоциональное и социальное развитие личности.</w:t>
      </w:r>
    </w:p>
    <w:p w14:paraId="02885C56" w14:textId="77777777" w:rsidR="00895E78" w:rsidRPr="00895E78" w:rsidRDefault="00895E78" w:rsidP="008C3894">
      <w:pPr>
        <w:spacing w:line="240" w:lineRule="auto"/>
        <w:jc w:val="both"/>
        <w:rPr>
          <w:rFonts w:ascii="Times New Roman" w:hAnsi="Times New Roman" w:cs="Times New Roman"/>
          <w:sz w:val="28"/>
          <w:szCs w:val="28"/>
        </w:rPr>
      </w:pPr>
      <w:r>
        <w:rPr>
          <w:rFonts w:ascii="Times New Roman" w:hAnsi="Times New Roman" w:cs="Times New Roman"/>
          <w:sz w:val="28"/>
          <w:szCs w:val="28"/>
        </w:rPr>
        <w:t>Ц</w:t>
      </w:r>
      <w:r w:rsidRPr="00895E78">
        <w:rPr>
          <w:rFonts w:ascii="Times New Roman" w:hAnsi="Times New Roman" w:cs="Times New Roman"/>
          <w:sz w:val="28"/>
          <w:szCs w:val="28"/>
        </w:rPr>
        <w:t>ель программы:</w:t>
      </w:r>
    </w:p>
    <w:p w14:paraId="444B08F0"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сохранение и укрепление здоровья детей, привитие навыков здорового образа жизни посредством игры в бадминтон.</w:t>
      </w:r>
    </w:p>
    <w:p w14:paraId="0DA2B3CA"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Достижению данных целей способствует решение следующих задач :</w:t>
      </w:r>
    </w:p>
    <w:p w14:paraId="35D7F346" w14:textId="77777777" w:rsidR="00895E78" w:rsidRPr="00895E78" w:rsidRDefault="00895E78" w:rsidP="008C3894">
      <w:pPr>
        <w:spacing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Образовательные:</w:t>
      </w:r>
    </w:p>
    <w:p w14:paraId="389C8252"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обучать жизненно важным двигательным умениям и навыкам;</w:t>
      </w:r>
    </w:p>
    <w:p w14:paraId="67405EFA"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развивать</w:t>
      </w:r>
      <w:r w:rsidRPr="00895E78">
        <w:rPr>
          <w:rFonts w:ascii="Times New Roman" w:hAnsi="Times New Roman" w:cs="Times New Roman"/>
          <w:sz w:val="28"/>
          <w:szCs w:val="28"/>
        </w:rPr>
        <w:tab/>
        <w:t>необходимые</w:t>
      </w:r>
      <w:r w:rsidRPr="00895E78">
        <w:rPr>
          <w:rFonts w:ascii="Times New Roman" w:hAnsi="Times New Roman" w:cs="Times New Roman"/>
          <w:sz w:val="28"/>
          <w:szCs w:val="28"/>
        </w:rPr>
        <w:tab/>
        <w:t>физические</w:t>
      </w:r>
      <w:r w:rsidRPr="00895E78">
        <w:rPr>
          <w:rFonts w:ascii="Times New Roman" w:hAnsi="Times New Roman" w:cs="Times New Roman"/>
          <w:sz w:val="28"/>
          <w:szCs w:val="28"/>
        </w:rPr>
        <w:tab/>
        <w:t>качества</w:t>
      </w:r>
      <w:r w:rsidRPr="00895E78">
        <w:rPr>
          <w:rFonts w:ascii="Times New Roman" w:hAnsi="Times New Roman" w:cs="Times New Roman"/>
          <w:sz w:val="28"/>
          <w:szCs w:val="28"/>
        </w:rPr>
        <w:tab/>
        <w:t>(силу,</w:t>
      </w:r>
      <w:r w:rsidRPr="00895E78">
        <w:rPr>
          <w:rFonts w:ascii="Times New Roman" w:hAnsi="Times New Roman" w:cs="Times New Roman"/>
          <w:sz w:val="28"/>
          <w:szCs w:val="28"/>
        </w:rPr>
        <w:tab/>
        <w:t>выносливость,</w:t>
      </w:r>
      <w:r w:rsidRPr="00895E78">
        <w:rPr>
          <w:rFonts w:ascii="Times New Roman" w:hAnsi="Times New Roman" w:cs="Times New Roman"/>
          <w:sz w:val="28"/>
          <w:szCs w:val="28"/>
        </w:rPr>
        <w:tab/>
        <w:t>гибкость, координацию движения, быстроту реакции, меткость);</w:t>
      </w:r>
    </w:p>
    <w:p w14:paraId="2B8878D5"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обучать правильному выполнению упражнений.</w:t>
      </w:r>
    </w:p>
    <w:p w14:paraId="2D905F51"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развивающие.</w:t>
      </w:r>
    </w:p>
    <w:p w14:paraId="16A57B66"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способствовать укреплению здоровья;</w:t>
      </w:r>
    </w:p>
    <w:p w14:paraId="657BAAC7"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содействовать гармоничному физическому развитию;</w:t>
      </w:r>
    </w:p>
    <w:p w14:paraId="5453935F"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развивать двигательных способностей детей;</w:t>
      </w:r>
    </w:p>
    <w:p w14:paraId="25497FC0"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lastRenderedPageBreak/>
        <w:t>—</w:t>
      </w:r>
      <w:r w:rsidRPr="00895E78">
        <w:rPr>
          <w:rFonts w:ascii="Times New Roman" w:hAnsi="Times New Roman" w:cs="Times New Roman"/>
          <w:sz w:val="28"/>
          <w:szCs w:val="28"/>
        </w:rPr>
        <w:tab/>
        <w:t>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т.п.</w:t>
      </w:r>
    </w:p>
    <w:p w14:paraId="0FB6B33B" w14:textId="77777777" w:rsidR="00895E78" w:rsidRPr="00895E78" w:rsidRDefault="00895E78" w:rsidP="008C3894">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Воспитательные:</w:t>
      </w:r>
    </w:p>
    <w:p w14:paraId="6F06A709"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прививать любовь к спорту, навыки здорового образа жизни;</w:t>
      </w:r>
    </w:p>
    <w:p w14:paraId="6D4304D8"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воспитывать чувство ответственности за себя;</w:t>
      </w:r>
    </w:p>
    <w:p w14:paraId="3F1DC6FC"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воспитывать нравственные и волевые качества: волю, смелость, активность.</w:t>
      </w:r>
    </w:p>
    <w:p w14:paraId="74677667" w14:textId="77777777" w:rsid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Сроки реализации программы:</w:t>
      </w:r>
    </w:p>
    <w:p w14:paraId="7DE2435D" w14:textId="491AD5B5"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программа рассчитана на 1 год- 34 часа в год.</w:t>
      </w:r>
    </w:p>
    <w:p w14:paraId="6C3F5380"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В процессе спортивной подготовки по бадминтону осуществляются следующие виды</w:t>
      </w:r>
    </w:p>
    <w:p w14:paraId="54733422"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подготовки:</w:t>
      </w:r>
    </w:p>
    <w:p w14:paraId="62A3E613"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общая физическая подготовка;</w:t>
      </w:r>
    </w:p>
    <w:p w14:paraId="44BE4C0E"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специальная физическая подготовка;</w:t>
      </w:r>
    </w:p>
    <w:p w14:paraId="5378972B"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техническая подготовка;</w:t>
      </w:r>
    </w:p>
    <w:p w14:paraId="544C1D8B"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тактическая подготовка;</w:t>
      </w:r>
    </w:p>
    <w:p w14:paraId="07163DEF"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психологическая подготовка;</w:t>
      </w:r>
    </w:p>
    <w:p w14:paraId="7B52A488"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интегральная подготовка;</w:t>
      </w:r>
    </w:p>
    <w:p w14:paraId="0EDA8A11" w14:textId="58FF4BF4" w:rsidR="00FE1007"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Продолжительность занятий: 1 раз в неделю по 1 ч.</w:t>
      </w:r>
    </w:p>
    <w:p w14:paraId="70EF6E1F"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СОДЕРЖАНИЕ ПРОГРАММЫ</w:t>
      </w:r>
    </w:p>
    <w:p w14:paraId="2C6081D2"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Теоретические подготовка.</w:t>
      </w:r>
    </w:p>
    <w:p w14:paraId="0D612A30"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Теоретическая подготовка:</w:t>
      </w:r>
    </w:p>
    <w:p w14:paraId="639C1F32"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занятия физическими упражнениями в режиме дня, всестороннее развитие человека, влияние физических упражнений на развитие сердечно-сосудистой и дыхательной систем организма, двигательного аппарата человека;</w:t>
      </w:r>
    </w:p>
    <w:p w14:paraId="77659DFF"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занятия физкультурой в домашних условиях;</w:t>
      </w:r>
    </w:p>
    <w:p w14:paraId="106B41DE"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история появления и развития бадминтона, спортивный инвентарь;</w:t>
      </w:r>
    </w:p>
    <w:p w14:paraId="7DCA896F"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правила поведения учащихся на занятиях;</w:t>
      </w:r>
    </w:p>
    <w:p w14:paraId="5E075278"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lastRenderedPageBreak/>
        <w:t>-</w:t>
      </w:r>
      <w:r w:rsidRPr="00895E78">
        <w:rPr>
          <w:rFonts w:ascii="Times New Roman" w:hAnsi="Times New Roman" w:cs="Times New Roman"/>
          <w:sz w:val="28"/>
          <w:szCs w:val="28"/>
        </w:rPr>
        <w:tab/>
        <w:t>правила содержания инвентаря, ремонт ракеток;</w:t>
      </w:r>
    </w:p>
    <w:p w14:paraId="59F3BC34"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спортивная одежда и обувь;</w:t>
      </w:r>
    </w:p>
    <w:p w14:paraId="76880555"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гигиена и режим для спортсмена;</w:t>
      </w:r>
    </w:p>
    <w:p w14:paraId="5B41840A"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гигиенические требования к спортивной одежде;</w:t>
      </w:r>
    </w:p>
    <w:p w14:paraId="7B735EB4"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оценка учащимися своего самочувствия, уровня физической подготовленности;</w:t>
      </w:r>
    </w:p>
    <w:p w14:paraId="14050EE3"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простейшие упражнения по освоению элементов техники;</w:t>
      </w:r>
    </w:p>
    <w:p w14:paraId="2118D8BC"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определение и устранение типичных ошибок при выполнении упражнений.</w:t>
      </w:r>
    </w:p>
    <w:p w14:paraId="513F5599" w14:textId="77777777" w:rsidR="00895E78" w:rsidRPr="00895E78" w:rsidRDefault="00895E78" w:rsidP="008C3894">
      <w:pPr>
        <w:spacing w:line="240" w:lineRule="auto"/>
        <w:jc w:val="both"/>
        <w:rPr>
          <w:rFonts w:ascii="Times New Roman" w:hAnsi="Times New Roman" w:cs="Times New Roman"/>
          <w:sz w:val="28"/>
          <w:szCs w:val="28"/>
        </w:rPr>
      </w:pPr>
    </w:p>
    <w:p w14:paraId="05C3BC5B"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Общая физическая подготовка</w:t>
      </w:r>
    </w:p>
    <w:p w14:paraId="411DA681"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Общая физическая подготовка чрезвычайно важна для создания базовых условий специализации, укрепления здоровья. Особенно благоприятен ранний возраст учащихся для развития качеств и способностей, не связанных с проявлением их абсолютных показателей.</w:t>
      </w:r>
    </w:p>
    <w:p w14:paraId="29898C97" w14:textId="77777777" w:rsid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Целесообразно развивать такие качества, как гибкость, ловкость, двигательно- координационные способности. Для этого применяются широкий комплекс общеразвивающих упражнений</w:t>
      </w:r>
      <w:r>
        <w:rPr>
          <w:rFonts w:ascii="Times New Roman" w:hAnsi="Times New Roman" w:cs="Times New Roman"/>
          <w:sz w:val="28"/>
          <w:szCs w:val="28"/>
        </w:rPr>
        <w:t>.</w:t>
      </w:r>
    </w:p>
    <w:p w14:paraId="1CE33BA6"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Специальная физическая подготовка.</w:t>
      </w:r>
    </w:p>
    <w:p w14:paraId="54740B06"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Для развития специальных физических качеств (быстрота, игровая выносливость, скоростные скоростно-силовые качества) применяется широкий комплекс упражнений на подготовку наиболее важных в бадминтоне мышц туловища, ног, рук.</w:t>
      </w:r>
    </w:p>
    <w:p w14:paraId="02D7B61B"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Техническая-тактическая подготовка</w:t>
      </w:r>
    </w:p>
    <w:p w14:paraId="2871E3E1"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На возрастном уровне групп начальной подготовки неправомерно требовать от детей четкого, технически безупречного выполнения конкретных заданий в упражнениях с воланом и ракеткой.</w:t>
      </w:r>
    </w:p>
    <w:p w14:paraId="343FFFD0"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сложному.</w:t>
      </w:r>
    </w:p>
    <w:p w14:paraId="1645AD93"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Для реализации этих принципов наиболее эффективными (в порядке повышения сложности упражнений) являются:</w:t>
      </w:r>
    </w:p>
    <w:p w14:paraId="0A20A02C"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многократность повторения хватки ракетки и основной стойки игрока;</w:t>
      </w:r>
    </w:p>
    <w:p w14:paraId="20AD5B34"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lastRenderedPageBreak/>
        <w:t>-</w:t>
      </w:r>
      <w:r w:rsidRPr="00895E78">
        <w:rPr>
          <w:rFonts w:ascii="Times New Roman" w:hAnsi="Times New Roman" w:cs="Times New Roman"/>
          <w:sz w:val="28"/>
          <w:szCs w:val="28"/>
        </w:rPr>
        <w:tab/>
        <w:t>упражнения с ракеткой и воланом: набивания волана, набивания волана об стенку;</w:t>
      </w:r>
    </w:p>
    <w:p w14:paraId="35909B9B"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w:t>
      </w:r>
      <w:r w:rsidRPr="00895E78">
        <w:rPr>
          <w:rFonts w:ascii="Times New Roman" w:hAnsi="Times New Roman" w:cs="Times New Roman"/>
          <w:sz w:val="28"/>
          <w:szCs w:val="28"/>
        </w:rPr>
        <w:tab/>
        <w:t>различные виды жонглирования воланом.</w:t>
      </w:r>
    </w:p>
    <w:p w14:paraId="07AE4841"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После освоения элементарных упражнений с воланом и ракеткой рекомендуется переход к изучению техники простейших ударов, разучивание имитации передвижения по площадке (правильное положение туловища, ног, ракетки, кисти, локтя, плеча).</w:t>
      </w:r>
    </w:p>
    <w:p w14:paraId="441688E8"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Совершенствование по</w:t>
      </w:r>
      <w:r w:rsidRPr="00895E78">
        <w:rPr>
          <w:rFonts w:ascii="Times New Roman" w:hAnsi="Times New Roman" w:cs="Times New Roman"/>
          <w:sz w:val="28"/>
          <w:szCs w:val="28"/>
        </w:rPr>
        <w:tab/>
        <w:t>индивидуальным</w:t>
      </w:r>
      <w:r>
        <w:rPr>
          <w:rFonts w:ascii="Times New Roman" w:hAnsi="Times New Roman" w:cs="Times New Roman"/>
          <w:sz w:val="28"/>
          <w:szCs w:val="28"/>
        </w:rPr>
        <w:t xml:space="preserve">  планам </w:t>
      </w:r>
      <w:proofErr w:type="spellStart"/>
      <w:r>
        <w:rPr>
          <w:rFonts w:ascii="Times New Roman" w:hAnsi="Times New Roman" w:cs="Times New Roman"/>
          <w:sz w:val="28"/>
          <w:szCs w:val="28"/>
        </w:rPr>
        <w:t>технико</w:t>
      </w:r>
      <w:proofErr w:type="spellEnd"/>
      <w:r>
        <w:rPr>
          <w:rFonts w:ascii="Times New Roman" w:hAnsi="Times New Roman" w:cs="Times New Roman"/>
          <w:sz w:val="28"/>
          <w:szCs w:val="28"/>
        </w:rPr>
        <w:tab/>
        <w:t xml:space="preserve">- тактического </w:t>
      </w:r>
      <w:r w:rsidRPr="00895E78">
        <w:rPr>
          <w:rFonts w:ascii="Times New Roman" w:hAnsi="Times New Roman" w:cs="Times New Roman"/>
          <w:sz w:val="28"/>
          <w:szCs w:val="28"/>
        </w:rPr>
        <w:t>мастерства, достигнутого учащимися на предыдущих этапах подготовки.</w:t>
      </w:r>
    </w:p>
    <w:p w14:paraId="2F8EF4F7" w14:textId="77777777" w:rsidR="00895E78" w:rsidRPr="00895E78" w:rsidRDefault="00895E78" w:rsidP="008C3894">
      <w:pPr>
        <w:spacing w:line="240" w:lineRule="auto"/>
        <w:jc w:val="both"/>
        <w:rPr>
          <w:rFonts w:ascii="Times New Roman" w:hAnsi="Times New Roman" w:cs="Times New Roman"/>
          <w:sz w:val="28"/>
          <w:szCs w:val="28"/>
        </w:rPr>
      </w:pPr>
      <w:r>
        <w:rPr>
          <w:rFonts w:ascii="Times New Roman" w:hAnsi="Times New Roman" w:cs="Times New Roman"/>
          <w:sz w:val="28"/>
          <w:szCs w:val="28"/>
        </w:rPr>
        <w:t>Работа над устранением  слабых сторон</w:t>
      </w:r>
      <w:r>
        <w:rPr>
          <w:rFonts w:ascii="Times New Roman" w:hAnsi="Times New Roman" w:cs="Times New Roman"/>
          <w:sz w:val="28"/>
          <w:szCs w:val="28"/>
        </w:rPr>
        <w:tab/>
        <w:t>в подготовке: ошибок</w:t>
      </w:r>
      <w:r>
        <w:rPr>
          <w:rFonts w:ascii="Times New Roman" w:hAnsi="Times New Roman" w:cs="Times New Roman"/>
          <w:sz w:val="28"/>
          <w:szCs w:val="28"/>
        </w:rPr>
        <w:tab/>
        <w:t xml:space="preserve">в технике, </w:t>
      </w:r>
      <w:r w:rsidRPr="00895E78">
        <w:rPr>
          <w:rFonts w:ascii="Times New Roman" w:hAnsi="Times New Roman" w:cs="Times New Roman"/>
          <w:sz w:val="28"/>
          <w:szCs w:val="28"/>
        </w:rPr>
        <w:t>тактике, расширение арсенала игровых средств.</w:t>
      </w:r>
    </w:p>
    <w:p w14:paraId="1A58628D"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Воспитание волевых качеств.</w:t>
      </w:r>
    </w:p>
    <w:p w14:paraId="4BC98540"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Стратегия современной игры, совершенствование игровых действий в условиях повышенных требований к действию спортсмена.</w:t>
      </w:r>
    </w:p>
    <w:p w14:paraId="0D09D3C7"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 xml:space="preserve">Работа по разучиванию новинок, появляющихся в бадминтоне, новых </w:t>
      </w:r>
      <w:proofErr w:type="spellStart"/>
      <w:r w:rsidRPr="00895E78">
        <w:rPr>
          <w:rFonts w:ascii="Times New Roman" w:hAnsi="Times New Roman" w:cs="Times New Roman"/>
          <w:sz w:val="28"/>
          <w:szCs w:val="28"/>
        </w:rPr>
        <w:t>технико</w:t>
      </w:r>
      <w:proofErr w:type="spellEnd"/>
      <w:r w:rsidRPr="00895E78">
        <w:rPr>
          <w:rFonts w:ascii="Times New Roman" w:hAnsi="Times New Roman" w:cs="Times New Roman"/>
          <w:sz w:val="28"/>
          <w:szCs w:val="28"/>
        </w:rPr>
        <w:t xml:space="preserve"> - тактических приемов игры.</w:t>
      </w:r>
    </w:p>
    <w:p w14:paraId="4D0E1F82"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Совершенствование тактических комбинаций для игры с конкретным типом противника с учетом сильных и слабых сторон игры противника.</w:t>
      </w:r>
    </w:p>
    <w:p w14:paraId="31DB8A21"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Моделирование тренером игры будущих противников.</w:t>
      </w:r>
    </w:p>
    <w:p w14:paraId="4E4EEDE7" w14:textId="77777777" w:rsidR="00895E78" w:rsidRP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Одиночные и парные игры на счет с тактическими установками тренера против конкретного соперника.</w:t>
      </w:r>
    </w:p>
    <w:p w14:paraId="45098F8F" w14:textId="77777777" w:rsidR="00895E78" w:rsidRDefault="00895E78" w:rsidP="008C3894">
      <w:pPr>
        <w:spacing w:line="240" w:lineRule="auto"/>
        <w:jc w:val="both"/>
        <w:rPr>
          <w:rFonts w:ascii="Times New Roman" w:hAnsi="Times New Roman" w:cs="Times New Roman"/>
          <w:sz w:val="28"/>
          <w:szCs w:val="28"/>
        </w:rPr>
      </w:pPr>
      <w:r w:rsidRPr="00895E78">
        <w:rPr>
          <w:rFonts w:ascii="Times New Roman" w:hAnsi="Times New Roman" w:cs="Times New Roman"/>
          <w:sz w:val="28"/>
          <w:szCs w:val="28"/>
        </w:rPr>
        <w:t>Подвижные игры</w:t>
      </w:r>
      <w:r>
        <w:rPr>
          <w:rFonts w:ascii="Times New Roman" w:hAnsi="Times New Roman" w:cs="Times New Roman"/>
          <w:sz w:val="28"/>
          <w:szCs w:val="28"/>
        </w:rPr>
        <w:t>.</w:t>
      </w:r>
    </w:p>
    <w:p w14:paraId="1AD53638"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Игры с воланом и ракеткой.</w:t>
      </w:r>
    </w:p>
    <w:p w14:paraId="008DD0F3"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 xml:space="preserve"> «Салки с воланами»</w:t>
      </w:r>
    </w:p>
    <w:p w14:paraId="5B959C25"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 xml:space="preserve">Выбирается 2-3 и более водящих, в зависимости от количества играющих. Все водящие с воланами в руках. Бросая волан в игроков, водящие стараются осалить их. Бросив волан, водящий в случае </w:t>
      </w:r>
      <w:proofErr w:type="gramStart"/>
      <w:r w:rsidRPr="0044197B">
        <w:rPr>
          <w:rFonts w:ascii="Times New Roman" w:hAnsi="Times New Roman" w:cs="Times New Roman"/>
          <w:sz w:val="28"/>
          <w:szCs w:val="28"/>
        </w:rPr>
        <w:t>промаха</w:t>
      </w:r>
      <w:proofErr w:type="gramEnd"/>
      <w:r w:rsidRPr="0044197B">
        <w:rPr>
          <w:rFonts w:ascii="Times New Roman" w:hAnsi="Times New Roman" w:cs="Times New Roman"/>
          <w:sz w:val="28"/>
          <w:szCs w:val="28"/>
        </w:rPr>
        <w:t xml:space="preserve"> бежит за ним, подбирает его и опять бросает, и т.д. Броски выполняются с того места, где подобрали волан. В случае попадания игрок меняется ролями с водящим.</w:t>
      </w:r>
    </w:p>
    <w:p w14:paraId="1594152E"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Вариант. Можно всех участников разделить на две группы: например, на мальчиков и девочек, которые будут играть отдельно, но на одной площадке. В этом случае каждая группа должна иметь воланы разного цвета.</w:t>
      </w:r>
    </w:p>
    <w:p w14:paraId="6CFD4D91"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«Закинь волан»</w:t>
      </w:r>
    </w:p>
    <w:p w14:paraId="4C9594EF"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lastRenderedPageBreak/>
        <w:t>Площадка разделена бадминтонной сеткой или гимнастическими скамейками на две половины. Учащиеся разбиваются на 2 команды и располагаются в одну шеренгу на своих половинах площадки, на расстоянии 2 м — для начальной школы и 4-5 м — для всех остальных от сетки (скамеек). Игроки одной команды—  с воланами в руках. По сигналу учителя они выполняют бросок за сетку. Игроки другой команды подбирают воланы и выстраиваются аналогично первым игрокам. По сигналу вторая команда выполняет бросок. Команда, в которой было больше переброшено воланов, получает одно очко. Теперь игроки располагаются на расстоянии 3 м от сетки и повторяют броски. Так с каждым разом игроки отходят от сетки все дальше и дальше. Делают это до тех пор, пока никто не сможет перебросить волан или будут перебрасывать лишь отдельные игроки. Затем игра начинается сначала, но броски выполняют левой рукой.</w:t>
      </w:r>
    </w:p>
    <w:p w14:paraId="217F65F9"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 xml:space="preserve"> «Очисти свои сад от камней»</w:t>
      </w:r>
    </w:p>
    <w:p w14:paraId="2F77D06F"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Вариант 1. Учащиеся разделены на 2 команды и располагаются на своих половинах площадки. У каждого игрока имеется волан. На средней линии установлены гимнастические скамейки или натянута бадминтонная сетка. По сигналу игроки начинают бросать воланы на сторону противника, стараясь освободить от них свою половину. Волан можно бросать лишь с того места, где его подобрал или поймал. Побеждает команда, у которой после свистка учителя останется меньше воланов.</w:t>
      </w:r>
    </w:p>
    <w:p w14:paraId="2283F709"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Вариант 2. Все броски выполняются только с передней линии подачи или с трехметровой линии волейбольной площадки. Подобрав волан, игрок обязан подбежать к линии (в любом ее месте) и лишь оттуда бросать.</w:t>
      </w:r>
    </w:p>
    <w:p w14:paraId="3BA8DD66"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«Гонка волана»</w:t>
      </w:r>
    </w:p>
    <w:p w14:paraId="584276AF"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Все участники разделены на 4-5 команд. Каждая из них располагается за лицевой линией волейбольной площадки, в колонну по одному. В руках у первых игроков в колоннах — воланы. По сигналу первые игроки бросают воланы как можно дальше вперед. Бегут за ними, подбирают их и опять бросают вперед, и так до тех пор, пока волан не коснется противоположной лицевой стены зала. Затем аналогично гонят волан в обратном направлении, но не до касания стены, а передают вторым игрокам в своих колоннах. Второй игрок не имеет права подбирать волан, если он не залетел за лицевую линию, у которой располагается команда. Подобрав или поймав волан, второй игрок выполняет гонку волана. Аналогичным образом выполняют упражнение все игроки команды. Как только волан окажется в руках у первого игрока, он поднимает его вверх. По поднятым вверх воланам определяют места каждой команды.</w:t>
      </w:r>
    </w:p>
    <w:p w14:paraId="08CFEF3E"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«Гонка волана подачей»</w:t>
      </w:r>
    </w:p>
    <w:p w14:paraId="2C19E4EF"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Игра аналогична предыдущей, но волан гонят подачей.</w:t>
      </w:r>
    </w:p>
    <w:p w14:paraId="78705C45"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lastRenderedPageBreak/>
        <w:t>«Гонка волана ракеткой»</w:t>
      </w:r>
    </w:p>
    <w:p w14:paraId="0990ACCB"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Игра подобна двум предыдущим, но игроки выполняют жонглирование с перемещением вперед. Вместо касания воланом противоположной стены игроки за лицевой линией посылают волан за голову, разворачиваются и без остановки начинают движение в обратном направлении. Следующий в колонне игрок должен поймать волан рукой и лишь затем, начинать упражнение.</w:t>
      </w:r>
    </w:p>
    <w:p w14:paraId="0E41A69D"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Игроки могут быть распределены на пары или тройки и выполнять упражнение поперек площадки (от боковой линии до боковой).</w:t>
      </w:r>
    </w:p>
    <w:p w14:paraId="07A197BA" w14:textId="77777777" w:rsidR="0044197B" w:rsidRPr="0044197B" w:rsidRDefault="0044197B" w:rsidP="008C38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4197B">
        <w:rPr>
          <w:rFonts w:ascii="Times New Roman" w:hAnsi="Times New Roman" w:cs="Times New Roman"/>
          <w:sz w:val="28"/>
          <w:szCs w:val="28"/>
        </w:rPr>
        <w:t>«Парная гонка волана»</w:t>
      </w:r>
    </w:p>
    <w:p w14:paraId="5D466102"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 xml:space="preserve">Броски волана друг другу с перемещением к баскетбольному щиту и броском в щит. Выполнив бросок, перемещаются к противоположному щиту и выполняют бросок, и т.д. Перемещение выполняется без волана, а с воланом в руках игроки стоят на месте. Упражнение выполняют все участники одновременно. Попадание в щит дает </w:t>
      </w:r>
      <w:r w:rsidR="001F555F" w:rsidRPr="0044197B">
        <w:rPr>
          <w:rFonts w:ascii="Times New Roman" w:hAnsi="Times New Roman" w:cs="Times New Roman"/>
          <w:sz w:val="28"/>
          <w:szCs w:val="28"/>
        </w:rPr>
        <w:t>паре</w:t>
      </w:r>
      <w:r w:rsidRPr="0044197B">
        <w:rPr>
          <w:rFonts w:ascii="Times New Roman" w:hAnsi="Times New Roman" w:cs="Times New Roman"/>
          <w:sz w:val="28"/>
          <w:szCs w:val="28"/>
        </w:rPr>
        <w:t xml:space="preserve"> одно очко. П</w:t>
      </w:r>
      <w:r>
        <w:rPr>
          <w:rFonts w:ascii="Times New Roman" w:hAnsi="Times New Roman" w:cs="Times New Roman"/>
          <w:sz w:val="28"/>
          <w:szCs w:val="28"/>
        </w:rPr>
        <w:t xml:space="preserve">обеждает </w:t>
      </w:r>
      <w:r w:rsidR="001F555F">
        <w:rPr>
          <w:rFonts w:ascii="Times New Roman" w:hAnsi="Times New Roman" w:cs="Times New Roman"/>
          <w:sz w:val="28"/>
          <w:szCs w:val="28"/>
        </w:rPr>
        <w:t>пара</w:t>
      </w:r>
      <w:r>
        <w:rPr>
          <w:rFonts w:ascii="Times New Roman" w:hAnsi="Times New Roman" w:cs="Times New Roman"/>
          <w:sz w:val="28"/>
          <w:szCs w:val="28"/>
        </w:rPr>
        <w:t>, набравшая больше о</w:t>
      </w:r>
      <w:r w:rsidRPr="0044197B">
        <w:rPr>
          <w:rFonts w:ascii="Times New Roman" w:hAnsi="Times New Roman" w:cs="Times New Roman"/>
          <w:sz w:val="28"/>
          <w:szCs w:val="28"/>
        </w:rPr>
        <w:t>чков.</w:t>
      </w:r>
    </w:p>
    <w:p w14:paraId="70046A88"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«Бой с тенью»</w:t>
      </w:r>
    </w:p>
    <w:p w14:paraId="7477D751"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Игроки поочередно бросают волан, стараясь попасть друг в друга. Броски выполняются с расстояния 2,5-3 м. За каждое попадание игрок получает одно очко. Броски выполняются правой или левой рукой (по заданию). Побеждает игрок, который по окончании времени игры наберет больше очков.</w:t>
      </w:r>
    </w:p>
    <w:p w14:paraId="348C3EA1"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 xml:space="preserve"> «Четные и нечетные»</w:t>
      </w:r>
    </w:p>
    <w:p w14:paraId="034B783D"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Она похожа на игру «День и ночь», но добавляется метание воланов. Все игроки располагаются в две шеренги вдоль средней линии, на расстоянии 2-3 м друг от друга. Между ними лежат воланы на одинаковом расстоянии от игроков противоположных команд. Одна шеренга — четные, другая — нечетные. Учитель называет число (от 1 до 10). Если оно четное — четные подбегают к волану, берут его и метают в соперника, а нечетные убегают. Если нечетное — наоборот.</w:t>
      </w:r>
    </w:p>
    <w:p w14:paraId="01507629"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«Сбей волан»</w:t>
      </w:r>
    </w:p>
    <w:p w14:paraId="06D1A6A4"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 xml:space="preserve">Играют в </w:t>
      </w:r>
      <w:r w:rsidR="001F555F" w:rsidRPr="0044197B">
        <w:rPr>
          <w:rFonts w:ascii="Times New Roman" w:hAnsi="Times New Roman" w:cs="Times New Roman"/>
          <w:sz w:val="28"/>
          <w:szCs w:val="28"/>
        </w:rPr>
        <w:t>паре</w:t>
      </w:r>
      <w:r w:rsidRPr="0044197B">
        <w:rPr>
          <w:rFonts w:ascii="Times New Roman" w:hAnsi="Times New Roman" w:cs="Times New Roman"/>
          <w:sz w:val="28"/>
          <w:szCs w:val="28"/>
        </w:rPr>
        <w:t>, у каждого игрока волан. Один игрок бросает волан вверх, а второй старается своим воланом сбить опускающийся волан первого. В случае касания одного волана другим бросающий игрок получает одно очко. Игроки каждый раз меняются ролями. Можно расположить игроков недалеко от стены, чтобы не бегать далеко за воланом.</w:t>
      </w:r>
    </w:p>
    <w:p w14:paraId="33F29E57" w14:textId="77777777" w:rsidR="0044197B" w:rsidRP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t xml:space="preserve"> «Имитационный бадминтон»</w:t>
      </w:r>
    </w:p>
    <w:p w14:paraId="7DB1423B" w14:textId="77777777" w:rsidR="0044197B" w:rsidRDefault="0044197B" w:rsidP="008C3894">
      <w:pPr>
        <w:spacing w:line="240" w:lineRule="auto"/>
        <w:jc w:val="both"/>
        <w:rPr>
          <w:rFonts w:ascii="Times New Roman" w:hAnsi="Times New Roman" w:cs="Times New Roman"/>
          <w:sz w:val="28"/>
          <w:szCs w:val="28"/>
        </w:rPr>
      </w:pPr>
      <w:r w:rsidRPr="0044197B">
        <w:rPr>
          <w:rFonts w:ascii="Times New Roman" w:hAnsi="Times New Roman" w:cs="Times New Roman"/>
          <w:sz w:val="28"/>
          <w:szCs w:val="28"/>
        </w:rPr>
        <w:lastRenderedPageBreak/>
        <w:t>Два игрока располагаются напротив друг друга с ракетками в руках. Игра проводится без волана. Первый имитирует подачу. Второй, определив предполагаемое направление удара и высоту, имитирует ответный удар. Аналогичным образом поступает и первый. Таким образом, игроки имитируют игру. Она может быть произвольной или с заданиями. При игре с заданиями игроки имитируют определенные удары, например, справа и слева, или сверху и снизу, и т.п. Главное в этой игре — правильная имитация ударов.</w:t>
      </w:r>
    </w:p>
    <w:p w14:paraId="1446C08E" w14:textId="77777777" w:rsidR="00D65885" w:rsidRPr="00D65885" w:rsidRDefault="00D65885" w:rsidP="008C3894">
      <w:pPr>
        <w:spacing w:line="240" w:lineRule="auto"/>
        <w:jc w:val="both"/>
        <w:rPr>
          <w:rFonts w:ascii="Times New Roman" w:hAnsi="Times New Roman" w:cs="Times New Roman"/>
          <w:sz w:val="28"/>
          <w:szCs w:val="28"/>
        </w:rPr>
      </w:pPr>
      <w:r w:rsidRPr="00D65885">
        <w:rPr>
          <w:rFonts w:ascii="Times New Roman" w:hAnsi="Times New Roman" w:cs="Times New Roman"/>
          <w:sz w:val="28"/>
          <w:szCs w:val="28"/>
        </w:rPr>
        <w:t>МЕТОДИЧЕСКОЕ ОБЕСПЕЧЕНИЕ ПРОГРАММЫ</w:t>
      </w:r>
    </w:p>
    <w:p w14:paraId="7955C972" w14:textId="77777777" w:rsidR="00D65885" w:rsidRPr="00D65885" w:rsidRDefault="00D65885" w:rsidP="008C3894">
      <w:pPr>
        <w:spacing w:line="240" w:lineRule="auto"/>
        <w:jc w:val="both"/>
        <w:rPr>
          <w:rFonts w:ascii="Times New Roman" w:hAnsi="Times New Roman" w:cs="Times New Roman"/>
          <w:sz w:val="28"/>
          <w:szCs w:val="28"/>
        </w:rPr>
      </w:pPr>
      <w:r w:rsidRPr="00D65885">
        <w:rPr>
          <w:rFonts w:ascii="Times New Roman" w:hAnsi="Times New Roman" w:cs="Times New Roman"/>
          <w:sz w:val="28"/>
          <w:szCs w:val="28"/>
        </w:rPr>
        <w:t>Методические рекомендации по содержанию и проведению занятий.</w:t>
      </w:r>
      <w:r w:rsidRPr="00D65885">
        <w:rPr>
          <w:rFonts w:ascii="Times New Roman" w:hAnsi="Times New Roman" w:cs="Times New Roman"/>
          <w:sz w:val="28"/>
          <w:szCs w:val="28"/>
        </w:rPr>
        <w:tab/>
      </w:r>
    </w:p>
    <w:p w14:paraId="6B1E0DA7" w14:textId="77777777" w:rsidR="00D65885" w:rsidRPr="00D65885" w:rsidRDefault="00D65885" w:rsidP="008C3894">
      <w:pPr>
        <w:spacing w:line="240" w:lineRule="auto"/>
        <w:jc w:val="both"/>
        <w:rPr>
          <w:rFonts w:ascii="Times New Roman" w:hAnsi="Times New Roman" w:cs="Times New Roman"/>
          <w:sz w:val="28"/>
          <w:szCs w:val="28"/>
        </w:rPr>
      </w:pPr>
      <w:r w:rsidRPr="00D65885">
        <w:rPr>
          <w:rFonts w:ascii="Times New Roman" w:hAnsi="Times New Roman" w:cs="Times New Roman"/>
          <w:sz w:val="28"/>
          <w:szCs w:val="28"/>
        </w:rPr>
        <w:t xml:space="preserve">В рамках содержания первого раздела занимающиеся получают теоретические знания о технике и тактике игры пионербол. Знакомятся с гигиеническими требованиями к местам занятий и инвентарем, спортивной одежде и обуви. В ходе бесед и лекций занимающиеся знакомятся с основными правилами игры в пионербол. Изучая наглядные пособия, дополнительную литературу, учащиеся получают представления о судействе игры, о жестах судьи. На занятиях используется беседа с детьми, рассказ преподавателя, работа с дополнительной литературой. </w:t>
      </w:r>
    </w:p>
    <w:p w14:paraId="7AFEA797" w14:textId="77777777" w:rsidR="00D65885" w:rsidRPr="00D65885" w:rsidRDefault="00D65885" w:rsidP="008C3894">
      <w:pPr>
        <w:spacing w:line="240" w:lineRule="auto"/>
        <w:jc w:val="both"/>
        <w:rPr>
          <w:rFonts w:ascii="Times New Roman" w:hAnsi="Times New Roman" w:cs="Times New Roman"/>
          <w:sz w:val="28"/>
          <w:szCs w:val="28"/>
        </w:rPr>
      </w:pPr>
      <w:r w:rsidRPr="00D65885">
        <w:rPr>
          <w:rFonts w:ascii="Times New Roman" w:hAnsi="Times New Roman" w:cs="Times New Roman"/>
          <w:sz w:val="28"/>
          <w:szCs w:val="28"/>
        </w:rPr>
        <w:t>При изучении 2 и 3 разделов программы применяются как общеобразовательные методы, так и специфические, основанные на активной двигательной деятельности: метод регламентированного упражнения, игровой и соревновательный методы, словесные и сенсорные методы, а также различные средства: подготовительные упражнения, подвижные игры, игровые упражнения, учебные игры, соревнования. При занятии с учащимися данной возрастной группы большое значение имеет наглядность в обучении. Поэтому при изучении техники выполнения отдельных элементов необходимо использовать рассказ-показ, демонстрацию таблиц и рисунков изучаемого двигательного действия. Закрепление правильных способов выполнения изученных движений до стадии навыка, их дальнейшее совершенствование проводится посредством самостоятельных упражнений занимающихся.</w:t>
      </w:r>
    </w:p>
    <w:p w14:paraId="167049AA" w14:textId="77777777" w:rsidR="00D65885" w:rsidRPr="00D65885" w:rsidRDefault="00D65885" w:rsidP="008C3894">
      <w:pPr>
        <w:spacing w:line="240" w:lineRule="auto"/>
        <w:jc w:val="both"/>
        <w:rPr>
          <w:rFonts w:ascii="Times New Roman" w:hAnsi="Times New Roman" w:cs="Times New Roman"/>
          <w:sz w:val="28"/>
          <w:szCs w:val="28"/>
        </w:rPr>
      </w:pPr>
      <w:r w:rsidRPr="00D65885">
        <w:rPr>
          <w:rFonts w:ascii="Times New Roman" w:hAnsi="Times New Roman" w:cs="Times New Roman"/>
          <w:sz w:val="28"/>
          <w:szCs w:val="28"/>
        </w:rPr>
        <w:t>Материально-техническое обеспечение:</w:t>
      </w:r>
    </w:p>
    <w:p w14:paraId="6CC6B155" w14:textId="77777777" w:rsidR="00D65885" w:rsidRPr="00D65885" w:rsidRDefault="00D65885" w:rsidP="008C3894">
      <w:pPr>
        <w:spacing w:line="240" w:lineRule="auto"/>
        <w:jc w:val="both"/>
        <w:rPr>
          <w:rFonts w:ascii="Times New Roman" w:hAnsi="Times New Roman" w:cs="Times New Roman"/>
          <w:sz w:val="28"/>
          <w:szCs w:val="28"/>
        </w:rPr>
      </w:pPr>
      <w:r w:rsidRPr="00D65885">
        <w:rPr>
          <w:rFonts w:ascii="Times New Roman" w:hAnsi="Times New Roman" w:cs="Times New Roman"/>
          <w:sz w:val="28"/>
          <w:szCs w:val="28"/>
        </w:rPr>
        <w:t>•  Спортивный зал.</w:t>
      </w:r>
    </w:p>
    <w:p w14:paraId="1D8DFB06" w14:textId="77777777" w:rsidR="00D65885" w:rsidRPr="00D65885" w:rsidRDefault="00D65885" w:rsidP="008C3894">
      <w:pPr>
        <w:spacing w:line="240" w:lineRule="auto"/>
        <w:jc w:val="both"/>
        <w:rPr>
          <w:rFonts w:ascii="Times New Roman" w:hAnsi="Times New Roman" w:cs="Times New Roman"/>
          <w:sz w:val="28"/>
          <w:szCs w:val="28"/>
        </w:rPr>
      </w:pPr>
      <w:r w:rsidRPr="00D65885">
        <w:rPr>
          <w:rFonts w:ascii="Times New Roman" w:hAnsi="Times New Roman" w:cs="Times New Roman"/>
          <w:sz w:val="28"/>
          <w:szCs w:val="28"/>
        </w:rPr>
        <w:t xml:space="preserve">•  </w:t>
      </w:r>
      <w:r>
        <w:rPr>
          <w:rFonts w:ascii="Times New Roman" w:hAnsi="Times New Roman" w:cs="Times New Roman"/>
          <w:sz w:val="28"/>
          <w:szCs w:val="28"/>
        </w:rPr>
        <w:t>Сетка для игры в бадминтон</w:t>
      </w:r>
      <w:r w:rsidRPr="00D65885">
        <w:rPr>
          <w:rFonts w:ascii="Times New Roman" w:hAnsi="Times New Roman" w:cs="Times New Roman"/>
          <w:sz w:val="28"/>
          <w:szCs w:val="28"/>
        </w:rPr>
        <w:t>.</w:t>
      </w:r>
    </w:p>
    <w:p w14:paraId="6AE3D371" w14:textId="77777777" w:rsidR="00D65885" w:rsidRPr="00D65885" w:rsidRDefault="00D65885" w:rsidP="008C3894">
      <w:pPr>
        <w:spacing w:line="240" w:lineRule="auto"/>
        <w:jc w:val="both"/>
        <w:rPr>
          <w:rFonts w:ascii="Times New Roman" w:hAnsi="Times New Roman" w:cs="Times New Roman"/>
          <w:sz w:val="28"/>
          <w:szCs w:val="28"/>
        </w:rPr>
      </w:pPr>
      <w:r>
        <w:rPr>
          <w:rFonts w:ascii="Times New Roman" w:hAnsi="Times New Roman" w:cs="Times New Roman"/>
          <w:sz w:val="28"/>
          <w:szCs w:val="28"/>
        </w:rPr>
        <w:t>•  Теннисные мячи</w:t>
      </w:r>
      <w:r w:rsidRPr="00D65885">
        <w:rPr>
          <w:rFonts w:ascii="Times New Roman" w:hAnsi="Times New Roman" w:cs="Times New Roman"/>
          <w:sz w:val="28"/>
          <w:szCs w:val="28"/>
        </w:rPr>
        <w:t>.</w:t>
      </w:r>
    </w:p>
    <w:p w14:paraId="41339415" w14:textId="77777777" w:rsidR="00D65885" w:rsidRPr="00D65885" w:rsidRDefault="00D65885" w:rsidP="008C3894">
      <w:pPr>
        <w:spacing w:line="240" w:lineRule="auto"/>
        <w:jc w:val="both"/>
        <w:rPr>
          <w:rFonts w:ascii="Times New Roman" w:hAnsi="Times New Roman" w:cs="Times New Roman"/>
          <w:sz w:val="28"/>
          <w:szCs w:val="28"/>
        </w:rPr>
      </w:pPr>
      <w:r w:rsidRPr="00D65885">
        <w:rPr>
          <w:rFonts w:ascii="Times New Roman" w:hAnsi="Times New Roman" w:cs="Times New Roman"/>
          <w:sz w:val="28"/>
          <w:szCs w:val="28"/>
        </w:rPr>
        <w:t xml:space="preserve">•  </w:t>
      </w:r>
      <w:r>
        <w:rPr>
          <w:rFonts w:ascii="Times New Roman" w:hAnsi="Times New Roman" w:cs="Times New Roman"/>
          <w:sz w:val="28"/>
          <w:szCs w:val="28"/>
        </w:rPr>
        <w:t>Ракетки</w:t>
      </w:r>
      <w:r w:rsidRPr="00D65885">
        <w:rPr>
          <w:rFonts w:ascii="Times New Roman" w:hAnsi="Times New Roman" w:cs="Times New Roman"/>
          <w:sz w:val="28"/>
          <w:szCs w:val="28"/>
        </w:rPr>
        <w:t>.</w:t>
      </w:r>
    </w:p>
    <w:p w14:paraId="72C4B12F" w14:textId="77777777" w:rsidR="00D65885" w:rsidRPr="0044197B" w:rsidRDefault="00D65885" w:rsidP="008C3894">
      <w:pPr>
        <w:spacing w:line="240" w:lineRule="auto"/>
        <w:jc w:val="both"/>
        <w:rPr>
          <w:rFonts w:ascii="Times New Roman" w:hAnsi="Times New Roman" w:cs="Times New Roman"/>
          <w:sz w:val="28"/>
          <w:szCs w:val="28"/>
        </w:rPr>
      </w:pPr>
      <w:r w:rsidRPr="00D65885">
        <w:rPr>
          <w:rFonts w:ascii="Times New Roman" w:hAnsi="Times New Roman" w:cs="Times New Roman"/>
          <w:sz w:val="28"/>
          <w:szCs w:val="28"/>
        </w:rPr>
        <w:t xml:space="preserve">•  </w:t>
      </w:r>
      <w:r>
        <w:rPr>
          <w:rFonts w:ascii="Times New Roman" w:hAnsi="Times New Roman" w:cs="Times New Roman"/>
          <w:sz w:val="28"/>
          <w:szCs w:val="28"/>
        </w:rPr>
        <w:t>Воланы.</w:t>
      </w:r>
    </w:p>
    <w:p w14:paraId="7ECE43D1" w14:textId="77777777" w:rsidR="001F555F" w:rsidRDefault="001F555F" w:rsidP="008C3894">
      <w:pPr>
        <w:spacing w:line="240" w:lineRule="auto"/>
        <w:rPr>
          <w:rFonts w:ascii="Times New Roman" w:hAnsi="Times New Roman" w:cs="Times New Roman"/>
          <w:sz w:val="28"/>
          <w:szCs w:val="28"/>
        </w:rPr>
      </w:pPr>
    </w:p>
    <w:p w14:paraId="4A0CB0EC" w14:textId="77777777" w:rsidR="005C3FE6" w:rsidRDefault="005C3FE6" w:rsidP="008C3894">
      <w:pPr>
        <w:spacing w:line="240" w:lineRule="auto"/>
        <w:rPr>
          <w:rFonts w:ascii="Times New Roman" w:hAnsi="Times New Roman" w:cs="Times New Roman"/>
          <w:sz w:val="28"/>
          <w:szCs w:val="28"/>
        </w:rPr>
      </w:pPr>
    </w:p>
    <w:p w14:paraId="63EC1B49" w14:textId="77777777" w:rsidR="007B16A7" w:rsidRDefault="007B16A7" w:rsidP="008C3894">
      <w:pPr>
        <w:spacing w:line="240" w:lineRule="auto"/>
        <w:jc w:val="center"/>
        <w:rPr>
          <w:rFonts w:ascii="Times New Roman" w:hAnsi="Times New Roman" w:cs="Times New Roman"/>
          <w:sz w:val="28"/>
          <w:szCs w:val="28"/>
        </w:rPr>
      </w:pPr>
      <w:r w:rsidRPr="007B16A7">
        <w:rPr>
          <w:rFonts w:ascii="Times New Roman" w:hAnsi="Times New Roman" w:cs="Times New Roman"/>
          <w:sz w:val="28"/>
          <w:szCs w:val="28"/>
        </w:rPr>
        <w:t>КАЛЕНДАРНО-ТЕМАТИЧЕСКОЕ ПЛАНИРОВАНИЕ</w:t>
      </w:r>
      <w:r>
        <w:rPr>
          <w:rFonts w:ascii="Times New Roman" w:hAnsi="Times New Roman" w:cs="Times New Roman"/>
          <w:sz w:val="28"/>
          <w:szCs w:val="28"/>
        </w:rPr>
        <w:t>.</w:t>
      </w:r>
    </w:p>
    <w:tbl>
      <w:tblPr>
        <w:tblStyle w:val="a3"/>
        <w:tblW w:w="0" w:type="auto"/>
        <w:tblInd w:w="-526" w:type="dxa"/>
        <w:tblLook w:val="04A0" w:firstRow="1" w:lastRow="0" w:firstColumn="1" w:lastColumn="0" w:noHBand="0" w:noVBand="1"/>
      </w:tblPr>
      <w:tblGrid>
        <w:gridCol w:w="817"/>
        <w:gridCol w:w="7655"/>
        <w:gridCol w:w="1099"/>
      </w:tblGrid>
      <w:tr w:rsidR="001226E6" w14:paraId="7CE5AA10" w14:textId="77777777" w:rsidTr="001226E6">
        <w:tc>
          <w:tcPr>
            <w:tcW w:w="817" w:type="dxa"/>
          </w:tcPr>
          <w:p w14:paraId="73DF9948" w14:textId="77777777" w:rsidR="001226E6" w:rsidRPr="001226E6" w:rsidRDefault="001226E6" w:rsidP="008C3894">
            <w:pPr>
              <w:rPr>
                <w:rFonts w:ascii="Times New Roman" w:hAnsi="Times New Roman" w:cs="Times New Roman"/>
                <w:sz w:val="28"/>
                <w:szCs w:val="28"/>
              </w:rPr>
            </w:pPr>
            <w:r>
              <w:rPr>
                <w:rFonts w:ascii="Times New Roman" w:hAnsi="Times New Roman" w:cs="Times New Roman"/>
                <w:sz w:val="28"/>
                <w:szCs w:val="28"/>
              </w:rPr>
              <w:t>№ 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7655" w:type="dxa"/>
          </w:tcPr>
          <w:p w14:paraId="64085039" w14:textId="77777777" w:rsidR="001226E6" w:rsidRDefault="001226E6" w:rsidP="008C3894">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099" w:type="dxa"/>
          </w:tcPr>
          <w:p w14:paraId="2DFA784B" w14:textId="77777777" w:rsidR="001226E6" w:rsidRDefault="001226E6" w:rsidP="008C3894">
            <w:pPr>
              <w:rPr>
                <w:rFonts w:ascii="Times New Roman" w:hAnsi="Times New Roman" w:cs="Times New Roman"/>
                <w:sz w:val="28"/>
                <w:szCs w:val="28"/>
              </w:rPr>
            </w:pPr>
            <w:r>
              <w:rPr>
                <w:rFonts w:ascii="Times New Roman" w:hAnsi="Times New Roman" w:cs="Times New Roman"/>
                <w:sz w:val="28"/>
                <w:szCs w:val="28"/>
              </w:rPr>
              <w:t>Дата</w:t>
            </w:r>
          </w:p>
        </w:tc>
      </w:tr>
      <w:tr w:rsidR="001226E6" w14:paraId="313825D4" w14:textId="77777777" w:rsidTr="001226E6">
        <w:tc>
          <w:tcPr>
            <w:tcW w:w="817" w:type="dxa"/>
          </w:tcPr>
          <w:p w14:paraId="11BA1955"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w:t>
            </w:r>
          </w:p>
        </w:tc>
        <w:tc>
          <w:tcPr>
            <w:tcW w:w="7655" w:type="dxa"/>
          </w:tcPr>
          <w:p w14:paraId="2B6A8C8D" w14:textId="77777777" w:rsidR="001226E6" w:rsidRDefault="00EA14EA" w:rsidP="008C3894">
            <w:pPr>
              <w:rPr>
                <w:rFonts w:ascii="Times New Roman" w:hAnsi="Times New Roman" w:cs="Times New Roman"/>
                <w:sz w:val="28"/>
                <w:szCs w:val="28"/>
              </w:rPr>
            </w:pPr>
            <w:r>
              <w:rPr>
                <w:rFonts w:ascii="Times New Roman" w:hAnsi="Times New Roman" w:cs="Times New Roman"/>
                <w:sz w:val="28"/>
                <w:szCs w:val="28"/>
              </w:rPr>
              <w:t xml:space="preserve">Знакомство с видом спорта. Техника безопасности на занятиях по бадминтону. </w:t>
            </w:r>
            <w:r w:rsidRPr="00EA14EA">
              <w:rPr>
                <w:rFonts w:ascii="Times New Roman" w:hAnsi="Times New Roman" w:cs="Times New Roman"/>
                <w:sz w:val="28"/>
                <w:szCs w:val="28"/>
              </w:rPr>
              <w:t>Требование к одежде и инвентарю</w:t>
            </w:r>
            <w:r>
              <w:rPr>
                <w:rFonts w:ascii="Times New Roman" w:hAnsi="Times New Roman" w:cs="Times New Roman"/>
                <w:sz w:val="28"/>
                <w:szCs w:val="28"/>
              </w:rPr>
              <w:t>.</w:t>
            </w:r>
          </w:p>
        </w:tc>
        <w:tc>
          <w:tcPr>
            <w:tcW w:w="1099" w:type="dxa"/>
          </w:tcPr>
          <w:p w14:paraId="319EB951" w14:textId="77777777" w:rsidR="001226E6" w:rsidRDefault="001226E6" w:rsidP="008C3894">
            <w:pPr>
              <w:rPr>
                <w:rFonts w:ascii="Times New Roman" w:hAnsi="Times New Roman" w:cs="Times New Roman"/>
                <w:sz w:val="28"/>
                <w:szCs w:val="28"/>
              </w:rPr>
            </w:pPr>
          </w:p>
        </w:tc>
      </w:tr>
      <w:tr w:rsidR="001226E6" w14:paraId="69A30CF5" w14:textId="77777777" w:rsidTr="001226E6">
        <w:tc>
          <w:tcPr>
            <w:tcW w:w="817" w:type="dxa"/>
          </w:tcPr>
          <w:p w14:paraId="521001D8"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w:t>
            </w:r>
          </w:p>
        </w:tc>
        <w:tc>
          <w:tcPr>
            <w:tcW w:w="7655" w:type="dxa"/>
          </w:tcPr>
          <w:p w14:paraId="4B238E6A" w14:textId="77777777" w:rsidR="001226E6" w:rsidRDefault="005103B4" w:rsidP="008C3894">
            <w:pPr>
              <w:rPr>
                <w:rFonts w:ascii="Times New Roman" w:hAnsi="Times New Roman" w:cs="Times New Roman"/>
                <w:sz w:val="28"/>
                <w:szCs w:val="28"/>
              </w:rPr>
            </w:pPr>
            <w:r>
              <w:rPr>
                <w:rFonts w:ascii="Times New Roman" w:hAnsi="Times New Roman" w:cs="Times New Roman"/>
                <w:sz w:val="28"/>
                <w:szCs w:val="28"/>
              </w:rPr>
              <w:t>Представление о правильном хвате ракетки, положении кисти.</w:t>
            </w:r>
          </w:p>
        </w:tc>
        <w:tc>
          <w:tcPr>
            <w:tcW w:w="1099" w:type="dxa"/>
          </w:tcPr>
          <w:p w14:paraId="2E1B5545" w14:textId="77777777" w:rsidR="001226E6" w:rsidRDefault="001226E6" w:rsidP="008C3894">
            <w:pPr>
              <w:rPr>
                <w:rFonts w:ascii="Times New Roman" w:hAnsi="Times New Roman" w:cs="Times New Roman"/>
                <w:sz w:val="28"/>
                <w:szCs w:val="28"/>
              </w:rPr>
            </w:pPr>
          </w:p>
        </w:tc>
      </w:tr>
      <w:tr w:rsidR="001226E6" w14:paraId="3632BEC0" w14:textId="77777777" w:rsidTr="001226E6">
        <w:tc>
          <w:tcPr>
            <w:tcW w:w="817" w:type="dxa"/>
          </w:tcPr>
          <w:p w14:paraId="2F350B7D"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3</w:t>
            </w:r>
          </w:p>
        </w:tc>
        <w:tc>
          <w:tcPr>
            <w:tcW w:w="7655" w:type="dxa"/>
          </w:tcPr>
          <w:p w14:paraId="21069740" w14:textId="77777777" w:rsidR="001226E6" w:rsidRDefault="005103B4" w:rsidP="008C3894">
            <w:pPr>
              <w:rPr>
                <w:rFonts w:ascii="Times New Roman" w:hAnsi="Times New Roman" w:cs="Times New Roman"/>
                <w:sz w:val="28"/>
                <w:szCs w:val="28"/>
              </w:rPr>
            </w:pPr>
            <w:r>
              <w:rPr>
                <w:rFonts w:ascii="Times New Roman" w:hAnsi="Times New Roman" w:cs="Times New Roman"/>
                <w:sz w:val="28"/>
                <w:szCs w:val="28"/>
              </w:rPr>
              <w:t xml:space="preserve">Ознакомление со </w:t>
            </w:r>
            <w:r w:rsidR="00DF3F55" w:rsidRPr="00DF3F55">
              <w:rPr>
                <w:rFonts w:ascii="Times New Roman" w:hAnsi="Times New Roman" w:cs="Times New Roman"/>
                <w:sz w:val="28"/>
                <w:szCs w:val="28"/>
              </w:rPr>
              <w:t>способами перемещения вперед и назад по площадке</w:t>
            </w:r>
            <w:r>
              <w:rPr>
                <w:rFonts w:ascii="Times New Roman" w:hAnsi="Times New Roman" w:cs="Times New Roman"/>
                <w:sz w:val="28"/>
                <w:szCs w:val="28"/>
              </w:rPr>
              <w:t>.</w:t>
            </w:r>
          </w:p>
        </w:tc>
        <w:tc>
          <w:tcPr>
            <w:tcW w:w="1099" w:type="dxa"/>
          </w:tcPr>
          <w:p w14:paraId="14E527C0" w14:textId="77777777" w:rsidR="001226E6" w:rsidRDefault="001226E6" w:rsidP="008C3894">
            <w:pPr>
              <w:rPr>
                <w:rFonts w:ascii="Times New Roman" w:hAnsi="Times New Roman" w:cs="Times New Roman"/>
                <w:sz w:val="28"/>
                <w:szCs w:val="28"/>
              </w:rPr>
            </w:pPr>
          </w:p>
        </w:tc>
      </w:tr>
      <w:tr w:rsidR="001226E6" w14:paraId="7E6988D2" w14:textId="77777777" w:rsidTr="001226E6">
        <w:tc>
          <w:tcPr>
            <w:tcW w:w="817" w:type="dxa"/>
          </w:tcPr>
          <w:p w14:paraId="53CCA8F6"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4</w:t>
            </w:r>
          </w:p>
        </w:tc>
        <w:tc>
          <w:tcPr>
            <w:tcW w:w="7655" w:type="dxa"/>
          </w:tcPr>
          <w:p w14:paraId="6D7ABDB5" w14:textId="77777777" w:rsidR="001226E6" w:rsidRDefault="005103B4" w:rsidP="008C3894">
            <w:pPr>
              <w:rPr>
                <w:rFonts w:ascii="Times New Roman" w:hAnsi="Times New Roman" w:cs="Times New Roman"/>
                <w:sz w:val="28"/>
                <w:szCs w:val="28"/>
              </w:rPr>
            </w:pPr>
            <w:r>
              <w:rPr>
                <w:rFonts w:ascii="Times New Roman" w:hAnsi="Times New Roman" w:cs="Times New Roman"/>
                <w:sz w:val="28"/>
                <w:szCs w:val="28"/>
              </w:rPr>
              <w:t xml:space="preserve">Общая физическая подготовка (ОФП) и специальная </w:t>
            </w:r>
            <w:r w:rsidR="00DF3F55" w:rsidRPr="00DF3F55">
              <w:rPr>
                <w:rFonts w:ascii="Times New Roman" w:hAnsi="Times New Roman" w:cs="Times New Roman"/>
                <w:sz w:val="28"/>
                <w:szCs w:val="28"/>
              </w:rPr>
              <w:t>подготовка бадминтониста</w:t>
            </w:r>
            <w:r>
              <w:rPr>
                <w:rFonts w:ascii="Times New Roman" w:hAnsi="Times New Roman" w:cs="Times New Roman"/>
                <w:sz w:val="28"/>
                <w:szCs w:val="28"/>
              </w:rPr>
              <w:t>.</w:t>
            </w:r>
          </w:p>
        </w:tc>
        <w:tc>
          <w:tcPr>
            <w:tcW w:w="1099" w:type="dxa"/>
          </w:tcPr>
          <w:p w14:paraId="18CCA884" w14:textId="77777777" w:rsidR="001226E6" w:rsidRDefault="001226E6" w:rsidP="008C3894">
            <w:pPr>
              <w:rPr>
                <w:rFonts w:ascii="Times New Roman" w:hAnsi="Times New Roman" w:cs="Times New Roman"/>
                <w:sz w:val="28"/>
                <w:szCs w:val="28"/>
              </w:rPr>
            </w:pPr>
          </w:p>
        </w:tc>
      </w:tr>
      <w:tr w:rsidR="001226E6" w14:paraId="76E343D9" w14:textId="77777777" w:rsidTr="001226E6">
        <w:tc>
          <w:tcPr>
            <w:tcW w:w="817" w:type="dxa"/>
          </w:tcPr>
          <w:p w14:paraId="31B2DB53"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5</w:t>
            </w:r>
          </w:p>
        </w:tc>
        <w:tc>
          <w:tcPr>
            <w:tcW w:w="7655" w:type="dxa"/>
          </w:tcPr>
          <w:p w14:paraId="3594BC85" w14:textId="77777777" w:rsidR="001226E6" w:rsidRDefault="005103B4" w:rsidP="008C3894">
            <w:pPr>
              <w:rPr>
                <w:rFonts w:ascii="Times New Roman" w:hAnsi="Times New Roman" w:cs="Times New Roman"/>
                <w:sz w:val="28"/>
                <w:szCs w:val="28"/>
              </w:rPr>
            </w:pPr>
            <w:r>
              <w:rPr>
                <w:rFonts w:ascii="Times New Roman" w:hAnsi="Times New Roman" w:cs="Times New Roman"/>
                <w:sz w:val="28"/>
                <w:szCs w:val="28"/>
              </w:rPr>
              <w:t xml:space="preserve">Обучение короткой </w:t>
            </w:r>
            <w:r w:rsidRPr="005103B4">
              <w:rPr>
                <w:rFonts w:ascii="Times New Roman" w:hAnsi="Times New Roman" w:cs="Times New Roman"/>
                <w:sz w:val="28"/>
                <w:szCs w:val="28"/>
              </w:rPr>
              <w:t>подаче</w:t>
            </w:r>
            <w:r>
              <w:rPr>
                <w:rFonts w:ascii="Times New Roman" w:hAnsi="Times New Roman" w:cs="Times New Roman"/>
                <w:sz w:val="28"/>
                <w:szCs w:val="28"/>
              </w:rPr>
              <w:t>.</w:t>
            </w:r>
          </w:p>
        </w:tc>
        <w:tc>
          <w:tcPr>
            <w:tcW w:w="1099" w:type="dxa"/>
          </w:tcPr>
          <w:p w14:paraId="26110B17" w14:textId="77777777" w:rsidR="001226E6" w:rsidRDefault="001226E6" w:rsidP="008C3894">
            <w:pPr>
              <w:rPr>
                <w:rFonts w:ascii="Times New Roman" w:hAnsi="Times New Roman" w:cs="Times New Roman"/>
                <w:sz w:val="28"/>
                <w:szCs w:val="28"/>
              </w:rPr>
            </w:pPr>
          </w:p>
        </w:tc>
      </w:tr>
      <w:tr w:rsidR="001226E6" w14:paraId="48D35E5B" w14:textId="77777777" w:rsidTr="001226E6">
        <w:tc>
          <w:tcPr>
            <w:tcW w:w="817" w:type="dxa"/>
          </w:tcPr>
          <w:p w14:paraId="07AEDB83"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6</w:t>
            </w:r>
          </w:p>
        </w:tc>
        <w:tc>
          <w:tcPr>
            <w:tcW w:w="7655" w:type="dxa"/>
          </w:tcPr>
          <w:p w14:paraId="5A27F7D8" w14:textId="77777777" w:rsidR="001226E6" w:rsidRDefault="007979D5" w:rsidP="008C3894">
            <w:pPr>
              <w:rPr>
                <w:rFonts w:ascii="Times New Roman" w:hAnsi="Times New Roman" w:cs="Times New Roman"/>
                <w:sz w:val="28"/>
                <w:szCs w:val="28"/>
              </w:rPr>
            </w:pPr>
            <w:r>
              <w:rPr>
                <w:rFonts w:ascii="Times New Roman" w:hAnsi="Times New Roman" w:cs="Times New Roman"/>
                <w:sz w:val="28"/>
                <w:szCs w:val="28"/>
              </w:rPr>
              <w:t xml:space="preserve">Обучение мягким </w:t>
            </w:r>
            <w:r w:rsidRPr="007979D5">
              <w:rPr>
                <w:rFonts w:ascii="Times New Roman" w:hAnsi="Times New Roman" w:cs="Times New Roman"/>
                <w:sz w:val="28"/>
                <w:szCs w:val="28"/>
              </w:rPr>
              <w:t>ударам перед собой</w:t>
            </w:r>
            <w:r>
              <w:rPr>
                <w:rFonts w:ascii="Times New Roman" w:hAnsi="Times New Roman" w:cs="Times New Roman"/>
                <w:sz w:val="28"/>
                <w:szCs w:val="28"/>
              </w:rPr>
              <w:t>.</w:t>
            </w:r>
          </w:p>
        </w:tc>
        <w:tc>
          <w:tcPr>
            <w:tcW w:w="1099" w:type="dxa"/>
          </w:tcPr>
          <w:p w14:paraId="4A5C0FB5" w14:textId="77777777" w:rsidR="001226E6" w:rsidRDefault="001226E6" w:rsidP="008C3894">
            <w:pPr>
              <w:rPr>
                <w:rFonts w:ascii="Times New Roman" w:hAnsi="Times New Roman" w:cs="Times New Roman"/>
                <w:sz w:val="28"/>
                <w:szCs w:val="28"/>
              </w:rPr>
            </w:pPr>
          </w:p>
        </w:tc>
      </w:tr>
      <w:tr w:rsidR="001226E6" w14:paraId="2687DF64" w14:textId="77777777" w:rsidTr="001226E6">
        <w:tc>
          <w:tcPr>
            <w:tcW w:w="817" w:type="dxa"/>
          </w:tcPr>
          <w:p w14:paraId="6FD7AD76"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7</w:t>
            </w:r>
          </w:p>
        </w:tc>
        <w:tc>
          <w:tcPr>
            <w:tcW w:w="7655" w:type="dxa"/>
          </w:tcPr>
          <w:p w14:paraId="402670FE" w14:textId="77777777" w:rsidR="007979D5" w:rsidRPr="007979D5" w:rsidRDefault="007979D5" w:rsidP="008C3894">
            <w:pPr>
              <w:rPr>
                <w:rFonts w:ascii="Times New Roman" w:hAnsi="Times New Roman" w:cs="Times New Roman"/>
                <w:sz w:val="28"/>
                <w:szCs w:val="28"/>
              </w:rPr>
            </w:pPr>
            <w:r w:rsidRPr="007979D5">
              <w:rPr>
                <w:rFonts w:ascii="Times New Roman" w:hAnsi="Times New Roman" w:cs="Times New Roman"/>
                <w:sz w:val="28"/>
                <w:szCs w:val="28"/>
              </w:rPr>
              <w:t>Общая физическая</w:t>
            </w:r>
          </w:p>
          <w:p w14:paraId="1DC9941F" w14:textId="77777777" w:rsidR="001226E6" w:rsidRDefault="007979D5" w:rsidP="008C3894">
            <w:pPr>
              <w:rPr>
                <w:rFonts w:ascii="Times New Roman" w:hAnsi="Times New Roman" w:cs="Times New Roman"/>
                <w:sz w:val="28"/>
                <w:szCs w:val="28"/>
              </w:rPr>
            </w:pPr>
            <w:r w:rsidRPr="007979D5">
              <w:rPr>
                <w:rFonts w:ascii="Times New Roman" w:hAnsi="Times New Roman" w:cs="Times New Roman"/>
                <w:sz w:val="28"/>
                <w:szCs w:val="28"/>
              </w:rPr>
              <w:t>подготовка (ОФП), специальная подготовка бадминтониста</w:t>
            </w:r>
            <w:r w:rsidR="002D3081">
              <w:rPr>
                <w:rFonts w:ascii="Times New Roman" w:hAnsi="Times New Roman" w:cs="Times New Roman"/>
                <w:sz w:val="28"/>
                <w:szCs w:val="28"/>
              </w:rPr>
              <w:t>.</w:t>
            </w:r>
          </w:p>
        </w:tc>
        <w:tc>
          <w:tcPr>
            <w:tcW w:w="1099" w:type="dxa"/>
          </w:tcPr>
          <w:p w14:paraId="5944268D" w14:textId="77777777" w:rsidR="001226E6" w:rsidRDefault="001226E6" w:rsidP="008C3894">
            <w:pPr>
              <w:rPr>
                <w:rFonts w:ascii="Times New Roman" w:hAnsi="Times New Roman" w:cs="Times New Roman"/>
                <w:sz w:val="28"/>
                <w:szCs w:val="28"/>
              </w:rPr>
            </w:pPr>
          </w:p>
        </w:tc>
      </w:tr>
      <w:tr w:rsidR="001226E6" w14:paraId="184F98B9" w14:textId="77777777" w:rsidTr="001226E6">
        <w:tc>
          <w:tcPr>
            <w:tcW w:w="817" w:type="dxa"/>
          </w:tcPr>
          <w:p w14:paraId="4591D5F2"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8</w:t>
            </w:r>
          </w:p>
        </w:tc>
        <w:tc>
          <w:tcPr>
            <w:tcW w:w="7655" w:type="dxa"/>
          </w:tcPr>
          <w:p w14:paraId="06C97DDC" w14:textId="77777777" w:rsidR="001226E6" w:rsidRDefault="007979D5" w:rsidP="008C3894">
            <w:pPr>
              <w:rPr>
                <w:rFonts w:ascii="Times New Roman" w:hAnsi="Times New Roman" w:cs="Times New Roman"/>
                <w:sz w:val="28"/>
                <w:szCs w:val="28"/>
              </w:rPr>
            </w:pPr>
            <w:r>
              <w:rPr>
                <w:rFonts w:ascii="Times New Roman" w:hAnsi="Times New Roman" w:cs="Times New Roman"/>
                <w:sz w:val="28"/>
                <w:szCs w:val="28"/>
              </w:rPr>
              <w:t xml:space="preserve">Обучение удару над </w:t>
            </w:r>
            <w:r w:rsidRPr="007979D5">
              <w:rPr>
                <w:rFonts w:ascii="Times New Roman" w:hAnsi="Times New Roman" w:cs="Times New Roman"/>
                <w:sz w:val="28"/>
                <w:szCs w:val="28"/>
              </w:rPr>
              <w:t>головой справа</w:t>
            </w:r>
            <w:r>
              <w:rPr>
                <w:rFonts w:ascii="Times New Roman" w:hAnsi="Times New Roman" w:cs="Times New Roman"/>
                <w:sz w:val="28"/>
                <w:szCs w:val="28"/>
              </w:rPr>
              <w:t>.</w:t>
            </w:r>
          </w:p>
        </w:tc>
        <w:tc>
          <w:tcPr>
            <w:tcW w:w="1099" w:type="dxa"/>
          </w:tcPr>
          <w:p w14:paraId="7AEE0555" w14:textId="77777777" w:rsidR="001226E6" w:rsidRDefault="001226E6" w:rsidP="008C3894">
            <w:pPr>
              <w:rPr>
                <w:rFonts w:ascii="Times New Roman" w:hAnsi="Times New Roman" w:cs="Times New Roman"/>
                <w:sz w:val="28"/>
                <w:szCs w:val="28"/>
              </w:rPr>
            </w:pPr>
          </w:p>
        </w:tc>
      </w:tr>
      <w:tr w:rsidR="001226E6" w14:paraId="71158771" w14:textId="77777777" w:rsidTr="001226E6">
        <w:tc>
          <w:tcPr>
            <w:tcW w:w="817" w:type="dxa"/>
          </w:tcPr>
          <w:p w14:paraId="40A2BB03"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9</w:t>
            </w:r>
          </w:p>
        </w:tc>
        <w:tc>
          <w:tcPr>
            <w:tcW w:w="7655" w:type="dxa"/>
          </w:tcPr>
          <w:p w14:paraId="3DED38B5" w14:textId="77777777" w:rsidR="001226E6" w:rsidRDefault="007845C0" w:rsidP="008C3894">
            <w:pPr>
              <w:rPr>
                <w:rFonts w:ascii="Times New Roman" w:hAnsi="Times New Roman" w:cs="Times New Roman"/>
                <w:sz w:val="28"/>
                <w:szCs w:val="28"/>
              </w:rPr>
            </w:pPr>
            <w:r w:rsidRPr="007845C0">
              <w:rPr>
                <w:rFonts w:ascii="Times New Roman" w:hAnsi="Times New Roman" w:cs="Times New Roman"/>
                <w:sz w:val="28"/>
                <w:szCs w:val="28"/>
              </w:rPr>
              <w:t>Обучение плоской</w:t>
            </w:r>
            <w:r>
              <w:rPr>
                <w:rFonts w:ascii="Times New Roman" w:hAnsi="Times New Roman" w:cs="Times New Roman"/>
                <w:sz w:val="28"/>
                <w:szCs w:val="28"/>
              </w:rPr>
              <w:t xml:space="preserve"> п</w:t>
            </w:r>
            <w:r w:rsidRPr="007845C0">
              <w:rPr>
                <w:rFonts w:ascii="Times New Roman" w:hAnsi="Times New Roman" w:cs="Times New Roman"/>
                <w:sz w:val="28"/>
                <w:szCs w:val="28"/>
              </w:rPr>
              <w:t>одачи</w:t>
            </w:r>
            <w:r>
              <w:rPr>
                <w:rFonts w:ascii="Times New Roman" w:hAnsi="Times New Roman" w:cs="Times New Roman"/>
                <w:sz w:val="28"/>
                <w:szCs w:val="28"/>
              </w:rPr>
              <w:t>.</w:t>
            </w:r>
          </w:p>
        </w:tc>
        <w:tc>
          <w:tcPr>
            <w:tcW w:w="1099" w:type="dxa"/>
          </w:tcPr>
          <w:p w14:paraId="50A550B1" w14:textId="77777777" w:rsidR="001226E6" w:rsidRDefault="001226E6" w:rsidP="008C3894">
            <w:pPr>
              <w:rPr>
                <w:rFonts w:ascii="Times New Roman" w:hAnsi="Times New Roman" w:cs="Times New Roman"/>
                <w:sz w:val="28"/>
                <w:szCs w:val="28"/>
              </w:rPr>
            </w:pPr>
          </w:p>
        </w:tc>
      </w:tr>
      <w:tr w:rsidR="001226E6" w14:paraId="051F65BE" w14:textId="77777777" w:rsidTr="001226E6">
        <w:tc>
          <w:tcPr>
            <w:tcW w:w="817" w:type="dxa"/>
          </w:tcPr>
          <w:p w14:paraId="61F9DE87"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10</w:t>
            </w:r>
          </w:p>
        </w:tc>
        <w:tc>
          <w:tcPr>
            <w:tcW w:w="7655" w:type="dxa"/>
          </w:tcPr>
          <w:p w14:paraId="49DAD136" w14:textId="77777777" w:rsidR="001226E6" w:rsidRDefault="002D3081" w:rsidP="008C3894">
            <w:pPr>
              <w:rPr>
                <w:rFonts w:ascii="Times New Roman" w:hAnsi="Times New Roman" w:cs="Times New Roman"/>
                <w:sz w:val="28"/>
                <w:szCs w:val="28"/>
              </w:rPr>
            </w:pPr>
            <w:r>
              <w:rPr>
                <w:rFonts w:ascii="Times New Roman" w:hAnsi="Times New Roman" w:cs="Times New Roman"/>
                <w:sz w:val="28"/>
                <w:szCs w:val="28"/>
              </w:rPr>
              <w:t xml:space="preserve">Обучение </w:t>
            </w:r>
            <w:r w:rsidR="009028F9" w:rsidRPr="009028F9">
              <w:rPr>
                <w:rFonts w:ascii="Times New Roman" w:hAnsi="Times New Roman" w:cs="Times New Roman"/>
                <w:sz w:val="28"/>
                <w:szCs w:val="28"/>
              </w:rPr>
              <w:t>напад</w:t>
            </w:r>
            <w:r w:rsidR="009028F9">
              <w:rPr>
                <w:rFonts w:ascii="Times New Roman" w:hAnsi="Times New Roman" w:cs="Times New Roman"/>
                <w:sz w:val="28"/>
                <w:szCs w:val="28"/>
              </w:rPr>
              <w:t>ающему удару над головой справа</w:t>
            </w:r>
            <w:r>
              <w:rPr>
                <w:rFonts w:ascii="Times New Roman" w:hAnsi="Times New Roman" w:cs="Times New Roman"/>
                <w:sz w:val="28"/>
                <w:szCs w:val="28"/>
              </w:rPr>
              <w:t>.</w:t>
            </w:r>
          </w:p>
        </w:tc>
        <w:tc>
          <w:tcPr>
            <w:tcW w:w="1099" w:type="dxa"/>
          </w:tcPr>
          <w:p w14:paraId="6A98DB3B" w14:textId="77777777" w:rsidR="001226E6" w:rsidRDefault="001226E6" w:rsidP="008C3894">
            <w:pPr>
              <w:rPr>
                <w:rFonts w:ascii="Times New Roman" w:hAnsi="Times New Roman" w:cs="Times New Roman"/>
                <w:sz w:val="28"/>
                <w:szCs w:val="28"/>
              </w:rPr>
            </w:pPr>
          </w:p>
        </w:tc>
      </w:tr>
      <w:tr w:rsidR="001226E6" w14:paraId="0F989659" w14:textId="77777777" w:rsidTr="001226E6">
        <w:tc>
          <w:tcPr>
            <w:tcW w:w="817" w:type="dxa"/>
          </w:tcPr>
          <w:p w14:paraId="208ECE71"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11</w:t>
            </w:r>
          </w:p>
        </w:tc>
        <w:tc>
          <w:tcPr>
            <w:tcW w:w="7655" w:type="dxa"/>
          </w:tcPr>
          <w:p w14:paraId="2192832B" w14:textId="77777777" w:rsidR="001226E6" w:rsidRDefault="002D3081" w:rsidP="008C3894">
            <w:pPr>
              <w:rPr>
                <w:rFonts w:ascii="Times New Roman" w:hAnsi="Times New Roman" w:cs="Times New Roman"/>
                <w:sz w:val="28"/>
                <w:szCs w:val="28"/>
              </w:rPr>
            </w:pPr>
            <w:r>
              <w:rPr>
                <w:rFonts w:ascii="Times New Roman" w:hAnsi="Times New Roman" w:cs="Times New Roman"/>
                <w:sz w:val="28"/>
                <w:szCs w:val="28"/>
              </w:rPr>
              <w:t xml:space="preserve">Обучение </w:t>
            </w:r>
            <w:r w:rsidR="009028F9">
              <w:rPr>
                <w:rFonts w:ascii="Times New Roman" w:hAnsi="Times New Roman" w:cs="Times New Roman"/>
                <w:sz w:val="28"/>
                <w:szCs w:val="28"/>
              </w:rPr>
              <w:t>высоко</w:t>
            </w:r>
            <w:r>
              <w:rPr>
                <w:rFonts w:ascii="Times New Roman" w:hAnsi="Times New Roman" w:cs="Times New Roman"/>
                <w:sz w:val="28"/>
                <w:szCs w:val="28"/>
              </w:rPr>
              <w:t>-</w:t>
            </w:r>
            <w:r w:rsidR="009028F9">
              <w:rPr>
                <w:rFonts w:ascii="Times New Roman" w:hAnsi="Times New Roman" w:cs="Times New Roman"/>
                <w:sz w:val="28"/>
                <w:szCs w:val="28"/>
              </w:rPr>
              <w:t>далекой подаче</w:t>
            </w:r>
            <w:r>
              <w:rPr>
                <w:rFonts w:ascii="Times New Roman" w:hAnsi="Times New Roman" w:cs="Times New Roman"/>
                <w:sz w:val="28"/>
                <w:szCs w:val="28"/>
              </w:rPr>
              <w:t>.</w:t>
            </w:r>
          </w:p>
        </w:tc>
        <w:tc>
          <w:tcPr>
            <w:tcW w:w="1099" w:type="dxa"/>
          </w:tcPr>
          <w:p w14:paraId="0CBED25B" w14:textId="77777777" w:rsidR="001226E6" w:rsidRDefault="001226E6" w:rsidP="008C3894">
            <w:pPr>
              <w:rPr>
                <w:rFonts w:ascii="Times New Roman" w:hAnsi="Times New Roman" w:cs="Times New Roman"/>
                <w:sz w:val="28"/>
                <w:szCs w:val="28"/>
              </w:rPr>
            </w:pPr>
          </w:p>
        </w:tc>
      </w:tr>
      <w:tr w:rsidR="001226E6" w14:paraId="6CB6F33B" w14:textId="77777777" w:rsidTr="001226E6">
        <w:tc>
          <w:tcPr>
            <w:tcW w:w="817" w:type="dxa"/>
          </w:tcPr>
          <w:p w14:paraId="6BCC8B07"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12</w:t>
            </w:r>
          </w:p>
        </w:tc>
        <w:tc>
          <w:tcPr>
            <w:tcW w:w="7655" w:type="dxa"/>
          </w:tcPr>
          <w:p w14:paraId="20FE7C50" w14:textId="77777777" w:rsidR="001226E6" w:rsidRDefault="002D3081" w:rsidP="008C3894">
            <w:pPr>
              <w:rPr>
                <w:rFonts w:ascii="Times New Roman" w:hAnsi="Times New Roman" w:cs="Times New Roman"/>
                <w:sz w:val="28"/>
                <w:szCs w:val="28"/>
              </w:rPr>
            </w:pPr>
            <w:r>
              <w:rPr>
                <w:rFonts w:ascii="Times New Roman" w:hAnsi="Times New Roman" w:cs="Times New Roman"/>
                <w:sz w:val="28"/>
                <w:szCs w:val="28"/>
              </w:rPr>
              <w:t xml:space="preserve">Общая физическая </w:t>
            </w:r>
            <w:r w:rsidR="009028F9" w:rsidRPr="009028F9">
              <w:rPr>
                <w:rFonts w:ascii="Times New Roman" w:hAnsi="Times New Roman" w:cs="Times New Roman"/>
                <w:sz w:val="28"/>
                <w:szCs w:val="28"/>
              </w:rPr>
              <w:t>подготовка (ОФП)</w:t>
            </w:r>
            <w:r>
              <w:rPr>
                <w:rFonts w:ascii="Times New Roman" w:hAnsi="Times New Roman" w:cs="Times New Roman"/>
                <w:sz w:val="28"/>
                <w:szCs w:val="28"/>
              </w:rPr>
              <w:t>.</w:t>
            </w:r>
          </w:p>
        </w:tc>
        <w:tc>
          <w:tcPr>
            <w:tcW w:w="1099" w:type="dxa"/>
          </w:tcPr>
          <w:p w14:paraId="5DF3CAC6" w14:textId="77777777" w:rsidR="001226E6" w:rsidRDefault="001226E6" w:rsidP="008C3894">
            <w:pPr>
              <w:rPr>
                <w:rFonts w:ascii="Times New Roman" w:hAnsi="Times New Roman" w:cs="Times New Roman"/>
                <w:sz w:val="28"/>
                <w:szCs w:val="28"/>
              </w:rPr>
            </w:pPr>
          </w:p>
        </w:tc>
      </w:tr>
      <w:tr w:rsidR="001226E6" w14:paraId="306EEAE1" w14:textId="77777777" w:rsidTr="001226E6">
        <w:tc>
          <w:tcPr>
            <w:tcW w:w="817" w:type="dxa"/>
          </w:tcPr>
          <w:p w14:paraId="419E0E74"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13</w:t>
            </w:r>
          </w:p>
        </w:tc>
        <w:tc>
          <w:tcPr>
            <w:tcW w:w="7655" w:type="dxa"/>
          </w:tcPr>
          <w:p w14:paraId="679D40E5" w14:textId="77777777" w:rsidR="001226E6" w:rsidRDefault="00DE2E19" w:rsidP="008C3894">
            <w:pPr>
              <w:rPr>
                <w:rFonts w:ascii="Times New Roman" w:hAnsi="Times New Roman" w:cs="Times New Roman"/>
                <w:sz w:val="28"/>
                <w:szCs w:val="28"/>
              </w:rPr>
            </w:pPr>
            <w:r w:rsidRPr="00DE2E19">
              <w:rPr>
                <w:rFonts w:ascii="Times New Roman" w:hAnsi="Times New Roman" w:cs="Times New Roman"/>
                <w:sz w:val="28"/>
                <w:szCs w:val="28"/>
              </w:rPr>
              <w:t>Совершенствование</w:t>
            </w:r>
            <w:r>
              <w:rPr>
                <w:rFonts w:ascii="Times New Roman" w:hAnsi="Times New Roman" w:cs="Times New Roman"/>
                <w:sz w:val="28"/>
                <w:szCs w:val="28"/>
              </w:rPr>
              <w:t xml:space="preserve"> в</w:t>
            </w:r>
            <w:r w:rsidRPr="00DE2E19">
              <w:rPr>
                <w:rFonts w:ascii="Times New Roman" w:hAnsi="Times New Roman" w:cs="Times New Roman"/>
                <w:sz w:val="28"/>
                <w:szCs w:val="28"/>
              </w:rPr>
              <w:t>ысоко</w:t>
            </w:r>
            <w:r>
              <w:rPr>
                <w:rFonts w:ascii="Times New Roman" w:hAnsi="Times New Roman" w:cs="Times New Roman"/>
                <w:sz w:val="28"/>
                <w:szCs w:val="28"/>
              </w:rPr>
              <w:t>-</w:t>
            </w:r>
            <w:r w:rsidRPr="00DE2E19">
              <w:rPr>
                <w:rFonts w:ascii="Times New Roman" w:hAnsi="Times New Roman" w:cs="Times New Roman"/>
                <w:sz w:val="28"/>
                <w:szCs w:val="28"/>
              </w:rPr>
              <w:t>далекого и нападающего удара над</w:t>
            </w:r>
            <w:r>
              <w:rPr>
                <w:rFonts w:ascii="Times New Roman" w:hAnsi="Times New Roman" w:cs="Times New Roman"/>
                <w:sz w:val="28"/>
                <w:szCs w:val="28"/>
              </w:rPr>
              <w:t xml:space="preserve"> головой справа.</w:t>
            </w:r>
          </w:p>
        </w:tc>
        <w:tc>
          <w:tcPr>
            <w:tcW w:w="1099" w:type="dxa"/>
          </w:tcPr>
          <w:p w14:paraId="16CF7958" w14:textId="77777777" w:rsidR="001226E6" w:rsidRDefault="001226E6" w:rsidP="008C3894">
            <w:pPr>
              <w:rPr>
                <w:rFonts w:ascii="Times New Roman" w:hAnsi="Times New Roman" w:cs="Times New Roman"/>
                <w:sz w:val="28"/>
                <w:szCs w:val="28"/>
              </w:rPr>
            </w:pPr>
          </w:p>
        </w:tc>
      </w:tr>
      <w:tr w:rsidR="001226E6" w14:paraId="19B7D68B" w14:textId="77777777" w:rsidTr="001226E6">
        <w:tc>
          <w:tcPr>
            <w:tcW w:w="817" w:type="dxa"/>
          </w:tcPr>
          <w:p w14:paraId="2A357F46"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14</w:t>
            </w:r>
          </w:p>
        </w:tc>
        <w:tc>
          <w:tcPr>
            <w:tcW w:w="7655" w:type="dxa"/>
          </w:tcPr>
          <w:p w14:paraId="6160697C" w14:textId="77777777" w:rsidR="001226E6" w:rsidRDefault="00833A07" w:rsidP="008C3894">
            <w:pPr>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00DE2E19" w:rsidRPr="00DE2E19">
              <w:rPr>
                <w:rFonts w:ascii="Times New Roman" w:hAnsi="Times New Roman" w:cs="Times New Roman"/>
                <w:sz w:val="28"/>
                <w:szCs w:val="28"/>
              </w:rPr>
              <w:t>ударов перед собой и перемещений вперед</w:t>
            </w:r>
            <w:r>
              <w:rPr>
                <w:rFonts w:ascii="Times New Roman" w:hAnsi="Times New Roman" w:cs="Times New Roman"/>
                <w:sz w:val="28"/>
                <w:szCs w:val="28"/>
              </w:rPr>
              <w:t>.</w:t>
            </w:r>
          </w:p>
        </w:tc>
        <w:tc>
          <w:tcPr>
            <w:tcW w:w="1099" w:type="dxa"/>
          </w:tcPr>
          <w:p w14:paraId="4ABB97B5" w14:textId="77777777" w:rsidR="001226E6" w:rsidRDefault="001226E6" w:rsidP="008C3894">
            <w:pPr>
              <w:rPr>
                <w:rFonts w:ascii="Times New Roman" w:hAnsi="Times New Roman" w:cs="Times New Roman"/>
                <w:sz w:val="28"/>
                <w:szCs w:val="28"/>
              </w:rPr>
            </w:pPr>
          </w:p>
        </w:tc>
      </w:tr>
      <w:tr w:rsidR="001226E6" w14:paraId="6147E662" w14:textId="77777777" w:rsidTr="001226E6">
        <w:tc>
          <w:tcPr>
            <w:tcW w:w="817" w:type="dxa"/>
          </w:tcPr>
          <w:p w14:paraId="3CAE5987"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15</w:t>
            </w:r>
          </w:p>
        </w:tc>
        <w:tc>
          <w:tcPr>
            <w:tcW w:w="7655" w:type="dxa"/>
          </w:tcPr>
          <w:p w14:paraId="07AD7161" w14:textId="77777777" w:rsidR="001226E6" w:rsidRDefault="00833A07" w:rsidP="008C3894">
            <w:pPr>
              <w:rPr>
                <w:rFonts w:ascii="Times New Roman" w:hAnsi="Times New Roman" w:cs="Times New Roman"/>
                <w:sz w:val="28"/>
                <w:szCs w:val="28"/>
              </w:rPr>
            </w:pPr>
            <w:r>
              <w:rPr>
                <w:rFonts w:ascii="Times New Roman" w:hAnsi="Times New Roman" w:cs="Times New Roman"/>
                <w:sz w:val="28"/>
                <w:szCs w:val="28"/>
              </w:rPr>
              <w:t xml:space="preserve">Развитие физических </w:t>
            </w:r>
            <w:r w:rsidR="00DE2E19" w:rsidRPr="00DE2E19">
              <w:rPr>
                <w:rFonts w:ascii="Times New Roman" w:hAnsi="Times New Roman" w:cs="Times New Roman"/>
                <w:sz w:val="28"/>
                <w:szCs w:val="28"/>
              </w:rPr>
              <w:t>качеств. ОФП, специальная подготовка бадминтониста (СФП)</w:t>
            </w:r>
            <w:r>
              <w:rPr>
                <w:rFonts w:ascii="Times New Roman" w:hAnsi="Times New Roman" w:cs="Times New Roman"/>
                <w:sz w:val="28"/>
                <w:szCs w:val="28"/>
              </w:rPr>
              <w:t>.</w:t>
            </w:r>
          </w:p>
        </w:tc>
        <w:tc>
          <w:tcPr>
            <w:tcW w:w="1099" w:type="dxa"/>
          </w:tcPr>
          <w:p w14:paraId="23E347D8" w14:textId="77777777" w:rsidR="001226E6" w:rsidRDefault="001226E6" w:rsidP="008C3894">
            <w:pPr>
              <w:rPr>
                <w:rFonts w:ascii="Times New Roman" w:hAnsi="Times New Roman" w:cs="Times New Roman"/>
                <w:sz w:val="28"/>
                <w:szCs w:val="28"/>
              </w:rPr>
            </w:pPr>
          </w:p>
        </w:tc>
      </w:tr>
      <w:tr w:rsidR="001226E6" w14:paraId="004F0EC4" w14:textId="77777777" w:rsidTr="001226E6">
        <w:tc>
          <w:tcPr>
            <w:tcW w:w="817" w:type="dxa"/>
          </w:tcPr>
          <w:p w14:paraId="1E5E314B"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16</w:t>
            </w:r>
          </w:p>
        </w:tc>
        <w:tc>
          <w:tcPr>
            <w:tcW w:w="7655" w:type="dxa"/>
          </w:tcPr>
          <w:p w14:paraId="1E95CF1C" w14:textId="77777777" w:rsidR="001226E6" w:rsidRDefault="00833A07" w:rsidP="008C3894">
            <w:pPr>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00DE2E19" w:rsidRPr="00DE2E19">
              <w:rPr>
                <w:rFonts w:ascii="Times New Roman" w:hAnsi="Times New Roman" w:cs="Times New Roman"/>
                <w:sz w:val="28"/>
                <w:szCs w:val="28"/>
              </w:rPr>
              <w:t>высоко</w:t>
            </w:r>
            <w:r>
              <w:rPr>
                <w:rFonts w:ascii="Times New Roman" w:hAnsi="Times New Roman" w:cs="Times New Roman"/>
                <w:sz w:val="28"/>
                <w:szCs w:val="28"/>
              </w:rPr>
              <w:t>-</w:t>
            </w:r>
            <w:r w:rsidR="00DE2E19" w:rsidRPr="00DE2E19">
              <w:rPr>
                <w:rFonts w:ascii="Times New Roman" w:hAnsi="Times New Roman" w:cs="Times New Roman"/>
                <w:sz w:val="28"/>
                <w:szCs w:val="28"/>
              </w:rPr>
              <w:t>далекой подачи</w:t>
            </w:r>
            <w:r>
              <w:rPr>
                <w:rFonts w:ascii="Times New Roman" w:hAnsi="Times New Roman" w:cs="Times New Roman"/>
                <w:sz w:val="28"/>
                <w:szCs w:val="28"/>
              </w:rPr>
              <w:t>.</w:t>
            </w:r>
          </w:p>
        </w:tc>
        <w:tc>
          <w:tcPr>
            <w:tcW w:w="1099" w:type="dxa"/>
          </w:tcPr>
          <w:p w14:paraId="743715DF" w14:textId="77777777" w:rsidR="001226E6" w:rsidRDefault="001226E6" w:rsidP="008C3894">
            <w:pPr>
              <w:rPr>
                <w:rFonts w:ascii="Times New Roman" w:hAnsi="Times New Roman" w:cs="Times New Roman"/>
                <w:sz w:val="28"/>
                <w:szCs w:val="28"/>
              </w:rPr>
            </w:pPr>
          </w:p>
        </w:tc>
      </w:tr>
      <w:tr w:rsidR="001226E6" w14:paraId="5FF83A84" w14:textId="77777777" w:rsidTr="001226E6">
        <w:tc>
          <w:tcPr>
            <w:tcW w:w="817" w:type="dxa"/>
          </w:tcPr>
          <w:p w14:paraId="73F62754"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17</w:t>
            </w:r>
          </w:p>
        </w:tc>
        <w:tc>
          <w:tcPr>
            <w:tcW w:w="7655" w:type="dxa"/>
          </w:tcPr>
          <w:p w14:paraId="454FAF36" w14:textId="77777777" w:rsidR="001226E6" w:rsidRDefault="008F6DD4" w:rsidP="008C3894">
            <w:pPr>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00DE2E19" w:rsidRPr="00DE2E19">
              <w:rPr>
                <w:rFonts w:ascii="Times New Roman" w:hAnsi="Times New Roman" w:cs="Times New Roman"/>
                <w:sz w:val="28"/>
                <w:szCs w:val="28"/>
              </w:rPr>
              <w:t>высоко</w:t>
            </w:r>
            <w:r>
              <w:rPr>
                <w:rFonts w:ascii="Times New Roman" w:hAnsi="Times New Roman" w:cs="Times New Roman"/>
                <w:sz w:val="28"/>
                <w:szCs w:val="28"/>
              </w:rPr>
              <w:t>-</w:t>
            </w:r>
            <w:r w:rsidR="00DE2E19" w:rsidRPr="00DE2E19">
              <w:rPr>
                <w:rFonts w:ascii="Times New Roman" w:hAnsi="Times New Roman" w:cs="Times New Roman"/>
                <w:sz w:val="28"/>
                <w:szCs w:val="28"/>
              </w:rPr>
              <w:t xml:space="preserve">далекого и нападающего удара над </w:t>
            </w:r>
            <w:r>
              <w:rPr>
                <w:rFonts w:ascii="Times New Roman" w:hAnsi="Times New Roman" w:cs="Times New Roman"/>
                <w:sz w:val="28"/>
                <w:szCs w:val="28"/>
              </w:rPr>
              <w:t>г</w:t>
            </w:r>
            <w:r w:rsidR="00DE2E19" w:rsidRPr="00DE2E19">
              <w:rPr>
                <w:rFonts w:ascii="Times New Roman" w:hAnsi="Times New Roman" w:cs="Times New Roman"/>
                <w:sz w:val="28"/>
                <w:szCs w:val="28"/>
              </w:rPr>
              <w:t>оло</w:t>
            </w:r>
            <w:r>
              <w:rPr>
                <w:rFonts w:ascii="Times New Roman" w:hAnsi="Times New Roman" w:cs="Times New Roman"/>
                <w:sz w:val="28"/>
                <w:szCs w:val="28"/>
              </w:rPr>
              <w:t>в</w:t>
            </w:r>
            <w:r w:rsidR="00DE2E19" w:rsidRPr="00DE2E19">
              <w:rPr>
                <w:rFonts w:ascii="Times New Roman" w:hAnsi="Times New Roman" w:cs="Times New Roman"/>
                <w:sz w:val="28"/>
                <w:szCs w:val="28"/>
              </w:rPr>
              <w:t>ой</w:t>
            </w:r>
            <w:r>
              <w:rPr>
                <w:rFonts w:ascii="Times New Roman" w:hAnsi="Times New Roman" w:cs="Times New Roman"/>
                <w:sz w:val="28"/>
                <w:szCs w:val="28"/>
              </w:rPr>
              <w:t>.</w:t>
            </w:r>
          </w:p>
        </w:tc>
        <w:tc>
          <w:tcPr>
            <w:tcW w:w="1099" w:type="dxa"/>
          </w:tcPr>
          <w:p w14:paraId="1D018FD9" w14:textId="77777777" w:rsidR="001226E6" w:rsidRDefault="001226E6" w:rsidP="008C3894">
            <w:pPr>
              <w:rPr>
                <w:rFonts w:ascii="Times New Roman" w:hAnsi="Times New Roman" w:cs="Times New Roman"/>
                <w:sz w:val="28"/>
                <w:szCs w:val="28"/>
              </w:rPr>
            </w:pPr>
          </w:p>
        </w:tc>
      </w:tr>
      <w:tr w:rsidR="001226E6" w14:paraId="0E473B1A" w14:textId="77777777" w:rsidTr="001226E6">
        <w:tc>
          <w:tcPr>
            <w:tcW w:w="817" w:type="dxa"/>
          </w:tcPr>
          <w:p w14:paraId="50E9CD1E"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18</w:t>
            </w:r>
          </w:p>
        </w:tc>
        <w:tc>
          <w:tcPr>
            <w:tcW w:w="7655" w:type="dxa"/>
          </w:tcPr>
          <w:p w14:paraId="346ED8B5" w14:textId="77777777" w:rsidR="001226E6" w:rsidRDefault="006F0B33" w:rsidP="008C3894">
            <w:pPr>
              <w:rPr>
                <w:rFonts w:ascii="Times New Roman" w:hAnsi="Times New Roman" w:cs="Times New Roman"/>
                <w:sz w:val="28"/>
                <w:szCs w:val="28"/>
              </w:rPr>
            </w:pPr>
            <w:r w:rsidRPr="006F0B33">
              <w:rPr>
                <w:rFonts w:ascii="Times New Roman" w:hAnsi="Times New Roman" w:cs="Times New Roman"/>
                <w:sz w:val="28"/>
                <w:szCs w:val="28"/>
              </w:rPr>
              <w:t>Совершенствование высоко</w:t>
            </w:r>
            <w:r>
              <w:rPr>
                <w:rFonts w:ascii="Times New Roman" w:hAnsi="Times New Roman" w:cs="Times New Roman"/>
                <w:sz w:val="28"/>
                <w:szCs w:val="28"/>
              </w:rPr>
              <w:t>-</w:t>
            </w:r>
            <w:r w:rsidRPr="006F0B33">
              <w:rPr>
                <w:rFonts w:ascii="Times New Roman" w:hAnsi="Times New Roman" w:cs="Times New Roman"/>
                <w:sz w:val="28"/>
                <w:szCs w:val="28"/>
              </w:rPr>
              <w:t>д</w:t>
            </w:r>
            <w:r>
              <w:rPr>
                <w:rFonts w:ascii="Times New Roman" w:hAnsi="Times New Roman" w:cs="Times New Roman"/>
                <w:sz w:val="28"/>
                <w:szCs w:val="28"/>
              </w:rPr>
              <w:t>алекого и нападающего удара над головой.</w:t>
            </w:r>
          </w:p>
        </w:tc>
        <w:tc>
          <w:tcPr>
            <w:tcW w:w="1099" w:type="dxa"/>
          </w:tcPr>
          <w:p w14:paraId="1B7C654F" w14:textId="77777777" w:rsidR="001226E6" w:rsidRDefault="001226E6" w:rsidP="008C3894">
            <w:pPr>
              <w:rPr>
                <w:rFonts w:ascii="Times New Roman" w:hAnsi="Times New Roman" w:cs="Times New Roman"/>
                <w:sz w:val="28"/>
                <w:szCs w:val="28"/>
              </w:rPr>
            </w:pPr>
          </w:p>
        </w:tc>
      </w:tr>
      <w:tr w:rsidR="001226E6" w14:paraId="1EC9E212" w14:textId="77777777" w:rsidTr="001226E6">
        <w:tc>
          <w:tcPr>
            <w:tcW w:w="817" w:type="dxa"/>
          </w:tcPr>
          <w:p w14:paraId="5DB31F26"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19</w:t>
            </w:r>
          </w:p>
        </w:tc>
        <w:tc>
          <w:tcPr>
            <w:tcW w:w="7655" w:type="dxa"/>
          </w:tcPr>
          <w:p w14:paraId="3BBED251" w14:textId="77777777" w:rsidR="001226E6" w:rsidRDefault="006F0B33" w:rsidP="008C3894">
            <w:pPr>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Pr="006F0B33">
              <w:rPr>
                <w:rFonts w:ascii="Times New Roman" w:hAnsi="Times New Roman" w:cs="Times New Roman"/>
                <w:sz w:val="28"/>
                <w:szCs w:val="28"/>
              </w:rPr>
              <w:t>комбинации: высоко</w:t>
            </w:r>
            <w:r>
              <w:rPr>
                <w:rFonts w:ascii="Times New Roman" w:hAnsi="Times New Roman" w:cs="Times New Roman"/>
                <w:sz w:val="28"/>
                <w:szCs w:val="28"/>
              </w:rPr>
              <w:t>-</w:t>
            </w:r>
            <w:r w:rsidRPr="006F0B33">
              <w:rPr>
                <w:rFonts w:ascii="Times New Roman" w:hAnsi="Times New Roman" w:cs="Times New Roman"/>
                <w:sz w:val="28"/>
                <w:szCs w:val="28"/>
              </w:rPr>
              <w:t>далекая подача, нападающий удар, мягкий удар (подставка)</w:t>
            </w:r>
            <w:r>
              <w:rPr>
                <w:rFonts w:ascii="Times New Roman" w:hAnsi="Times New Roman" w:cs="Times New Roman"/>
                <w:sz w:val="28"/>
                <w:szCs w:val="28"/>
              </w:rPr>
              <w:t>.</w:t>
            </w:r>
          </w:p>
        </w:tc>
        <w:tc>
          <w:tcPr>
            <w:tcW w:w="1099" w:type="dxa"/>
          </w:tcPr>
          <w:p w14:paraId="22973B47" w14:textId="77777777" w:rsidR="001226E6" w:rsidRDefault="001226E6" w:rsidP="008C3894">
            <w:pPr>
              <w:rPr>
                <w:rFonts w:ascii="Times New Roman" w:hAnsi="Times New Roman" w:cs="Times New Roman"/>
                <w:sz w:val="28"/>
                <w:szCs w:val="28"/>
              </w:rPr>
            </w:pPr>
          </w:p>
        </w:tc>
      </w:tr>
      <w:tr w:rsidR="001226E6" w14:paraId="700D0DED" w14:textId="77777777" w:rsidTr="001226E6">
        <w:tc>
          <w:tcPr>
            <w:tcW w:w="817" w:type="dxa"/>
          </w:tcPr>
          <w:p w14:paraId="41F286C2"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20</w:t>
            </w:r>
          </w:p>
        </w:tc>
        <w:tc>
          <w:tcPr>
            <w:tcW w:w="7655" w:type="dxa"/>
          </w:tcPr>
          <w:p w14:paraId="10289F7D" w14:textId="77777777" w:rsidR="001226E6" w:rsidRDefault="006F0B33" w:rsidP="008C3894">
            <w:pPr>
              <w:rPr>
                <w:rFonts w:ascii="Times New Roman" w:hAnsi="Times New Roman" w:cs="Times New Roman"/>
                <w:sz w:val="28"/>
                <w:szCs w:val="28"/>
              </w:rPr>
            </w:pPr>
            <w:r>
              <w:rPr>
                <w:rFonts w:ascii="Times New Roman" w:hAnsi="Times New Roman" w:cs="Times New Roman"/>
                <w:sz w:val="28"/>
                <w:szCs w:val="28"/>
              </w:rPr>
              <w:t xml:space="preserve">Развитие физических </w:t>
            </w:r>
            <w:r w:rsidRPr="006F0B33">
              <w:rPr>
                <w:rFonts w:ascii="Times New Roman" w:hAnsi="Times New Roman" w:cs="Times New Roman"/>
                <w:sz w:val="28"/>
                <w:szCs w:val="28"/>
              </w:rPr>
              <w:t>качеств с помощью круговой тренировки (СФП)</w:t>
            </w:r>
            <w:r>
              <w:rPr>
                <w:rFonts w:ascii="Times New Roman" w:hAnsi="Times New Roman" w:cs="Times New Roman"/>
                <w:sz w:val="28"/>
                <w:szCs w:val="28"/>
              </w:rPr>
              <w:t>.</w:t>
            </w:r>
          </w:p>
        </w:tc>
        <w:tc>
          <w:tcPr>
            <w:tcW w:w="1099" w:type="dxa"/>
          </w:tcPr>
          <w:p w14:paraId="017B3E2E" w14:textId="77777777" w:rsidR="001226E6" w:rsidRDefault="001226E6" w:rsidP="008C3894">
            <w:pPr>
              <w:rPr>
                <w:rFonts w:ascii="Times New Roman" w:hAnsi="Times New Roman" w:cs="Times New Roman"/>
                <w:sz w:val="28"/>
                <w:szCs w:val="28"/>
              </w:rPr>
            </w:pPr>
          </w:p>
        </w:tc>
      </w:tr>
      <w:tr w:rsidR="001226E6" w14:paraId="667AD204" w14:textId="77777777" w:rsidTr="001226E6">
        <w:tc>
          <w:tcPr>
            <w:tcW w:w="817" w:type="dxa"/>
          </w:tcPr>
          <w:p w14:paraId="3FDC252D"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21</w:t>
            </w:r>
          </w:p>
        </w:tc>
        <w:tc>
          <w:tcPr>
            <w:tcW w:w="7655" w:type="dxa"/>
          </w:tcPr>
          <w:p w14:paraId="7B8AF9E6" w14:textId="77777777" w:rsidR="001226E6" w:rsidRDefault="006F0B33" w:rsidP="008C3894">
            <w:pPr>
              <w:rPr>
                <w:rFonts w:ascii="Times New Roman" w:hAnsi="Times New Roman" w:cs="Times New Roman"/>
                <w:sz w:val="28"/>
                <w:szCs w:val="28"/>
              </w:rPr>
            </w:pPr>
            <w:r>
              <w:rPr>
                <w:rFonts w:ascii="Times New Roman" w:hAnsi="Times New Roman" w:cs="Times New Roman"/>
                <w:sz w:val="28"/>
                <w:szCs w:val="28"/>
              </w:rPr>
              <w:t xml:space="preserve">Обучение </w:t>
            </w:r>
            <w:r w:rsidRPr="006F0B33">
              <w:rPr>
                <w:rFonts w:ascii="Times New Roman" w:hAnsi="Times New Roman" w:cs="Times New Roman"/>
                <w:sz w:val="28"/>
                <w:szCs w:val="28"/>
              </w:rPr>
              <w:t>укороченному удару (мягкому)</w:t>
            </w:r>
            <w:r>
              <w:rPr>
                <w:rFonts w:ascii="Times New Roman" w:hAnsi="Times New Roman" w:cs="Times New Roman"/>
                <w:sz w:val="28"/>
                <w:szCs w:val="28"/>
              </w:rPr>
              <w:t>.</w:t>
            </w:r>
          </w:p>
        </w:tc>
        <w:tc>
          <w:tcPr>
            <w:tcW w:w="1099" w:type="dxa"/>
          </w:tcPr>
          <w:p w14:paraId="1DA1E27F" w14:textId="77777777" w:rsidR="001226E6" w:rsidRDefault="001226E6" w:rsidP="008C3894">
            <w:pPr>
              <w:rPr>
                <w:rFonts w:ascii="Times New Roman" w:hAnsi="Times New Roman" w:cs="Times New Roman"/>
                <w:sz w:val="28"/>
                <w:szCs w:val="28"/>
              </w:rPr>
            </w:pPr>
          </w:p>
        </w:tc>
      </w:tr>
      <w:tr w:rsidR="001226E6" w14:paraId="32867D2A" w14:textId="77777777" w:rsidTr="001226E6">
        <w:tc>
          <w:tcPr>
            <w:tcW w:w="817" w:type="dxa"/>
          </w:tcPr>
          <w:p w14:paraId="10D7BFEB"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22</w:t>
            </w:r>
          </w:p>
        </w:tc>
        <w:tc>
          <w:tcPr>
            <w:tcW w:w="7655" w:type="dxa"/>
          </w:tcPr>
          <w:p w14:paraId="3FEA5364" w14:textId="77777777" w:rsidR="001226E6" w:rsidRDefault="00450555" w:rsidP="008C3894">
            <w:pPr>
              <w:rPr>
                <w:rFonts w:ascii="Times New Roman" w:hAnsi="Times New Roman" w:cs="Times New Roman"/>
                <w:sz w:val="28"/>
                <w:szCs w:val="28"/>
              </w:rPr>
            </w:pPr>
            <w:r w:rsidRPr="00450555">
              <w:rPr>
                <w:rFonts w:ascii="Times New Roman" w:hAnsi="Times New Roman" w:cs="Times New Roman"/>
                <w:sz w:val="28"/>
                <w:szCs w:val="28"/>
              </w:rPr>
              <w:t>Совершенствование</w:t>
            </w:r>
            <w:r>
              <w:rPr>
                <w:rFonts w:ascii="Times New Roman" w:hAnsi="Times New Roman" w:cs="Times New Roman"/>
                <w:sz w:val="28"/>
                <w:szCs w:val="28"/>
              </w:rPr>
              <w:t xml:space="preserve"> мягких и плоских ударов.</w:t>
            </w:r>
          </w:p>
        </w:tc>
        <w:tc>
          <w:tcPr>
            <w:tcW w:w="1099" w:type="dxa"/>
          </w:tcPr>
          <w:p w14:paraId="1B8E05F0" w14:textId="77777777" w:rsidR="001226E6" w:rsidRDefault="001226E6" w:rsidP="008C3894">
            <w:pPr>
              <w:rPr>
                <w:rFonts w:ascii="Times New Roman" w:hAnsi="Times New Roman" w:cs="Times New Roman"/>
                <w:sz w:val="28"/>
                <w:szCs w:val="28"/>
              </w:rPr>
            </w:pPr>
          </w:p>
        </w:tc>
      </w:tr>
      <w:tr w:rsidR="001226E6" w14:paraId="3AB45DD0" w14:textId="77777777" w:rsidTr="001226E6">
        <w:tc>
          <w:tcPr>
            <w:tcW w:w="817" w:type="dxa"/>
          </w:tcPr>
          <w:p w14:paraId="6C7C77D7"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23</w:t>
            </w:r>
          </w:p>
        </w:tc>
        <w:tc>
          <w:tcPr>
            <w:tcW w:w="7655" w:type="dxa"/>
          </w:tcPr>
          <w:p w14:paraId="7E0E6D29" w14:textId="77777777" w:rsidR="001226E6" w:rsidRDefault="00EE040F" w:rsidP="008C3894">
            <w:pPr>
              <w:rPr>
                <w:rFonts w:ascii="Times New Roman" w:hAnsi="Times New Roman" w:cs="Times New Roman"/>
                <w:sz w:val="28"/>
                <w:szCs w:val="28"/>
              </w:rPr>
            </w:pPr>
            <w:r>
              <w:rPr>
                <w:rFonts w:ascii="Times New Roman" w:hAnsi="Times New Roman" w:cs="Times New Roman"/>
                <w:sz w:val="28"/>
                <w:szCs w:val="28"/>
              </w:rPr>
              <w:t xml:space="preserve">Обучение техники </w:t>
            </w:r>
            <w:r w:rsidR="003A07FA" w:rsidRPr="003A07FA">
              <w:rPr>
                <w:rFonts w:ascii="Times New Roman" w:hAnsi="Times New Roman" w:cs="Times New Roman"/>
                <w:sz w:val="28"/>
                <w:szCs w:val="28"/>
              </w:rPr>
              <w:t>передвижения при имитации удара слева, справа</w:t>
            </w:r>
            <w:r>
              <w:rPr>
                <w:rFonts w:ascii="Times New Roman" w:hAnsi="Times New Roman" w:cs="Times New Roman"/>
                <w:sz w:val="28"/>
                <w:szCs w:val="28"/>
              </w:rPr>
              <w:t>.</w:t>
            </w:r>
          </w:p>
        </w:tc>
        <w:tc>
          <w:tcPr>
            <w:tcW w:w="1099" w:type="dxa"/>
          </w:tcPr>
          <w:p w14:paraId="0A7EBA0E" w14:textId="77777777" w:rsidR="001226E6" w:rsidRDefault="001226E6" w:rsidP="008C3894">
            <w:pPr>
              <w:rPr>
                <w:rFonts w:ascii="Times New Roman" w:hAnsi="Times New Roman" w:cs="Times New Roman"/>
                <w:sz w:val="28"/>
                <w:szCs w:val="28"/>
              </w:rPr>
            </w:pPr>
          </w:p>
        </w:tc>
      </w:tr>
      <w:tr w:rsidR="001226E6" w14:paraId="77590891" w14:textId="77777777" w:rsidTr="001226E6">
        <w:tc>
          <w:tcPr>
            <w:tcW w:w="817" w:type="dxa"/>
          </w:tcPr>
          <w:p w14:paraId="347FCD47"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24</w:t>
            </w:r>
          </w:p>
        </w:tc>
        <w:tc>
          <w:tcPr>
            <w:tcW w:w="7655" w:type="dxa"/>
          </w:tcPr>
          <w:p w14:paraId="25F2F908" w14:textId="77777777" w:rsidR="001226E6" w:rsidRDefault="003A07FA" w:rsidP="008C3894">
            <w:pPr>
              <w:rPr>
                <w:rFonts w:ascii="Times New Roman" w:hAnsi="Times New Roman" w:cs="Times New Roman"/>
                <w:sz w:val="28"/>
                <w:szCs w:val="28"/>
              </w:rPr>
            </w:pPr>
            <w:r w:rsidRPr="003A07FA">
              <w:rPr>
                <w:rFonts w:ascii="Times New Roman" w:hAnsi="Times New Roman" w:cs="Times New Roman"/>
                <w:sz w:val="28"/>
                <w:szCs w:val="28"/>
              </w:rPr>
              <w:t>Обучение правилам</w:t>
            </w:r>
            <w:r w:rsidR="00EE040F">
              <w:rPr>
                <w:rFonts w:ascii="Times New Roman" w:hAnsi="Times New Roman" w:cs="Times New Roman"/>
                <w:sz w:val="28"/>
                <w:szCs w:val="28"/>
              </w:rPr>
              <w:t xml:space="preserve"> одиночной и пробной игры.</w:t>
            </w:r>
          </w:p>
        </w:tc>
        <w:tc>
          <w:tcPr>
            <w:tcW w:w="1099" w:type="dxa"/>
          </w:tcPr>
          <w:p w14:paraId="75487262" w14:textId="77777777" w:rsidR="001226E6" w:rsidRDefault="001226E6" w:rsidP="008C3894">
            <w:pPr>
              <w:rPr>
                <w:rFonts w:ascii="Times New Roman" w:hAnsi="Times New Roman" w:cs="Times New Roman"/>
                <w:sz w:val="28"/>
                <w:szCs w:val="28"/>
              </w:rPr>
            </w:pPr>
          </w:p>
        </w:tc>
      </w:tr>
      <w:tr w:rsidR="001226E6" w14:paraId="57457D1A" w14:textId="77777777" w:rsidTr="001226E6">
        <w:tc>
          <w:tcPr>
            <w:tcW w:w="817" w:type="dxa"/>
          </w:tcPr>
          <w:p w14:paraId="2DAAA354"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25</w:t>
            </w:r>
          </w:p>
        </w:tc>
        <w:tc>
          <w:tcPr>
            <w:tcW w:w="7655" w:type="dxa"/>
          </w:tcPr>
          <w:p w14:paraId="0648A2B7" w14:textId="77777777" w:rsidR="001226E6" w:rsidRDefault="00EE040F" w:rsidP="008C3894">
            <w:pPr>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003A07FA" w:rsidRPr="003A07FA">
              <w:rPr>
                <w:rFonts w:ascii="Times New Roman" w:hAnsi="Times New Roman" w:cs="Times New Roman"/>
                <w:sz w:val="28"/>
                <w:szCs w:val="28"/>
              </w:rPr>
              <w:t xml:space="preserve">короткой подачи в переднюю зону. </w:t>
            </w:r>
            <w:r w:rsidR="003A07FA" w:rsidRPr="003A07FA">
              <w:rPr>
                <w:rFonts w:ascii="Times New Roman" w:hAnsi="Times New Roman" w:cs="Times New Roman"/>
                <w:sz w:val="28"/>
                <w:szCs w:val="28"/>
              </w:rPr>
              <w:lastRenderedPageBreak/>
              <w:t>ОФ</w:t>
            </w:r>
            <w:r>
              <w:rPr>
                <w:rFonts w:ascii="Times New Roman" w:hAnsi="Times New Roman" w:cs="Times New Roman"/>
                <w:sz w:val="28"/>
                <w:szCs w:val="28"/>
              </w:rPr>
              <w:t>П.</w:t>
            </w:r>
          </w:p>
        </w:tc>
        <w:tc>
          <w:tcPr>
            <w:tcW w:w="1099" w:type="dxa"/>
          </w:tcPr>
          <w:p w14:paraId="2B96E7C0" w14:textId="77777777" w:rsidR="001226E6" w:rsidRDefault="001226E6" w:rsidP="008C3894">
            <w:pPr>
              <w:rPr>
                <w:rFonts w:ascii="Times New Roman" w:hAnsi="Times New Roman" w:cs="Times New Roman"/>
                <w:sz w:val="28"/>
                <w:szCs w:val="28"/>
              </w:rPr>
            </w:pPr>
          </w:p>
        </w:tc>
      </w:tr>
      <w:tr w:rsidR="001226E6" w14:paraId="7825C68E" w14:textId="77777777" w:rsidTr="001226E6">
        <w:tc>
          <w:tcPr>
            <w:tcW w:w="817" w:type="dxa"/>
          </w:tcPr>
          <w:p w14:paraId="1FDD2BCF"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26</w:t>
            </w:r>
          </w:p>
        </w:tc>
        <w:tc>
          <w:tcPr>
            <w:tcW w:w="7655" w:type="dxa"/>
          </w:tcPr>
          <w:p w14:paraId="02E6641E" w14:textId="77777777" w:rsidR="001226E6" w:rsidRDefault="00EE040F" w:rsidP="008C3894">
            <w:pPr>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003A07FA" w:rsidRPr="003A07FA">
              <w:rPr>
                <w:rFonts w:ascii="Times New Roman" w:hAnsi="Times New Roman" w:cs="Times New Roman"/>
                <w:sz w:val="28"/>
                <w:szCs w:val="28"/>
              </w:rPr>
              <w:t>высоко</w:t>
            </w:r>
            <w:r>
              <w:rPr>
                <w:rFonts w:ascii="Times New Roman" w:hAnsi="Times New Roman" w:cs="Times New Roman"/>
                <w:sz w:val="28"/>
                <w:szCs w:val="28"/>
              </w:rPr>
              <w:t>-</w:t>
            </w:r>
            <w:r w:rsidR="003A07FA" w:rsidRPr="003A07FA">
              <w:rPr>
                <w:rFonts w:ascii="Times New Roman" w:hAnsi="Times New Roman" w:cs="Times New Roman"/>
                <w:sz w:val="28"/>
                <w:szCs w:val="28"/>
              </w:rPr>
              <w:t>далекой подачи до задней линии площадки.</w:t>
            </w:r>
          </w:p>
        </w:tc>
        <w:tc>
          <w:tcPr>
            <w:tcW w:w="1099" w:type="dxa"/>
          </w:tcPr>
          <w:p w14:paraId="5B9B840D" w14:textId="77777777" w:rsidR="001226E6" w:rsidRDefault="001226E6" w:rsidP="008C3894">
            <w:pPr>
              <w:rPr>
                <w:rFonts w:ascii="Times New Roman" w:hAnsi="Times New Roman" w:cs="Times New Roman"/>
                <w:sz w:val="28"/>
                <w:szCs w:val="28"/>
              </w:rPr>
            </w:pPr>
          </w:p>
        </w:tc>
      </w:tr>
      <w:tr w:rsidR="001226E6" w14:paraId="36AE59EC" w14:textId="77777777" w:rsidTr="001226E6">
        <w:tc>
          <w:tcPr>
            <w:tcW w:w="817" w:type="dxa"/>
          </w:tcPr>
          <w:p w14:paraId="5C3F32A4"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27</w:t>
            </w:r>
          </w:p>
        </w:tc>
        <w:tc>
          <w:tcPr>
            <w:tcW w:w="7655" w:type="dxa"/>
          </w:tcPr>
          <w:p w14:paraId="7F869D8F" w14:textId="77777777" w:rsidR="001226E6" w:rsidRDefault="00A26DDA" w:rsidP="008C3894">
            <w:pPr>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0024051E" w:rsidRPr="0024051E">
              <w:rPr>
                <w:rFonts w:ascii="Times New Roman" w:hAnsi="Times New Roman" w:cs="Times New Roman"/>
                <w:sz w:val="28"/>
                <w:szCs w:val="28"/>
              </w:rPr>
              <w:t>техники замаха и удара при выполнении удара над головой.</w:t>
            </w:r>
          </w:p>
        </w:tc>
        <w:tc>
          <w:tcPr>
            <w:tcW w:w="1099" w:type="dxa"/>
          </w:tcPr>
          <w:p w14:paraId="6A576AF0" w14:textId="77777777" w:rsidR="001226E6" w:rsidRDefault="001226E6" w:rsidP="008C3894">
            <w:pPr>
              <w:rPr>
                <w:rFonts w:ascii="Times New Roman" w:hAnsi="Times New Roman" w:cs="Times New Roman"/>
                <w:sz w:val="28"/>
                <w:szCs w:val="28"/>
              </w:rPr>
            </w:pPr>
          </w:p>
        </w:tc>
      </w:tr>
      <w:tr w:rsidR="001226E6" w14:paraId="563B4E5C" w14:textId="77777777" w:rsidTr="001226E6">
        <w:tc>
          <w:tcPr>
            <w:tcW w:w="817" w:type="dxa"/>
          </w:tcPr>
          <w:p w14:paraId="59BC7951"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28</w:t>
            </w:r>
          </w:p>
        </w:tc>
        <w:tc>
          <w:tcPr>
            <w:tcW w:w="7655" w:type="dxa"/>
          </w:tcPr>
          <w:p w14:paraId="2E86F650" w14:textId="77777777" w:rsidR="001226E6" w:rsidRDefault="0024051E" w:rsidP="008C3894">
            <w:pPr>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Pr="0024051E">
              <w:rPr>
                <w:rFonts w:ascii="Times New Roman" w:hAnsi="Times New Roman" w:cs="Times New Roman"/>
                <w:sz w:val="28"/>
                <w:szCs w:val="28"/>
              </w:rPr>
              <w:t>техники замаха и удара при выполнении удара над головой.</w:t>
            </w:r>
          </w:p>
        </w:tc>
        <w:tc>
          <w:tcPr>
            <w:tcW w:w="1099" w:type="dxa"/>
          </w:tcPr>
          <w:p w14:paraId="0AA42565" w14:textId="77777777" w:rsidR="001226E6" w:rsidRDefault="001226E6" w:rsidP="008C3894">
            <w:pPr>
              <w:rPr>
                <w:rFonts w:ascii="Times New Roman" w:hAnsi="Times New Roman" w:cs="Times New Roman"/>
                <w:sz w:val="28"/>
                <w:szCs w:val="28"/>
              </w:rPr>
            </w:pPr>
          </w:p>
        </w:tc>
      </w:tr>
      <w:tr w:rsidR="001226E6" w14:paraId="5F8C793A" w14:textId="77777777" w:rsidTr="001226E6">
        <w:tc>
          <w:tcPr>
            <w:tcW w:w="817" w:type="dxa"/>
          </w:tcPr>
          <w:p w14:paraId="3C3A01E1"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29</w:t>
            </w:r>
          </w:p>
        </w:tc>
        <w:tc>
          <w:tcPr>
            <w:tcW w:w="7655" w:type="dxa"/>
          </w:tcPr>
          <w:p w14:paraId="1866E224" w14:textId="77777777" w:rsidR="001226E6" w:rsidRDefault="0024051E" w:rsidP="008C3894">
            <w:pPr>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sidRPr="0024051E">
              <w:rPr>
                <w:rFonts w:ascii="Times New Roman" w:hAnsi="Times New Roman" w:cs="Times New Roman"/>
                <w:sz w:val="28"/>
                <w:szCs w:val="28"/>
              </w:rPr>
              <w:t>плоских ударов. ОФП.</w:t>
            </w:r>
          </w:p>
        </w:tc>
        <w:tc>
          <w:tcPr>
            <w:tcW w:w="1099" w:type="dxa"/>
          </w:tcPr>
          <w:p w14:paraId="3DFE4AE8" w14:textId="77777777" w:rsidR="001226E6" w:rsidRDefault="001226E6" w:rsidP="008C3894">
            <w:pPr>
              <w:rPr>
                <w:rFonts w:ascii="Times New Roman" w:hAnsi="Times New Roman" w:cs="Times New Roman"/>
                <w:sz w:val="28"/>
                <w:szCs w:val="28"/>
              </w:rPr>
            </w:pPr>
          </w:p>
        </w:tc>
      </w:tr>
      <w:tr w:rsidR="001226E6" w14:paraId="4327FB0F" w14:textId="77777777" w:rsidTr="001226E6">
        <w:tc>
          <w:tcPr>
            <w:tcW w:w="817" w:type="dxa"/>
          </w:tcPr>
          <w:p w14:paraId="2B1382D5"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30</w:t>
            </w:r>
          </w:p>
        </w:tc>
        <w:tc>
          <w:tcPr>
            <w:tcW w:w="7655" w:type="dxa"/>
          </w:tcPr>
          <w:p w14:paraId="268EFA46" w14:textId="77777777" w:rsidR="001226E6" w:rsidRDefault="0024051E" w:rsidP="008C3894">
            <w:pPr>
              <w:rPr>
                <w:rFonts w:ascii="Times New Roman" w:hAnsi="Times New Roman" w:cs="Times New Roman"/>
                <w:sz w:val="28"/>
                <w:szCs w:val="28"/>
              </w:rPr>
            </w:pPr>
            <w:r w:rsidRPr="0024051E">
              <w:rPr>
                <w:rFonts w:ascii="Times New Roman" w:hAnsi="Times New Roman" w:cs="Times New Roman"/>
                <w:sz w:val="28"/>
                <w:szCs w:val="28"/>
              </w:rPr>
              <w:t>Разбор правил одиночной игры.</w:t>
            </w:r>
          </w:p>
        </w:tc>
        <w:tc>
          <w:tcPr>
            <w:tcW w:w="1099" w:type="dxa"/>
          </w:tcPr>
          <w:p w14:paraId="5624218D" w14:textId="77777777" w:rsidR="001226E6" w:rsidRDefault="001226E6" w:rsidP="008C3894">
            <w:pPr>
              <w:rPr>
                <w:rFonts w:ascii="Times New Roman" w:hAnsi="Times New Roman" w:cs="Times New Roman"/>
                <w:sz w:val="28"/>
                <w:szCs w:val="28"/>
              </w:rPr>
            </w:pPr>
          </w:p>
        </w:tc>
      </w:tr>
      <w:tr w:rsidR="001226E6" w14:paraId="1BE8CA65" w14:textId="77777777" w:rsidTr="001226E6">
        <w:tc>
          <w:tcPr>
            <w:tcW w:w="817" w:type="dxa"/>
          </w:tcPr>
          <w:p w14:paraId="6FD74A4F"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31</w:t>
            </w:r>
          </w:p>
        </w:tc>
        <w:tc>
          <w:tcPr>
            <w:tcW w:w="7655" w:type="dxa"/>
          </w:tcPr>
          <w:p w14:paraId="314AAD10" w14:textId="77777777" w:rsidR="001226E6" w:rsidRDefault="0024051E" w:rsidP="008C3894">
            <w:pPr>
              <w:rPr>
                <w:rFonts w:ascii="Times New Roman" w:hAnsi="Times New Roman" w:cs="Times New Roman"/>
                <w:sz w:val="28"/>
                <w:szCs w:val="28"/>
              </w:rPr>
            </w:pPr>
            <w:r w:rsidRPr="0024051E">
              <w:rPr>
                <w:rFonts w:ascii="Times New Roman" w:hAnsi="Times New Roman" w:cs="Times New Roman"/>
                <w:sz w:val="28"/>
                <w:szCs w:val="28"/>
              </w:rPr>
              <w:t>Разбор правил парной игры.</w:t>
            </w:r>
          </w:p>
        </w:tc>
        <w:tc>
          <w:tcPr>
            <w:tcW w:w="1099" w:type="dxa"/>
          </w:tcPr>
          <w:p w14:paraId="18DE1C1A" w14:textId="77777777" w:rsidR="001226E6" w:rsidRDefault="001226E6" w:rsidP="008C3894">
            <w:pPr>
              <w:rPr>
                <w:rFonts w:ascii="Times New Roman" w:hAnsi="Times New Roman" w:cs="Times New Roman"/>
                <w:sz w:val="28"/>
                <w:szCs w:val="28"/>
              </w:rPr>
            </w:pPr>
          </w:p>
        </w:tc>
      </w:tr>
      <w:tr w:rsidR="001226E6" w14:paraId="27F5714F" w14:textId="77777777" w:rsidTr="001226E6">
        <w:tc>
          <w:tcPr>
            <w:tcW w:w="817" w:type="dxa"/>
          </w:tcPr>
          <w:p w14:paraId="4CA939F7"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32</w:t>
            </w:r>
          </w:p>
        </w:tc>
        <w:tc>
          <w:tcPr>
            <w:tcW w:w="7655" w:type="dxa"/>
          </w:tcPr>
          <w:p w14:paraId="13219831" w14:textId="77777777" w:rsidR="001226E6" w:rsidRDefault="0024051E" w:rsidP="008C3894">
            <w:pPr>
              <w:rPr>
                <w:rFonts w:ascii="Times New Roman" w:hAnsi="Times New Roman" w:cs="Times New Roman"/>
                <w:sz w:val="28"/>
                <w:szCs w:val="28"/>
              </w:rPr>
            </w:pPr>
            <w:r>
              <w:rPr>
                <w:rFonts w:ascii="Times New Roman" w:hAnsi="Times New Roman" w:cs="Times New Roman"/>
                <w:sz w:val="28"/>
                <w:szCs w:val="28"/>
              </w:rPr>
              <w:t>Разбор правил микс-</w:t>
            </w:r>
            <w:r w:rsidRPr="0024051E">
              <w:rPr>
                <w:rFonts w:ascii="Times New Roman" w:hAnsi="Times New Roman" w:cs="Times New Roman"/>
                <w:sz w:val="28"/>
                <w:szCs w:val="28"/>
              </w:rPr>
              <w:t>игры.</w:t>
            </w:r>
          </w:p>
        </w:tc>
        <w:tc>
          <w:tcPr>
            <w:tcW w:w="1099" w:type="dxa"/>
          </w:tcPr>
          <w:p w14:paraId="0AD85304" w14:textId="77777777" w:rsidR="001226E6" w:rsidRDefault="001226E6" w:rsidP="008C3894">
            <w:pPr>
              <w:rPr>
                <w:rFonts w:ascii="Times New Roman" w:hAnsi="Times New Roman" w:cs="Times New Roman"/>
                <w:sz w:val="28"/>
                <w:szCs w:val="28"/>
              </w:rPr>
            </w:pPr>
          </w:p>
        </w:tc>
      </w:tr>
      <w:tr w:rsidR="001226E6" w14:paraId="5E1F4429" w14:textId="77777777" w:rsidTr="001226E6">
        <w:tc>
          <w:tcPr>
            <w:tcW w:w="817" w:type="dxa"/>
          </w:tcPr>
          <w:p w14:paraId="0E08A7AA"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33</w:t>
            </w:r>
          </w:p>
        </w:tc>
        <w:tc>
          <w:tcPr>
            <w:tcW w:w="7655" w:type="dxa"/>
          </w:tcPr>
          <w:p w14:paraId="7D14CE90" w14:textId="77777777" w:rsidR="001226E6" w:rsidRDefault="0024051E" w:rsidP="008C3894">
            <w:pPr>
              <w:rPr>
                <w:rFonts w:ascii="Times New Roman" w:hAnsi="Times New Roman" w:cs="Times New Roman"/>
                <w:sz w:val="28"/>
                <w:szCs w:val="28"/>
              </w:rPr>
            </w:pPr>
            <w:r w:rsidRPr="0024051E">
              <w:rPr>
                <w:rFonts w:ascii="Times New Roman" w:hAnsi="Times New Roman" w:cs="Times New Roman"/>
                <w:sz w:val="28"/>
                <w:szCs w:val="28"/>
              </w:rPr>
              <w:t>Проведение</w:t>
            </w:r>
            <w:r>
              <w:rPr>
                <w:rFonts w:ascii="Times New Roman" w:hAnsi="Times New Roman" w:cs="Times New Roman"/>
                <w:sz w:val="28"/>
                <w:szCs w:val="28"/>
              </w:rPr>
              <w:t xml:space="preserve"> мини </w:t>
            </w:r>
            <w:r w:rsidRPr="0024051E">
              <w:rPr>
                <w:rFonts w:ascii="Times New Roman" w:hAnsi="Times New Roman" w:cs="Times New Roman"/>
                <w:sz w:val="28"/>
                <w:szCs w:val="28"/>
              </w:rPr>
              <w:t>соревнования</w:t>
            </w:r>
            <w:r>
              <w:rPr>
                <w:rFonts w:ascii="Times New Roman" w:hAnsi="Times New Roman" w:cs="Times New Roman"/>
                <w:sz w:val="28"/>
                <w:szCs w:val="28"/>
              </w:rPr>
              <w:t>.</w:t>
            </w:r>
          </w:p>
        </w:tc>
        <w:tc>
          <w:tcPr>
            <w:tcW w:w="1099" w:type="dxa"/>
          </w:tcPr>
          <w:p w14:paraId="22457827" w14:textId="77777777" w:rsidR="001226E6" w:rsidRDefault="001226E6" w:rsidP="008C3894">
            <w:pPr>
              <w:rPr>
                <w:rFonts w:ascii="Times New Roman" w:hAnsi="Times New Roman" w:cs="Times New Roman"/>
                <w:sz w:val="28"/>
                <w:szCs w:val="28"/>
              </w:rPr>
            </w:pPr>
          </w:p>
        </w:tc>
      </w:tr>
      <w:tr w:rsidR="001226E6" w14:paraId="7AE7C97E" w14:textId="77777777" w:rsidTr="001226E6">
        <w:tc>
          <w:tcPr>
            <w:tcW w:w="817" w:type="dxa"/>
          </w:tcPr>
          <w:p w14:paraId="7086CA7C" w14:textId="77777777" w:rsidR="001226E6" w:rsidRDefault="00A955F5" w:rsidP="008C3894">
            <w:pPr>
              <w:rPr>
                <w:rFonts w:ascii="Times New Roman" w:hAnsi="Times New Roman" w:cs="Times New Roman"/>
                <w:sz w:val="28"/>
                <w:szCs w:val="28"/>
              </w:rPr>
            </w:pPr>
            <w:r>
              <w:rPr>
                <w:rFonts w:ascii="Times New Roman" w:hAnsi="Times New Roman" w:cs="Times New Roman"/>
                <w:sz w:val="28"/>
                <w:szCs w:val="28"/>
              </w:rPr>
              <w:t>34</w:t>
            </w:r>
          </w:p>
        </w:tc>
        <w:tc>
          <w:tcPr>
            <w:tcW w:w="7655" w:type="dxa"/>
          </w:tcPr>
          <w:p w14:paraId="7E12DEF8" w14:textId="77777777" w:rsidR="001226E6" w:rsidRDefault="0024051E" w:rsidP="008C3894">
            <w:pPr>
              <w:rPr>
                <w:rFonts w:ascii="Times New Roman" w:hAnsi="Times New Roman" w:cs="Times New Roman"/>
                <w:sz w:val="28"/>
                <w:szCs w:val="28"/>
              </w:rPr>
            </w:pPr>
            <w:r>
              <w:rPr>
                <w:rFonts w:ascii="Times New Roman" w:hAnsi="Times New Roman" w:cs="Times New Roman"/>
                <w:sz w:val="28"/>
                <w:szCs w:val="28"/>
              </w:rPr>
              <w:t>Подведение итогов. Мониторинг результатов учебной деятельности</w:t>
            </w:r>
            <w:r w:rsidRPr="0024051E">
              <w:rPr>
                <w:rFonts w:ascii="Times New Roman" w:hAnsi="Times New Roman" w:cs="Times New Roman"/>
                <w:sz w:val="28"/>
                <w:szCs w:val="28"/>
              </w:rPr>
              <w:t>, двигательных умений и навыков</w:t>
            </w:r>
            <w:r>
              <w:rPr>
                <w:rFonts w:ascii="Times New Roman" w:hAnsi="Times New Roman" w:cs="Times New Roman"/>
                <w:sz w:val="28"/>
                <w:szCs w:val="28"/>
              </w:rPr>
              <w:t>.</w:t>
            </w:r>
          </w:p>
        </w:tc>
        <w:tc>
          <w:tcPr>
            <w:tcW w:w="1099" w:type="dxa"/>
          </w:tcPr>
          <w:p w14:paraId="3500CDE6" w14:textId="77777777" w:rsidR="001226E6" w:rsidRDefault="001226E6" w:rsidP="008C3894">
            <w:pPr>
              <w:rPr>
                <w:rFonts w:ascii="Times New Roman" w:hAnsi="Times New Roman" w:cs="Times New Roman"/>
                <w:sz w:val="28"/>
                <w:szCs w:val="28"/>
              </w:rPr>
            </w:pPr>
          </w:p>
        </w:tc>
      </w:tr>
    </w:tbl>
    <w:p w14:paraId="2929D7EB" w14:textId="77777777" w:rsidR="001226E6" w:rsidRDefault="001226E6" w:rsidP="008C3894">
      <w:pPr>
        <w:spacing w:line="240" w:lineRule="auto"/>
        <w:rPr>
          <w:rFonts w:ascii="Times New Roman" w:hAnsi="Times New Roman" w:cs="Times New Roman"/>
          <w:sz w:val="28"/>
          <w:szCs w:val="28"/>
        </w:rPr>
      </w:pPr>
    </w:p>
    <w:p w14:paraId="454D10A3" w14:textId="77777777" w:rsidR="007B16A7" w:rsidRDefault="007B16A7" w:rsidP="008C3894">
      <w:pPr>
        <w:spacing w:line="240" w:lineRule="auto"/>
        <w:rPr>
          <w:rFonts w:ascii="Times New Roman" w:hAnsi="Times New Roman" w:cs="Times New Roman"/>
          <w:sz w:val="28"/>
          <w:szCs w:val="28"/>
        </w:rPr>
      </w:pPr>
    </w:p>
    <w:p w14:paraId="388414E2" w14:textId="77777777" w:rsidR="00BA02B9" w:rsidRPr="00BA02B9" w:rsidRDefault="00BA02B9" w:rsidP="008C3894">
      <w:pPr>
        <w:spacing w:line="240" w:lineRule="auto"/>
        <w:jc w:val="center"/>
        <w:rPr>
          <w:rFonts w:ascii="Times New Roman" w:hAnsi="Times New Roman" w:cs="Times New Roman"/>
          <w:sz w:val="28"/>
          <w:szCs w:val="28"/>
        </w:rPr>
      </w:pPr>
      <w:r w:rsidRPr="00BA02B9">
        <w:rPr>
          <w:rFonts w:ascii="Times New Roman" w:hAnsi="Times New Roman" w:cs="Times New Roman"/>
          <w:sz w:val="28"/>
          <w:szCs w:val="28"/>
        </w:rPr>
        <w:t>СПИСОК ИНФОРМАЦИОННЫХ ИСТОЧНИКОВ</w:t>
      </w:r>
    </w:p>
    <w:p w14:paraId="3E21E982"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1.</w:t>
      </w:r>
      <w:r w:rsidRPr="00BA02B9">
        <w:rPr>
          <w:rFonts w:ascii="Times New Roman" w:hAnsi="Times New Roman" w:cs="Times New Roman"/>
          <w:sz w:val="28"/>
          <w:szCs w:val="28"/>
        </w:rPr>
        <w:tab/>
        <w:t>Бадминтон — наглядное пособие под ред. Бутакова Л.В.</w:t>
      </w:r>
    </w:p>
    <w:p w14:paraId="3607FE0A"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2.</w:t>
      </w:r>
      <w:r w:rsidRPr="00BA02B9">
        <w:rPr>
          <w:rFonts w:ascii="Times New Roman" w:hAnsi="Times New Roman" w:cs="Times New Roman"/>
          <w:sz w:val="28"/>
          <w:szCs w:val="28"/>
        </w:rPr>
        <w:tab/>
        <w:t>Бадминтон. Правила соревнований.-2009.</w:t>
      </w:r>
    </w:p>
    <w:p w14:paraId="6BA988FE"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3.</w:t>
      </w:r>
      <w:r w:rsidRPr="00BA02B9">
        <w:rPr>
          <w:rFonts w:ascii="Times New Roman" w:hAnsi="Times New Roman" w:cs="Times New Roman"/>
          <w:sz w:val="28"/>
          <w:szCs w:val="28"/>
        </w:rPr>
        <w:tab/>
        <w:t>Галицкий А., Лившиц В. Доступный, как бег трусцой. — М,ФиС,2005.</w:t>
      </w:r>
    </w:p>
    <w:p w14:paraId="61F95D6D"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4.</w:t>
      </w:r>
      <w:r w:rsidRPr="00BA02B9">
        <w:rPr>
          <w:rFonts w:ascii="Times New Roman" w:hAnsi="Times New Roman" w:cs="Times New Roman"/>
          <w:sz w:val="28"/>
          <w:szCs w:val="28"/>
        </w:rPr>
        <w:tab/>
        <w:t xml:space="preserve">Галицкий А., Марков О. Азбука бадминтона.-М,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1967.</w:t>
      </w:r>
    </w:p>
    <w:p w14:paraId="368200D4"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5.</w:t>
      </w:r>
      <w:r w:rsidRPr="00BA02B9">
        <w:rPr>
          <w:rFonts w:ascii="Times New Roman" w:hAnsi="Times New Roman" w:cs="Times New Roman"/>
          <w:sz w:val="28"/>
          <w:szCs w:val="28"/>
        </w:rPr>
        <w:tab/>
        <w:t xml:space="preserve">Глебович Б, Постников А. —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2004.</w:t>
      </w:r>
    </w:p>
    <w:p w14:paraId="3466A3E0"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6.</w:t>
      </w:r>
      <w:r w:rsidRPr="00BA02B9">
        <w:rPr>
          <w:rFonts w:ascii="Times New Roman" w:hAnsi="Times New Roman" w:cs="Times New Roman"/>
          <w:sz w:val="28"/>
          <w:szCs w:val="28"/>
        </w:rPr>
        <w:tab/>
      </w:r>
      <w:proofErr w:type="spellStart"/>
      <w:r w:rsidRPr="00BA02B9">
        <w:rPr>
          <w:rFonts w:ascii="Times New Roman" w:hAnsi="Times New Roman" w:cs="Times New Roman"/>
          <w:sz w:val="28"/>
          <w:szCs w:val="28"/>
        </w:rPr>
        <w:t>Лавшиц</w:t>
      </w:r>
      <w:proofErr w:type="spellEnd"/>
      <w:r w:rsidRPr="00BA02B9">
        <w:rPr>
          <w:rFonts w:ascii="Times New Roman" w:hAnsi="Times New Roman" w:cs="Times New Roman"/>
          <w:sz w:val="28"/>
          <w:szCs w:val="28"/>
        </w:rPr>
        <w:t xml:space="preserve"> В., </w:t>
      </w:r>
      <w:proofErr w:type="spellStart"/>
      <w:r w:rsidRPr="00BA02B9">
        <w:rPr>
          <w:rFonts w:ascii="Times New Roman" w:hAnsi="Times New Roman" w:cs="Times New Roman"/>
          <w:sz w:val="28"/>
          <w:szCs w:val="28"/>
        </w:rPr>
        <w:t>Голицкий</w:t>
      </w:r>
      <w:proofErr w:type="spellEnd"/>
      <w:r w:rsidRPr="00BA02B9">
        <w:rPr>
          <w:rFonts w:ascii="Times New Roman" w:hAnsi="Times New Roman" w:cs="Times New Roman"/>
          <w:sz w:val="28"/>
          <w:szCs w:val="28"/>
        </w:rPr>
        <w:t xml:space="preserve"> А. Бадминтон-М,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xml:space="preserve">, 2004. 7.Лившиц В.Я., </w:t>
      </w:r>
      <w:proofErr w:type="spellStart"/>
      <w:r w:rsidRPr="00BA02B9">
        <w:rPr>
          <w:rFonts w:ascii="Times New Roman" w:hAnsi="Times New Roman" w:cs="Times New Roman"/>
          <w:sz w:val="28"/>
          <w:szCs w:val="28"/>
        </w:rPr>
        <w:t>Штильман</w:t>
      </w:r>
      <w:proofErr w:type="spellEnd"/>
      <w:r w:rsidRPr="00BA02B9">
        <w:rPr>
          <w:rFonts w:ascii="Times New Roman" w:hAnsi="Times New Roman" w:cs="Times New Roman"/>
          <w:sz w:val="28"/>
          <w:szCs w:val="28"/>
        </w:rPr>
        <w:t xml:space="preserve"> М.М. Бадминтон для всех.- 2004.</w:t>
      </w:r>
    </w:p>
    <w:p w14:paraId="60A9A090"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8.</w:t>
      </w:r>
      <w:r w:rsidRPr="00BA02B9">
        <w:rPr>
          <w:rFonts w:ascii="Times New Roman" w:hAnsi="Times New Roman" w:cs="Times New Roman"/>
          <w:sz w:val="28"/>
          <w:szCs w:val="28"/>
        </w:rPr>
        <w:tab/>
        <w:t xml:space="preserve">Рыбаков Д.Л., </w:t>
      </w:r>
      <w:proofErr w:type="spellStart"/>
      <w:r w:rsidRPr="00BA02B9">
        <w:rPr>
          <w:rFonts w:ascii="Times New Roman" w:hAnsi="Times New Roman" w:cs="Times New Roman"/>
          <w:sz w:val="28"/>
          <w:szCs w:val="28"/>
        </w:rPr>
        <w:t>Штильман</w:t>
      </w:r>
      <w:proofErr w:type="spellEnd"/>
      <w:r w:rsidRPr="00BA02B9">
        <w:rPr>
          <w:rFonts w:ascii="Times New Roman" w:hAnsi="Times New Roman" w:cs="Times New Roman"/>
          <w:sz w:val="28"/>
          <w:szCs w:val="28"/>
        </w:rPr>
        <w:t xml:space="preserve"> М.М. Основы спортивного бадминтона.-М.,ФиС,1978.</w:t>
      </w:r>
    </w:p>
    <w:p w14:paraId="6681AC7F"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9.</w:t>
      </w:r>
      <w:r w:rsidRPr="00BA02B9">
        <w:rPr>
          <w:rFonts w:ascii="Times New Roman" w:hAnsi="Times New Roman" w:cs="Times New Roman"/>
          <w:sz w:val="28"/>
          <w:szCs w:val="28"/>
        </w:rPr>
        <w:tab/>
        <w:t>Марков Д.М. Бадминтон- 2000.</w:t>
      </w:r>
    </w:p>
    <w:p w14:paraId="17C36B77"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10.</w:t>
      </w:r>
      <w:r w:rsidRPr="00BA02B9">
        <w:rPr>
          <w:rFonts w:ascii="Times New Roman" w:hAnsi="Times New Roman" w:cs="Times New Roman"/>
          <w:sz w:val="28"/>
          <w:szCs w:val="28"/>
        </w:rPr>
        <w:tab/>
        <w:t xml:space="preserve">Смирнов Ю.П. Бадминтон/ </w:t>
      </w:r>
      <w:proofErr w:type="spellStart"/>
      <w:r w:rsidRPr="00BA02B9">
        <w:rPr>
          <w:rFonts w:ascii="Times New Roman" w:hAnsi="Times New Roman" w:cs="Times New Roman"/>
          <w:sz w:val="28"/>
          <w:szCs w:val="28"/>
        </w:rPr>
        <w:t>Уч</w:t>
      </w:r>
      <w:proofErr w:type="spellEnd"/>
      <w:r w:rsidRPr="00BA02B9">
        <w:rPr>
          <w:rFonts w:ascii="Times New Roman" w:hAnsi="Times New Roman" w:cs="Times New Roman"/>
          <w:sz w:val="28"/>
          <w:szCs w:val="28"/>
        </w:rPr>
        <w:t>-к для ИФК. — 1990</w:t>
      </w:r>
    </w:p>
    <w:p w14:paraId="3EFE7A37"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11.</w:t>
      </w:r>
      <w:r w:rsidRPr="00BA02B9">
        <w:rPr>
          <w:rFonts w:ascii="Times New Roman" w:hAnsi="Times New Roman" w:cs="Times New Roman"/>
          <w:sz w:val="28"/>
          <w:szCs w:val="28"/>
        </w:rPr>
        <w:tab/>
        <w:t xml:space="preserve">Спортивные игры/ </w:t>
      </w:r>
      <w:proofErr w:type="spellStart"/>
      <w:r w:rsidRPr="00BA02B9">
        <w:rPr>
          <w:rFonts w:ascii="Times New Roman" w:hAnsi="Times New Roman" w:cs="Times New Roman"/>
          <w:sz w:val="28"/>
          <w:szCs w:val="28"/>
        </w:rPr>
        <w:t>Уч</w:t>
      </w:r>
      <w:proofErr w:type="spellEnd"/>
      <w:r w:rsidRPr="00BA02B9">
        <w:rPr>
          <w:rFonts w:ascii="Times New Roman" w:hAnsi="Times New Roman" w:cs="Times New Roman"/>
          <w:sz w:val="28"/>
          <w:szCs w:val="28"/>
        </w:rPr>
        <w:t>-к под ред. Портных Ю.М.-</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2000.</w:t>
      </w:r>
    </w:p>
    <w:p w14:paraId="43A35C7B"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12.</w:t>
      </w:r>
      <w:r w:rsidRPr="00BA02B9">
        <w:rPr>
          <w:rFonts w:ascii="Times New Roman" w:hAnsi="Times New Roman" w:cs="Times New Roman"/>
          <w:sz w:val="28"/>
          <w:szCs w:val="28"/>
        </w:rPr>
        <w:tab/>
        <w:t>Программа для ДЮСШ, ДЮШ Олимпийского резерва и ШВСМ./Комитет по ФК и спорту.-М., 2007.</w:t>
      </w:r>
    </w:p>
    <w:p w14:paraId="6D1FC5FA"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13.</w:t>
      </w:r>
      <w:r w:rsidRPr="00BA02B9">
        <w:rPr>
          <w:rFonts w:ascii="Times New Roman" w:hAnsi="Times New Roman" w:cs="Times New Roman"/>
          <w:sz w:val="28"/>
          <w:szCs w:val="28"/>
        </w:rPr>
        <w:tab/>
        <w:t xml:space="preserve">Спортивные игры/ </w:t>
      </w:r>
      <w:proofErr w:type="spellStart"/>
      <w:r w:rsidRPr="00BA02B9">
        <w:rPr>
          <w:rFonts w:ascii="Times New Roman" w:hAnsi="Times New Roman" w:cs="Times New Roman"/>
          <w:sz w:val="28"/>
          <w:szCs w:val="28"/>
        </w:rPr>
        <w:t>Уч</w:t>
      </w:r>
      <w:proofErr w:type="spellEnd"/>
      <w:r w:rsidRPr="00BA02B9">
        <w:rPr>
          <w:rFonts w:ascii="Times New Roman" w:hAnsi="Times New Roman" w:cs="Times New Roman"/>
          <w:sz w:val="28"/>
          <w:szCs w:val="28"/>
        </w:rPr>
        <w:t xml:space="preserve">-к под ред. </w:t>
      </w:r>
      <w:proofErr w:type="spellStart"/>
      <w:r w:rsidRPr="00BA02B9">
        <w:rPr>
          <w:rFonts w:ascii="Times New Roman" w:hAnsi="Times New Roman" w:cs="Times New Roman"/>
          <w:sz w:val="28"/>
          <w:szCs w:val="28"/>
        </w:rPr>
        <w:t>Чумякова</w:t>
      </w:r>
      <w:proofErr w:type="spellEnd"/>
      <w:r w:rsidRPr="00BA02B9">
        <w:rPr>
          <w:rFonts w:ascii="Times New Roman" w:hAnsi="Times New Roman" w:cs="Times New Roman"/>
          <w:sz w:val="28"/>
          <w:szCs w:val="28"/>
        </w:rPr>
        <w:t xml:space="preserve"> Л.А.-М.,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1966. 14.Окунев О. Р. "БАДМИНТОН. Спортивная игра" 2009 г.</w:t>
      </w:r>
    </w:p>
    <w:p w14:paraId="76FB0C37"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Дополнительная литература.</w:t>
      </w:r>
    </w:p>
    <w:p w14:paraId="181098B0"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lastRenderedPageBreak/>
        <w:t>1.</w:t>
      </w:r>
      <w:r w:rsidRPr="00BA02B9">
        <w:rPr>
          <w:rFonts w:ascii="Times New Roman" w:hAnsi="Times New Roman" w:cs="Times New Roman"/>
          <w:sz w:val="28"/>
          <w:szCs w:val="28"/>
        </w:rPr>
        <w:tab/>
        <w:t>Бадминтон. Программа для ДЮСШ. — 2007.</w:t>
      </w:r>
    </w:p>
    <w:p w14:paraId="4FBE5168"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2.</w:t>
      </w:r>
      <w:r w:rsidRPr="00BA02B9">
        <w:rPr>
          <w:rFonts w:ascii="Times New Roman" w:hAnsi="Times New Roman" w:cs="Times New Roman"/>
          <w:sz w:val="28"/>
          <w:szCs w:val="28"/>
        </w:rPr>
        <w:tab/>
        <w:t>Бадминтон: программа для ДЮСШ. — 2006.</w:t>
      </w:r>
    </w:p>
    <w:p w14:paraId="5345E8D5"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3.</w:t>
      </w:r>
      <w:r w:rsidRPr="00BA02B9">
        <w:rPr>
          <w:rFonts w:ascii="Times New Roman" w:hAnsi="Times New Roman" w:cs="Times New Roman"/>
          <w:sz w:val="28"/>
          <w:szCs w:val="28"/>
        </w:rPr>
        <w:tab/>
        <w:t>Волков В.Л., Филин Спортивный отбор. — 2006.</w:t>
      </w:r>
    </w:p>
    <w:p w14:paraId="3C021C5B"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4.</w:t>
      </w:r>
      <w:r w:rsidRPr="00BA02B9">
        <w:rPr>
          <w:rFonts w:ascii="Times New Roman" w:hAnsi="Times New Roman" w:cs="Times New Roman"/>
          <w:sz w:val="28"/>
          <w:szCs w:val="28"/>
        </w:rPr>
        <w:tab/>
        <w:t xml:space="preserve">Рыбаков Д., </w:t>
      </w:r>
      <w:proofErr w:type="spellStart"/>
      <w:r w:rsidRPr="00BA02B9">
        <w:rPr>
          <w:rFonts w:ascii="Times New Roman" w:hAnsi="Times New Roman" w:cs="Times New Roman"/>
          <w:sz w:val="28"/>
          <w:szCs w:val="28"/>
        </w:rPr>
        <w:t>Штильман</w:t>
      </w:r>
      <w:proofErr w:type="spellEnd"/>
      <w:r w:rsidRPr="00BA02B9">
        <w:rPr>
          <w:rFonts w:ascii="Times New Roman" w:hAnsi="Times New Roman" w:cs="Times New Roman"/>
          <w:sz w:val="28"/>
          <w:szCs w:val="28"/>
        </w:rPr>
        <w:t xml:space="preserve"> М. Основы спортивного бадминтона. — М., ФиС,1982.</w:t>
      </w:r>
    </w:p>
    <w:p w14:paraId="380694E4"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Учебно-методические материалы по бадминтону для обучающихся.</w:t>
      </w:r>
    </w:p>
    <w:p w14:paraId="6F8AD3C1"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1.</w:t>
      </w:r>
      <w:r w:rsidRPr="00BA02B9">
        <w:rPr>
          <w:rFonts w:ascii="Times New Roman" w:hAnsi="Times New Roman" w:cs="Times New Roman"/>
          <w:sz w:val="28"/>
          <w:szCs w:val="28"/>
        </w:rPr>
        <w:tab/>
        <w:t xml:space="preserve">Азбука бадминтона — 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1999.</w:t>
      </w:r>
    </w:p>
    <w:p w14:paraId="3BEA86A7"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2.</w:t>
      </w:r>
      <w:r w:rsidRPr="00BA02B9">
        <w:rPr>
          <w:rFonts w:ascii="Times New Roman" w:hAnsi="Times New Roman" w:cs="Times New Roman"/>
          <w:sz w:val="28"/>
          <w:szCs w:val="28"/>
        </w:rPr>
        <w:tab/>
        <w:t xml:space="preserve">Бадминтон — 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2004.</w:t>
      </w:r>
    </w:p>
    <w:p w14:paraId="2F3C921B" w14:textId="77777777" w:rsid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3.</w:t>
      </w:r>
      <w:r w:rsidRPr="00BA02B9">
        <w:rPr>
          <w:rFonts w:ascii="Times New Roman" w:hAnsi="Times New Roman" w:cs="Times New Roman"/>
          <w:sz w:val="28"/>
          <w:szCs w:val="28"/>
        </w:rPr>
        <w:tab/>
        <w:t xml:space="preserve">Бадминтон — 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2006.</w:t>
      </w:r>
    </w:p>
    <w:p w14:paraId="41BDDCB1"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4.</w:t>
      </w:r>
      <w:r w:rsidRPr="00BA02B9">
        <w:rPr>
          <w:rFonts w:ascii="Times New Roman" w:hAnsi="Times New Roman" w:cs="Times New Roman"/>
          <w:sz w:val="28"/>
          <w:szCs w:val="28"/>
        </w:rPr>
        <w:tab/>
        <w:t xml:space="preserve">Бадминтон — 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2007.</w:t>
      </w:r>
    </w:p>
    <w:p w14:paraId="2BC845B3"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5.</w:t>
      </w:r>
      <w:r w:rsidRPr="00BA02B9">
        <w:rPr>
          <w:rFonts w:ascii="Times New Roman" w:hAnsi="Times New Roman" w:cs="Times New Roman"/>
          <w:sz w:val="28"/>
          <w:szCs w:val="28"/>
        </w:rPr>
        <w:tab/>
        <w:t xml:space="preserve">Бадминтон — наглядное пособие под ред. </w:t>
      </w:r>
      <w:proofErr w:type="spellStart"/>
      <w:r w:rsidRPr="00BA02B9">
        <w:rPr>
          <w:rFonts w:ascii="Times New Roman" w:hAnsi="Times New Roman" w:cs="Times New Roman"/>
          <w:sz w:val="28"/>
          <w:szCs w:val="28"/>
        </w:rPr>
        <w:t>Бугакова</w:t>
      </w:r>
      <w:proofErr w:type="spellEnd"/>
      <w:r w:rsidRPr="00BA02B9">
        <w:rPr>
          <w:rFonts w:ascii="Times New Roman" w:hAnsi="Times New Roman" w:cs="Times New Roman"/>
          <w:sz w:val="28"/>
          <w:szCs w:val="28"/>
        </w:rPr>
        <w:t xml:space="preserve"> Л.В.,2001г.</w:t>
      </w:r>
    </w:p>
    <w:p w14:paraId="3D269DDF"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6.</w:t>
      </w:r>
      <w:r w:rsidRPr="00BA02B9">
        <w:rPr>
          <w:rFonts w:ascii="Times New Roman" w:hAnsi="Times New Roman" w:cs="Times New Roman"/>
          <w:sz w:val="28"/>
          <w:szCs w:val="28"/>
        </w:rPr>
        <w:tab/>
        <w:t>Жбанков О.В. СФП в бадминтоне.</w:t>
      </w:r>
      <w:r w:rsidRPr="00BA02B9">
        <w:rPr>
          <w:rFonts w:ascii="Times New Roman" w:hAnsi="Times New Roman" w:cs="Times New Roman"/>
          <w:sz w:val="28"/>
          <w:szCs w:val="28"/>
        </w:rPr>
        <w:tab/>
        <w:t>М.П., 1997.</w:t>
      </w:r>
    </w:p>
    <w:p w14:paraId="0D83568C"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7.</w:t>
      </w:r>
      <w:r w:rsidRPr="00BA02B9">
        <w:rPr>
          <w:rFonts w:ascii="Times New Roman" w:hAnsi="Times New Roman" w:cs="Times New Roman"/>
          <w:sz w:val="28"/>
          <w:szCs w:val="28"/>
        </w:rPr>
        <w:tab/>
        <w:t xml:space="preserve">Бадминтон. Правила соревнований. — 2003г. 8.Основы спортивного бадминтона — 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2005.</w:t>
      </w:r>
    </w:p>
    <w:p w14:paraId="029BE6DF"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 xml:space="preserve">9. </w:t>
      </w:r>
      <w:proofErr w:type="spellStart"/>
      <w:r w:rsidRPr="00BA02B9">
        <w:rPr>
          <w:rFonts w:ascii="Times New Roman" w:hAnsi="Times New Roman" w:cs="Times New Roman"/>
          <w:sz w:val="28"/>
          <w:szCs w:val="28"/>
        </w:rPr>
        <w:t>Fалицкий</w:t>
      </w:r>
      <w:proofErr w:type="spellEnd"/>
      <w:r w:rsidRPr="00BA02B9">
        <w:rPr>
          <w:rFonts w:ascii="Times New Roman" w:hAnsi="Times New Roman" w:cs="Times New Roman"/>
          <w:sz w:val="28"/>
          <w:szCs w:val="28"/>
        </w:rPr>
        <w:t xml:space="preserve"> А., Марков О. Азбука бадминтона. — 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xml:space="preserve">., 1987. 10.Лившиц В., </w:t>
      </w:r>
      <w:proofErr w:type="spellStart"/>
      <w:r w:rsidRPr="00BA02B9">
        <w:rPr>
          <w:rFonts w:ascii="Times New Roman" w:hAnsi="Times New Roman" w:cs="Times New Roman"/>
          <w:sz w:val="28"/>
          <w:szCs w:val="28"/>
        </w:rPr>
        <w:t>Голицкий</w:t>
      </w:r>
      <w:proofErr w:type="spellEnd"/>
      <w:r w:rsidRPr="00BA02B9">
        <w:rPr>
          <w:rFonts w:ascii="Times New Roman" w:hAnsi="Times New Roman" w:cs="Times New Roman"/>
          <w:sz w:val="28"/>
          <w:szCs w:val="28"/>
        </w:rPr>
        <w:t xml:space="preserve"> А. Бадминтон. Азбука спорта.1984.</w:t>
      </w:r>
    </w:p>
    <w:p w14:paraId="31F49A5B"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15.</w:t>
      </w:r>
      <w:r w:rsidRPr="00BA02B9">
        <w:rPr>
          <w:rFonts w:ascii="Times New Roman" w:hAnsi="Times New Roman" w:cs="Times New Roman"/>
          <w:sz w:val="28"/>
          <w:szCs w:val="28"/>
        </w:rPr>
        <w:tab/>
        <w:t xml:space="preserve">Рыбаков Д.Л., </w:t>
      </w:r>
      <w:proofErr w:type="spellStart"/>
      <w:r w:rsidRPr="00BA02B9">
        <w:rPr>
          <w:rFonts w:ascii="Times New Roman" w:hAnsi="Times New Roman" w:cs="Times New Roman"/>
          <w:sz w:val="28"/>
          <w:szCs w:val="28"/>
        </w:rPr>
        <w:t>Штильман</w:t>
      </w:r>
      <w:proofErr w:type="spellEnd"/>
      <w:r w:rsidRPr="00BA02B9">
        <w:rPr>
          <w:rFonts w:ascii="Times New Roman" w:hAnsi="Times New Roman" w:cs="Times New Roman"/>
          <w:sz w:val="28"/>
          <w:szCs w:val="28"/>
        </w:rPr>
        <w:t xml:space="preserve"> М.М. Основы спортивного бадминтона. — 1999г.</w:t>
      </w:r>
    </w:p>
    <w:p w14:paraId="0FD26862"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16.</w:t>
      </w:r>
      <w:r w:rsidRPr="00BA02B9">
        <w:rPr>
          <w:rFonts w:ascii="Times New Roman" w:hAnsi="Times New Roman" w:cs="Times New Roman"/>
          <w:sz w:val="28"/>
          <w:szCs w:val="28"/>
        </w:rPr>
        <w:tab/>
        <w:t>Программа для ДЮСШ, ДЮШ Олимпийского резерва и школ BCM.</w:t>
      </w:r>
    </w:p>
    <w:p w14:paraId="15FB417C"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17.</w:t>
      </w:r>
      <w:r w:rsidRPr="00BA02B9">
        <w:rPr>
          <w:rFonts w:ascii="Times New Roman" w:hAnsi="Times New Roman" w:cs="Times New Roman"/>
          <w:sz w:val="28"/>
          <w:szCs w:val="28"/>
        </w:rPr>
        <w:tab/>
        <w:t xml:space="preserve">Спортивные игры /Учебник под ред. </w:t>
      </w:r>
      <w:proofErr w:type="spellStart"/>
      <w:r w:rsidRPr="00BA02B9">
        <w:rPr>
          <w:rFonts w:ascii="Times New Roman" w:hAnsi="Times New Roman" w:cs="Times New Roman"/>
          <w:sz w:val="28"/>
          <w:szCs w:val="28"/>
        </w:rPr>
        <w:t>Л.А.Чумякова</w:t>
      </w:r>
      <w:proofErr w:type="spellEnd"/>
      <w:r w:rsidRPr="00BA02B9">
        <w:rPr>
          <w:rFonts w:ascii="Times New Roman" w:hAnsi="Times New Roman" w:cs="Times New Roman"/>
          <w:sz w:val="28"/>
          <w:szCs w:val="28"/>
        </w:rPr>
        <w:t xml:space="preserve"> — М., </w:t>
      </w:r>
      <w:proofErr w:type="spellStart"/>
      <w:r w:rsidRPr="00BA02B9">
        <w:rPr>
          <w:rFonts w:ascii="Times New Roman" w:hAnsi="Times New Roman" w:cs="Times New Roman"/>
          <w:sz w:val="28"/>
          <w:szCs w:val="28"/>
        </w:rPr>
        <w:t>ФиС</w:t>
      </w:r>
      <w:proofErr w:type="spellEnd"/>
      <w:r w:rsidRPr="00BA02B9">
        <w:rPr>
          <w:rFonts w:ascii="Times New Roman" w:hAnsi="Times New Roman" w:cs="Times New Roman"/>
          <w:sz w:val="28"/>
          <w:szCs w:val="28"/>
        </w:rPr>
        <w:t>, 2003. Интернет-ресурсы:</w:t>
      </w:r>
    </w:p>
    <w:p w14:paraId="630BE944"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www.badm.ru — OCOO «Национальная федерация бадминтона России» www.bwfbadшinton.orд — Мировая федерация бадминтона www.badmintoneurope.org — Бадминтонный Европейский союз</w:t>
      </w:r>
    </w:p>
    <w:p w14:paraId="5B00D0E2" w14:textId="77777777" w:rsidR="00BA02B9" w:rsidRPr="00BA02B9"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www.tournamentsoftware.com — база данных соревнований календаря Мировой федерации бадминтона</w:t>
      </w:r>
    </w:p>
    <w:p w14:paraId="495A5F9E" w14:textId="77777777" w:rsidR="0044197B" w:rsidRDefault="00BA02B9" w:rsidP="008C3894">
      <w:pPr>
        <w:spacing w:line="240" w:lineRule="auto"/>
        <w:rPr>
          <w:rFonts w:ascii="Times New Roman" w:hAnsi="Times New Roman" w:cs="Times New Roman"/>
          <w:sz w:val="28"/>
          <w:szCs w:val="28"/>
        </w:rPr>
      </w:pPr>
      <w:r w:rsidRPr="00BA02B9">
        <w:rPr>
          <w:rFonts w:ascii="Times New Roman" w:hAnsi="Times New Roman" w:cs="Times New Roman"/>
          <w:sz w:val="28"/>
          <w:szCs w:val="28"/>
        </w:rPr>
        <w:t>www.minsport.gov.ru — министерство спорта РФ</w:t>
      </w:r>
    </w:p>
    <w:p w14:paraId="2B13115B" w14:textId="77777777" w:rsidR="0044197B" w:rsidRPr="00895E78" w:rsidRDefault="0044197B" w:rsidP="008C3894">
      <w:pPr>
        <w:spacing w:line="240" w:lineRule="auto"/>
        <w:rPr>
          <w:rFonts w:ascii="Times New Roman" w:hAnsi="Times New Roman" w:cs="Times New Roman"/>
          <w:sz w:val="28"/>
          <w:szCs w:val="28"/>
        </w:rPr>
      </w:pPr>
    </w:p>
    <w:sectPr w:rsidR="0044197B" w:rsidRPr="00895E7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DFCA" w14:textId="77777777" w:rsidR="00AF49E9" w:rsidRDefault="00AF49E9" w:rsidP="00D90A56">
      <w:pPr>
        <w:spacing w:after="0" w:line="240" w:lineRule="auto"/>
      </w:pPr>
      <w:r>
        <w:separator/>
      </w:r>
    </w:p>
  </w:endnote>
  <w:endnote w:type="continuationSeparator" w:id="0">
    <w:p w14:paraId="0B1B3D4C" w14:textId="77777777" w:rsidR="00AF49E9" w:rsidRDefault="00AF49E9" w:rsidP="00D9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EF7B" w14:textId="77777777" w:rsidR="00D90A56" w:rsidRDefault="00D90A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80402"/>
      <w:docPartObj>
        <w:docPartGallery w:val="Page Numbers (Bottom of Page)"/>
        <w:docPartUnique/>
      </w:docPartObj>
    </w:sdtPr>
    <w:sdtEndPr/>
    <w:sdtContent>
      <w:p w14:paraId="2F69F6A5" w14:textId="77777777" w:rsidR="00D90A56" w:rsidRDefault="00D90A56">
        <w:pPr>
          <w:pStyle w:val="a6"/>
          <w:jc w:val="right"/>
        </w:pPr>
        <w:r>
          <w:fldChar w:fldCharType="begin"/>
        </w:r>
        <w:r>
          <w:instrText>PAGE   \* MERGEFORMAT</w:instrText>
        </w:r>
        <w:r>
          <w:fldChar w:fldCharType="separate"/>
        </w:r>
        <w:r w:rsidR="00F21BD7">
          <w:rPr>
            <w:noProof/>
          </w:rPr>
          <w:t>14</w:t>
        </w:r>
        <w:r>
          <w:fldChar w:fldCharType="end"/>
        </w:r>
      </w:p>
    </w:sdtContent>
  </w:sdt>
  <w:p w14:paraId="0F27F42E" w14:textId="77777777" w:rsidR="00D90A56" w:rsidRDefault="00D90A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16C9" w14:textId="77777777" w:rsidR="00D90A56" w:rsidRDefault="00D90A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9C55" w14:textId="77777777" w:rsidR="00AF49E9" w:rsidRDefault="00AF49E9" w:rsidP="00D90A56">
      <w:pPr>
        <w:spacing w:after="0" w:line="240" w:lineRule="auto"/>
      </w:pPr>
      <w:r>
        <w:separator/>
      </w:r>
    </w:p>
  </w:footnote>
  <w:footnote w:type="continuationSeparator" w:id="0">
    <w:p w14:paraId="4C78CD55" w14:textId="77777777" w:rsidR="00AF49E9" w:rsidRDefault="00AF49E9" w:rsidP="00D9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088" w14:textId="77777777" w:rsidR="00D90A56" w:rsidRDefault="00D90A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9F3C" w14:textId="77777777" w:rsidR="00D90A56" w:rsidRDefault="00D90A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4768" w14:textId="77777777" w:rsidR="00D90A56" w:rsidRDefault="00D90A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D2"/>
    <w:rsid w:val="00043FDA"/>
    <w:rsid w:val="001226E6"/>
    <w:rsid w:val="001F555F"/>
    <w:rsid w:val="0024051E"/>
    <w:rsid w:val="002A258E"/>
    <w:rsid w:val="002D3081"/>
    <w:rsid w:val="003276CD"/>
    <w:rsid w:val="00397CD2"/>
    <w:rsid w:val="003A07FA"/>
    <w:rsid w:val="0044197B"/>
    <w:rsid w:val="00450555"/>
    <w:rsid w:val="005103B4"/>
    <w:rsid w:val="005C3FE6"/>
    <w:rsid w:val="006F0B33"/>
    <w:rsid w:val="007845C0"/>
    <w:rsid w:val="007979D5"/>
    <w:rsid w:val="007B16A7"/>
    <w:rsid w:val="00833A07"/>
    <w:rsid w:val="00895E78"/>
    <w:rsid w:val="008C3894"/>
    <w:rsid w:val="008E23C0"/>
    <w:rsid w:val="008F6DD4"/>
    <w:rsid w:val="009028F9"/>
    <w:rsid w:val="009D7D0D"/>
    <w:rsid w:val="00A26DDA"/>
    <w:rsid w:val="00A955F5"/>
    <w:rsid w:val="00AF49E9"/>
    <w:rsid w:val="00B22F21"/>
    <w:rsid w:val="00BA02B9"/>
    <w:rsid w:val="00D65885"/>
    <w:rsid w:val="00D90A56"/>
    <w:rsid w:val="00DA2CD0"/>
    <w:rsid w:val="00DE2E19"/>
    <w:rsid w:val="00DF3F55"/>
    <w:rsid w:val="00EA14EA"/>
    <w:rsid w:val="00EE040F"/>
    <w:rsid w:val="00F21BD7"/>
    <w:rsid w:val="00F23DE1"/>
    <w:rsid w:val="00FE1007"/>
    <w:rsid w:val="00FF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4CBC"/>
  <w15:docId w15:val="{A2A628DA-F186-4711-AA18-D64EF078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0A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0A56"/>
  </w:style>
  <w:style w:type="paragraph" w:styleId="a6">
    <w:name w:val="footer"/>
    <w:basedOn w:val="a"/>
    <w:link w:val="a7"/>
    <w:uiPriority w:val="99"/>
    <w:unhideWhenUsed/>
    <w:rsid w:val="00D90A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5CCA0-8BD6-4104-879F-19AF9503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Юлия Шабуня</cp:lastModifiedBy>
  <cp:revision>2</cp:revision>
  <dcterms:created xsi:type="dcterms:W3CDTF">2024-10-14T11:39:00Z</dcterms:created>
  <dcterms:modified xsi:type="dcterms:W3CDTF">2024-10-14T11:39:00Z</dcterms:modified>
</cp:coreProperties>
</file>