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7F20A">
      <w:pPr>
        <w:rPr>
          <w:rFonts w:hint="default" w:ascii="Times New Roman" w:hAnsi="Times New Roman" w:cs="Times New Roman"/>
          <w:lang w:val="ru-RU"/>
        </w:rPr>
      </w:pPr>
      <w:r>
        <w:rPr>
          <w:rFonts w:hint="default" w:ascii="Times New Roman" w:hAnsi="Times New Roman" w:cs="Times New Roman"/>
          <w:lang w:val="ru-RU"/>
        </w:rPr>
        <w:drawing>
          <wp:inline distT="0" distB="0" distL="114300" distR="114300">
            <wp:extent cx="5937885" cy="8166735"/>
            <wp:effectExtent l="0" t="0" r="5715" b="12065"/>
            <wp:docPr id="1" name="Изображение 1"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005"/>
                    <pic:cNvPicPr>
                      <a:picLocks noChangeAspect="1"/>
                    </pic:cNvPicPr>
                  </pic:nvPicPr>
                  <pic:blipFill>
                    <a:blip r:embed="rId6"/>
                    <a:stretch>
                      <a:fillRect/>
                    </a:stretch>
                  </pic:blipFill>
                  <pic:spPr>
                    <a:xfrm>
                      <a:off x="0" y="0"/>
                      <a:ext cx="5937885" cy="8166735"/>
                    </a:xfrm>
                    <a:prstGeom prst="rect">
                      <a:avLst/>
                    </a:prstGeom>
                  </pic:spPr>
                </pic:pic>
              </a:graphicData>
            </a:graphic>
          </wp:inline>
        </w:drawing>
      </w:r>
    </w:p>
    <w:p w14:paraId="4BA4C464">
      <w:pPr>
        <w:spacing w:line="240" w:lineRule="auto"/>
        <w:ind w:firstLine="4290" w:firstLineChars="1950"/>
        <w:rPr>
          <w:rFonts w:ascii="Times New Roman" w:hAnsi="Times New Roman" w:eastAsia="Batang" w:cs="Times New Roman"/>
        </w:rPr>
      </w:pPr>
    </w:p>
    <w:p w14:paraId="52670048">
      <w:pPr>
        <w:spacing w:line="240" w:lineRule="auto"/>
        <w:ind w:firstLine="4290" w:firstLineChars="1950"/>
        <w:rPr>
          <w:rFonts w:ascii="Times New Roman" w:hAnsi="Times New Roman" w:eastAsia="Batang" w:cs="Times New Roman"/>
        </w:rPr>
      </w:pPr>
    </w:p>
    <w:p w14:paraId="5E3BAD48">
      <w:pPr>
        <w:spacing w:line="240" w:lineRule="auto"/>
        <w:ind w:firstLine="4290" w:firstLineChars="1950"/>
        <w:rPr>
          <w:rFonts w:ascii="Times New Roman" w:hAnsi="Times New Roman" w:eastAsia="Batang" w:cs="Times New Roman"/>
        </w:rPr>
      </w:pPr>
    </w:p>
    <w:p w14:paraId="21831268">
      <w:pPr>
        <w:keepNext/>
        <w:keepLines/>
        <w:pBdr>
          <w:bottom w:val="single" w:color="auto" w:sz="4" w:space="0"/>
        </w:pBdr>
        <w:spacing w:after="0" w:line="276" w:lineRule="auto"/>
        <w:jc w:val="both"/>
        <w:outlineLvl w:val="0"/>
        <w:rPr>
          <w:rFonts w:ascii="Times New Roman" w:hAnsi="Times New Roman" w:cs="Times New Roman" w:eastAsiaTheme="majorEastAsia"/>
          <w:b/>
          <w:bCs/>
        </w:rPr>
      </w:pPr>
      <w:r>
        <w:rPr>
          <w:rFonts w:ascii="Times New Roman" w:hAnsi="Times New Roman" w:cs="Times New Roman" w:eastAsiaTheme="majorEastAsia"/>
          <w:b/>
          <w:bCs/>
        </w:rPr>
        <w:t>ПОЯСНИТЕЛЬНАЯ ЗАПИСКА</w:t>
      </w:r>
    </w:p>
    <w:p w14:paraId="7911710E">
      <w:pPr>
        <w:spacing w:after="0" w:line="240" w:lineRule="auto"/>
        <w:jc w:val="center"/>
        <w:rPr>
          <w:rFonts w:ascii="Times New Roman" w:hAnsi="Times New Roman" w:eastAsia="Batang" w:cs="Times New Roman"/>
          <w:b/>
        </w:rPr>
      </w:pPr>
    </w:p>
    <w:p w14:paraId="295345E6">
      <w:pPr>
        <w:spacing w:after="0" w:line="240" w:lineRule="auto"/>
        <w:ind w:firstLine="709"/>
        <w:jc w:val="both"/>
        <w:rPr>
          <w:rFonts w:ascii="Times New Roman" w:hAnsi="Times New Roman" w:eastAsia="Batang" w:cs="Times New Roman"/>
        </w:rPr>
      </w:pPr>
      <w:r>
        <w:rPr>
          <w:rFonts w:ascii="Times New Roman" w:hAnsi="Times New Roman" w:eastAsia="Batang" w:cs="Times New Roman"/>
          <w:lang w:val="ru-RU"/>
        </w:rPr>
        <w:t>Адаптированная</w:t>
      </w:r>
      <w:r>
        <w:rPr>
          <w:rFonts w:ascii="Times New Roman" w:hAnsi="Times New Roman" w:eastAsia="Batang" w:cs="Times New Roman"/>
        </w:rPr>
        <w:t xml:space="preserve"> рабочая программа учебного предмета «Рисование» на уровне начального общего образования для обучающихся с нарушениями опорно-двигательного аппарата  (НОДА) и с легкой умственной отсталостью (интеллектуальными нарушениями)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1E84C4CC">
      <w:pPr>
        <w:pStyle w:val="10"/>
        <w:ind w:left="0" w:right="0" w:firstLine="0"/>
        <w:rPr>
          <w:sz w:val="22"/>
          <w:szCs w:val="22"/>
        </w:rPr>
      </w:pPr>
    </w:p>
    <w:p w14:paraId="43AE4603">
      <w:pPr>
        <w:spacing w:after="0" w:line="240" w:lineRule="auto"/>
        <w:ind w:firstLine="709"/>
        <w:jc w:val="center"/>
        <w:rPr>
          <w:rFonts w:ascii="Times New Roman" w:hAnsi="Times New Roman" w:eastAsia="Batang" w:cs="Times New Roman"/>
          <w:b/>
        </w:rPr>
      </w:pPr>
      <w:r>
        <w:rPr>
          <w:rFonts w:ascii="Times New Roman" w:hAnsi="Times New Roman" w:eastAsia="Batang" w:cs="Times New Roman"/>
          <w:b/>
        </w:rPr>
        <w:t>ОБЩАЯ ХАРАКТЕРИСТИКА УЧЕБНОГО ПРЕДМЕТА «РИСОВАНИЕ»</w:t>
      </w:r>
    </w:p>
    <w:p w14:paraId="172392C3">
      <w:pPr>
        <w:pStyle w:val="10"/>
        <w:ind w:firstLine="567"/>
        <w:rPr>
          <w:sz w:val="22"/>
          <w:szCs w:val="22"/>
        </w:rPr>
      </w:pPr>
      <w:r>
        <w:rPr>
          <w:sz w:val="22"/>
          <w:szCs w:val="22"/>
          <w:lang w:val="ru-RU"/>
        </w:rPr>
        <w:t>Адаптированная</w:t>
      </w:r>
      <w:r>
        <w:rPr>
          <w:sz w:val="22"/>
          <w:szCs w:val="22"/>
        </w:rPr>
        <w:t xml:space="preserve"> рабочая программа учитывает психолого-возрастные особенности развития детей 7—10 лет с НОДА, при этом содержание занятий должно быть адаптировано с учетом индивидуальных особенностей развития обучающихся, а также особых образовательных потребностей детей данной категории.</w:t>
      </w:r>
    </w:p>
    <w:p w14:paraId="5E20E29F">
      <w:pPr>
        <w:pStyle w:val="10"/>
        <w:ind w:left="0" w:right="0" w:firstLine="567"/>
        <w:rPr>
          <w:sz w:val="22"/>
          <w:szCs w:val="22"/>
        </w:rPr>
      </w:pPr>
      <w:r>
        <w:rPr>
          <w:sz w:val="22"/>
          <w:szCs w:val="22"/>
        </w:rPr>
        <w:t>Особые образовательные потребности у обучающихся с НОДА и с легкой умственной отсталостью (интеллектуальными нарушениями) задаются спецификой двигательных нарушений, а также спецификой нарушения психического и речевого развития, и определяют особую логику построения учебного процесса. Наряду с этим можно выделить особые по своему характеру потребности в изучении предмета «Рисование», свойственные всем обучающимся с НОДА и с легкой умственной отсталостью (интеллектуальными нарушениями):</w:t>
      </w:r>
    </w:p>
    <w:p w14:paraId="3F90A44A">
      <w:pPr>
        <w:pStyle w:val="10"/>
        <w:ind w:left="0" w:right="0" w:firstLine="709"/>
        <w:rPr>
          <w:sz w:val="22"/>
          <w:szCs w:val="22"/>
        </w:rPr>
      </w:pPr>
      <w:r>
        <w:rPr>
          <w:sz w:val="22"/>
          <w:szCs w:val="22"/>
        </w:rPr>
        <w:t>обеспечение особой пространственной и временной организации образовательной среды на основе использования ортопедического режима;</w:t>
      </w:r>
    </w:p>
    <w:p w14:paraId="380B8BEF">
      <w:pPr>
        <w:pStyle w:val="10"/>
        <w:ind w:left="0" w:right="0" w:firstLine="709"/>
        <w:rPr>
          <w:sz w:val="22"/>
          <w:szCs w:val="22"/>
        </w:rPr>
      </w:pPr>
      <w:r>
        <w:rPr>
          <w:sz w:val="22"/>
          <w:szCs w:val="22"/>
        </w:rPr>
        <w:t>непрерывность коррекционно-развивающего процесса, реализуемого как через содержание образовательных областей, так и в процессе индивидуальной работы;</w:t>
      </w:r>
    </w:p>
    <w:p w14:paraId="6B6989F8">
      <w:pPr>
        <w:pStyle w:val="10"/>
        <w:ind w:left="0" w:right="0" w:firstLine="709"/>
        <w:rPr>
          <w:sz w:val="22"/>
          <w:szCs w:val="22"/>
        </w:rPr>
      </w:pPr>
      <w:r>
        <w:rPr>
          <w:sz w:val="22"/>
          <w:szCs w:val="22"/>
        </w:rPr>
        <w:t>использование специальных методов, приемов и средств обучения (в том числе специализированных компьютерных и ассистивных технологий), обеспечивающих реализацию «обходных путей» обучения;</w:t>
      </w:r>
    </w:p>
    <w:p w14:paraId="55AE0BA9">
      <w:pPr>
        <w:pStyle w:val="10"/>
        <w:ind w:left="0" w:right="0" w:firstLine="709"/>
        <w:rPr>
          <w:sz w:val="22"/>
          <w:szCs w:val="22"/>
        </w:rPr>
      </w:pPr>
      <w:r>
        <w:rPr>
          <w:sz w:val="22"/>
          <w:szCs w:val="22"/>
        </w:rPr>
        <w:t>наглядно-действенный характер содержания образования и упрощение системы учебно-познавательных задач, решаемых в процессе образования;</w:t>
      </w:r>
    </w:p>
    <w:p w14:paraId="792A74B7">
      <w:pPr>
        <w:pStyle w:val="10"/>
        <w:ind w:left="0" w:right="0" w:firstLine="709"/>
        <w:rPr>
          <w:sz w:val="22"/>
          <w:szCs w:val="22"/>
        </w:rPr>
      </w:pPr>
      <w:r>
        <w:rPr>
          <w:sz w:val="22"/>
          <w:szCs w:val="22"/>
        </w:rPr>
        <w:t>проведение специальной работы по формированию и коррекции двигательных функций, в том числе общей и мелкой моторики, манипулятивной функции рук;</w:t>
      </w:r>
    </w:p>
    <w:p w14:paraId="422BB0A0">
      <w:pPr>
        <w:pStyle w:val="10"/>
        <w:ind w:left="0" w:right="0" w:firstLine="709"/>
        <w:rPr>
          <w:sz w:val="22"/>
          <w:szCs w:val="22"/>
        </w:rPr>
      </w:pPr>
      <w:r>
        <w:rPr>
          <w:sz w:val="22"/>
          <w:szCs w:val="22"/>
        </w:rPr>
        <w:t>выделение пропедевтического периода в образовании, обеспечивающего преемственность между дошкольным и школьным этапами;</w:t>
      </w:r>
    </w:p>
    <w:p w14:paraId="78EB2E81">
      <w:pPr>
        <w:pStyle w:val="10"/>
        <w:ind w:left="0" w:right="0" w:firstLine="709"/>
        <w:rPr>
          <w:sz w:val="22"/>
          <w:szCs w:val="22"/>
        </w:rPr>
      </w:pPr>
      <w:r>
        <w:rPr>
          <w:sz w:val="22"/>
          <w:szCs w:val="22"/>
          <w:shd w:val="clear" w:color="auto" w:fill="FFFFFF"/>
        </w:rPr>
        <w:t>специальное обучение «переносу» сформированных знаний и умений в новые ситуации взаимодействия с действительностью;</w:t>
      </w:r>
    </w:p>
    <w:p w14:paraId="7A0B08A3">
      <w:pPr>
        <w:pStyle w:val="10"/>
        <w:ind w:left="0" w:right="0" w:firstLine="709"/>
        <w:rPr>
          <w:sz w:val="22"/>
          <w:szCs w:val="22"/>
        </w:rPr>
      </w:pPr>
      <w:r>
        <w:rPr>
          <w:sz w:val="22"/>
          <w:szCs w:val="22"/>
        </w:rPr>
        <w:t>опора на формирование и развитие познавательной деятельности и познавательных процессов, овладение разнообразными видами, средствами изобразительной деятельности;</w:t>
      </w:r>
    </w:p>
    <w:p w14:paraId="733F45FF">
      <w:pPr>
        <w:pStyle w:val="10"/>
        <w:ind w:left="0" w:right="0" w:firstLine="709"/>
        <w:rPr>
          <w:sz w:val="22"/>
          <w:szCs w:val="22"/>
        </w:rPr>
      </w:pPr>
      <w:r>
        <w:rPr>
          <w:sz w:val="22"/>
          <w:szCs w:val="22"/>
        </w:rPr>
        <w:t>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0ECDA3C5">
      <w:pPr>
        <w:pStyle w:val="10"/>
        <w:ind w:left="0" w:right="0" w:firstLine="709"/>
        <w:rPr>
          <w:sz w:val="22"/>
          <w:szCs w:val="22"/>
        </w:rPr>
      </w:pPr>
      <w:r>
        <w:rPr>
          <w:sz w:val="22"/>
          <w:szCs w:val="22"/>
        </w:rPr>
        <w:t>развитие и совершенствование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14:paraId="7DB098E4">
      <w:pPr>
        <w:pStyle w:val="10"/>
        <w:ind w:left="0" w:right="0" w:firstLine="709"/>
        <w:rPr>
          <w:sz w:val="22"/>
          <w:szCs w:val="22"/>
        </w:rPr>
      </w:pPr>
      <w:r>
        <w:rPr>
          <w:sz w:val="22"/>
          <w:szCs w:val="22"/>
        </w:rPr>
        <w:t>отбор и адаптация учебно-познавательных задач, имеющих практикоориентированную направленность;</w:t>
      </w:r>
    </w:p>
    <w:p w14:paraId="0E14F3D7">
      <w:pPr>
        <w:pStyle w:val="10"/>
        <w:ind w:left="0" w:right="0" w:firstLine="709"/>
        <w:rPr>
          <w:sz w:val="22"/>
          <w:szCs w:val="22"/>
        </w:rPr>
      </w:pPr>
      <w:r>
        <w:rPr>
          <w:sz w:val="22"/>
          <w:szCs w:val="22"/>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w:t>
      </w:r>
    </w:p>
    <w:p w14:paraId="6E91D3A8">
      <w:pPr>
        <w:pStyle w:val="10"/>
        <w:ind w:left="0" w:right="0" w:firstLine="709"/>
        <w:rPr>
          <w:sz w:val="22"/>
          <w:szCs w:val="22"/>
        </w:rPr>
      </w:pPr>
      <w:r>
        <w:rPr>
          <w:sz w:val="22"/>
          <w:szCs w:val="22"/>
        </w:rPr>
        <w:t>помощь тьютора и (или) ассистента при необходимости;</w:t>
      </w:r>
    </w:p>
    <w:p w14:paraId="658CC1B3">
      <w:pPr>
        <w:pStyle w:val="10"/>
        <w:ind w:left="0" w:right="0" w:firstLine="709"/>
        <w:rPr>
          <w:sz w:val="22"/>
          <w:szCs w:val="22"/>
        </w:rPr>
      </w:pPr>
      <w:r>
        <w:rPr>
          <w:sz w:val="22"/>
          <w:szCs w:val="22"/>
        </w:rPr>
        <w:t>психолого-педагогическое сопровождение, направленное на установление взаимодействия семьи и организации;</w:t>
      </w:r>
    </w:p>
    <w:p w14:paraId="2F0A2C13">
      <w:pPr>
        <w:pStyle w:val="10"/>
        <w:ind w:left="0" w:right="0" w:firstLine="709"/>
        <w:rPr>
          <w:sz w:val="22"/>
          <w:szCs w:val="22"/>
        </w:rPr>
      </w:pPr>
      <w:r>
        <w:rPr>
          <w:sz w:val="22"/>
          <w:szCs w:val="22"/>
        </w:rPr>
        <w:t>постепенное расширение образовательного пространства, выходящего за пределы организации.</w:t>
      </w:r>
    </w:p>
    <w:p w14:paraId="78EA7325">
      <w:pPr>
        <w:pStyle w:val="10"/>
        <w:ind w:left="0" w:right="0" w:firstLine="709"/>
        <w:rPr>
          <w:sz w:val="22"/>
          <w:szCs w:val="22"/>
        </w:rPr>
      </w:pPr>
      <w:r>
        <w:rPr>
          <w:sz w:val="22"/>
          <w:szCs w:val="22"/>
        </w:rPr>
        <w:t>Особенности обучающихся с НОДА создают дополнительные сложности при освоении учебного предмета «Рисование» и диктуют ряд особенностей в организации педагогического процесса.</w:t>
      </w:r>
    </w:p>
    <w:p w14:paraId="6F3CFDA8">
      <w:pPr>
        <w:pStyle w:val="10"/>
        <w:ind w:left="0" w:right="0" w:firstLine="567"/>
        <w:rPr>
          <w:sz w:val="22"/>
          <w:szCs w:val="22"/>
        </w:rPr>
      </w:pPr>
      <w:r>
        <w:rPr>
          <w:sz w:val="22"/>
          <w:szCs w:val="22"/>
        </w:rPr>
        <w:t>В ходе реализации учебного предмета «Рисование» необходимо учитывать наличие целого ряда нарушений у обучающихся. У них отмечаются двигательные нарушения разной степени выраженности, нейросенсорные нарушения, а также дизартрические нарушения и системное недоразвитие речи. У обучающихся с легкой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психических, прежде всего гностических, функций. В этих случаях менее выражено чувство неполноценности, но отмечается безразличие, слабость волевых усилий и мотивации.</w:t>
      </w:r>
    </w:p>
    <w:p w14:paraId="532040A4">
      <w:pPr>
        <w:pStyle w:val="10"/>
        <w:ind w:left="0" w:right="0" w:firstLine="567"/>
        <w:rPr>
          <w:sz w:val="22"/>
          <w:szCs w:val="22"/>
        </w:rPr>
      </w:pPr>
      <w:r>
        <w:rPr>
          <w:sz w:val="22"/>
          <w:szCs w:val="22"/>
        </w:rPr>
        <w:t xml:space="preserve">Степень выраженности указанных затруднений значительно увеличивается при сочетании несформированности пространственного анализа и синтеза с недостаточностью зрительно-моторной координации, что в значительной степени мешает выполнению операций с инструментами, оборудованием, работе с компьютером. Зачастую для таких обучающихся необходим подбор индивидуальных ассистивных средств, без которых выполнение ими практических операций затруднено или невозможно, а также помощь тьютора или ассистента (помощника). </w:t>
      </w:r>
    </w:p>
    <w:p w14:paraId="7E5CFB95">
      <w:pPr>
        <w:pStyle w:val="10"/>
        <w:ind w:left="0" w:right="0" w:firstLine="567"/>
        <w:rPr>
          <w:sz w:val="22"/>
          <w:szCs w:val="22"/>
        </w:rPr>
      </w:pPr>
      <w:r>
        <w:rPr>
          <w:sz w:val="22"/>
          <w:szCs w:val="22"/>
        </w:rPr>
        <w:t xml:space="preserve">У детей данной категории отмечается определенная зависимость между клиническими проявлениями двигательных нарушений (степенью тяжести) и особенностями изобразительной деятельности. </w:t>
      </w:r>
    </w:p>
    <w:p w14:paraId="758570A9">
      <w:pPr>
        <w:pStyle w:val="10"/>
        <w:ind w:firstLine="567"/>
        <w:rPr>
          <w:sz w:val="22"/>
          <w:szCs w:val="22"/>
        </w:rPr>
      </w:pPr>
      <w:r>
        <w:rPr>
          <w:sz w:val="22"/>
          <w:szCs w:val="22"/>
        </w:rPr>
        <w:t>Особое внимание необходимо уделить степени тяжести двигательных нарушений и форме детского церебрального паралича. У обучающихся со спастической диплегией и гемипаретической формой детского церебрального паралича чаще всего наблюдается неправильный карандашный захват из-за мышечного тонуса. Дети сжимают карандаш в кулаке или зажимают его между 2-м и 3-м пальцами, или 1-я фаланга 1-го пальца не опирается на карандаш, а подгибается, и карандаш удерживается между 1-м и 3-м пальцами. Иногда обучающиеся с НОДА помогают себе удерживать карандаш ртом или подбородком. Многим обучающимся с двигательными нарушениями не удается сохранить строго вертикальное направление линии, а также равномерную силу нажима на карандаш. Наблюдается и такая тенденция, когда начало линии бывает не от верхнего края линии, а ближе к середине, сама линия располагается не у левого края листа, а ближе к середине. Большие трудности испытывают обучающиеся с НОДА и с легкой умственной отсталостью (интеллектуальными нарушениями) при проведении горизонтальных линий. Большинство детей с двигательными нарушениями не могут сохранить направление линии, параллельное верхнему и нижнему краям листа бумаги. Обучающиеся со спастической диплегией и гемипаретической формой детского церебрального паралича испытывают также трудности при соединении концов кривой линии, не могут изобразить правильно окружность. При проведении горизонтальных линий отчетливо проявляется нестабильность силы нажима на карандаш. Некоторые обучающиеся начинают вести линию без ориентирования на левую сторону листа бумаги, некоторые начинают проводить линию справа налево. Большие трудности испытывают обучающиеся со спастической формой церебрального паралича при закрашивании. Они не могут остановить штрих у границы контура, закрашивают фигуру без соблюдения направления штриха, либо в центре фигуры, либо выходя за пределы контура фигуры. Отмечается неравномерная сила нажима на карандаш. Им также не удается произвольно менять скорость движения. Часто штрихи не доходят до контура фигуры или выходят за контуры.</w:t>
      </w:r>
    </w:p>
    <w:p w14:paraId="17662A28">
      <w:pPr>
        <w:pStyle w:val="10"/>
        <w:ind w:firstLine="567"/>
        <w:rPr>
          <w:sz w:val="22"/>
          <w:szCs w:val="22"/>
        </w:rPr>
      </w:pPr>
      <w:r>
        <w:rPr>
          <w:sz w:val="22"/>
          <w:szCs w:val="22"/>
        </w:rPr>
        <w:t xml:space="preserve">Обучающиеся с гемипаретической формой церебрального паралича при правостороннем гемипарезе пользуются левой рукой как ведущей, при левостороннем левая рука у них поражена. Они проводят горизонтальные линии справа налево и игнорируют правую сторону листа при проведении вертикальных линий. Обучающиеся с левосторонним гемипарезом игнорируют левую сторону листа бумаги, проводят горизонтальные линии слева направо. Размер окружности слабо дифференцирован, окружность не получается достаточно круглой, концы кривой не смыкаются. </w:t>
      </w:r>
    </w:p>
    <w:p w14:paraId="0472A674">
      <w:pPr>
        <w:pStyle w:val="10"/>
        <w:ind w:firstLine="567"/>
        <w:rPr>
          <w:sz w:val="22"/>
          <w:szCs w:val="22"/>
        </w:rPr>
      </w:pPr>
      <w:r>
        <w:rPr>
          <w:sz w:val="22"/>
          <w:szCs w:val="22"/>
        </w:rPr>
        <w:t>У обучающихся с гиперкинетической формой церебрального паралича не сформирован карандашный пальцевой захват или у них отмечается патологически сформированный захват. Обучающиеся неадекватно используют лист бумаги, изображения бывают или слишком крупными, или слишком мелкими, или игнорируется одна из сторон листа. Они ориентируются при определении начала вертикальной или горизонтальной линии, но испытывают большие затруднения при проведении линий (особенно горизонтальных), так как насильственные движения в руках не позволяют им проводить направленное движение. У обучающихся отмечается хаотическое черкание. Они не могут соединить концы кривой линии, не могут рисовать окружность. В связи с нарушением тонуса мышц или насильственных движений у детей отмечаются трудности при проведении тонкой и широкой линии. Качество штриховки в основном зависит от того, какой рукой рисует обучающийся. Леворуким обучающимся, в связи с поражением правой руки, труднее штриховать, они штрихуют неаккуратно, без соблюдения направления штрихов.</w:t>
      </w:r>
    </w:p>
    <w:p w14:paraId="7297354E">
      <w:pPr>
        <w:pStyle w:val="10"/>
        <w:ind w:firstLine="567"/>
        <w:rPr>
          <w:sz w:val="22"/>
          <w:szCs w:val="22"/>
        </w:rPr>
      </w:pPr>
      <w:r>
        <w:rPr>
          <w:sz w:val="22"/>
          <w:szCs w:val="22"/>
        </w:rPr>
        <w:t>Для обучающихся с НОДА и с легкой умственной отсталостью (интеллектуальными нарушениями) характерны трудности восприятия пространства и времени, что мешает им ориентироваться в окружающем. Особую трудность представляет для них различение оттенков цвета. Из-за несовершенства анализа затруднен синтез предметов. Выделяя в предметах отдельные их части, они не устанавливают связи между ними, поэтому затрудняются составить представление о предмете в целом</w:t>
      </w:r>
    </w:p>
    <w:p w14:paraId="24296849">
      <w:pPr>
        <w:pStyle w:val="10"/>
        <w:ind w:firstLine="567"/>
        <w:rPr>
          <w:sz w:val="22"/>
          <w:szCs w:val="22"/>
        </w:rPr>
      </w:pPr>
      <w:r>
        <w:rPr>
          <w:sz w:val="22"/>
          <w:szCs w:val="22"/>
        </w:rPr>
        <w:t>Многие обучающиеся с НОДА и с легкой умственной отсталостью (интеллектуальными нарушениями) испытывают затруднения в воспроизведении формы, в соотнесении в пространстве объемных и плоских величин. При проведении прямых линий теряется направление. Геометрические фигуры не имеют четких очертаний, и такие фигуры, как квадрат, треугольник и даже окружность изображаются фигурой с невнятными очертаниями. При изображении окружности кривая не замыкается. В ряде случаев наблюдается нарушение целостности изображения – так крыша дома «висит» в воздухе отдельно от дома. При изображении человека его части тела могут быть отдельно от туловища, а части лица нарисованы вне овала лица. Изобразительный язык крайне беден. Данные трудности остаются на весь период обучения. Одной из особенностей работы с обучающимися с НОДА и с легкой умственной отсталостью (интеллектуальными нарушениями) является также то, что им необходимо больше времени для выполнения заданий, чем здоровым детям с учетом их особых образовательных потребностей.</w:t>
      </w:r>
    </w:p>
    <w:p w14:paraId="6E5547A1">
      <w:pPr>
        <w:pStyle w:val="10"/>
        <w:ind w:firstLine="567"/>
        <w:rPr>
          <w:sz w:val="22"/>
          <w:szCs w:val="22"/>
        </w:rPr>
      </w:pPr>
      <w:r>
        <w:rPr>
          <w:sz w:val="22"/>
          <w:szCs w:val="22"/>
        </w:rPr>
        <w:t>Обучающиеся с НОДА и с легкой умственной отсталостью (интеллектуальными нарушениями) имеют ряд личностных особенностей: пониженный фон настроения, ограниченность социальных контактов, уход в болезнь, ориентация на помощь извне, требование помощи от окружающих даже в ситуациях, когда возможно выполнить необходимые действия самостоятельно. Данные особенности также необходимо учитывать в ходе реализации рабочей программы.</w:t>
      </w:r>
    </w:p>
    <w:p w14:paraId="510CE9AA">
      <w:pPr>
        <w:pStyle w:val="10"/>
        <w:ind w:firstLine="567"/>
        <w:rPr>
          <w:sz w:val="22"/>
          <w:szCs w:val="22"/>
        </w:rPr>
      </w:pPr>
      <w:r>
        <w:rPr>
          <w:sz w:val="22"/>
          <w:szCs w:val="22"/>
        </w:rPr>
        <w:t>В зависимости от состава класса, диагноза, двигательных и познавательных возможностей каждого обучающегося с двигательными нарушениями, необходимо отбирать наиболее доступные для выполнения работы методы и приемы.</w:t>
      </w:r>
    </w:p>
    <w:p w14:paraId="496DF15B">
      <w:pPr>
        <w:pStyle w:val="10"/>
        <w:ind w:firstLine="567"/>
        <w:rPr>
          <w:sz w:val="22"/>
          <w:szCs w:val="22"/>
        </w:rPr>
      </w:pPr>
      <w:r>
        <w:rPr>
          <w:sz w:val="22"/>
          <w:szCs w:val="22"/>
        </w:rPr>
        <w:t>В ходе реализации рабочей программы по «Рисованию» следует осуществлять пропедевтику обучения композиционной деятельности, проводить работу по восприятию некоторых произведений искусства, сопутствующих теме определенного занятия. В результате обучения у обучающихся с НОДА развивается цветовосприятие и умение изображать увиденное цветными художественными материалами, формируется умение анализировать форму, строение (конструкционные особенности) объекта наблюдения, умение выделять в нем части, определять пропорции и видеть объект целостно, потом изображать его, передавая основное сходство.</w:t>
      </w:r>
    </w:p>
    <w:p w14:paraId="0AD7F5A1">
      <w:pPr>
        <w:pStyle w:val="10"/>
        <w:ind w:firstLine="567"/>
        <w:rPr>
          <w:sz w:val="22"/>
          <w:szCs w:val="22"/>
        </w:rPr>
      </w:pPr>
      <w:r>
        <w:rPr>
          <w:sz w:val="22"/>
          <w:szCs w:val="22"/>
        </w:rPr>
        <w:t>Как один из методов обучения навыкам изобразительной деятельности рекомендуется применение трафаретов. Использование трафарета в обучении графическим навыкам обучающихся с НОДА и с легкой умственной отсталостью (интеллектуальными нарушениями) позволяет им воспринимать правильное движение руки, необходимое для рисования той или иной формы и запоминания данного движения, развивает зрительно-моторную координацию, существенно расширяет графические возможности обучающихся данной категории, закрепляет знания сенсорных эталонов, корригирует нарушенное представление о величине изображаемых предметов. Прежде чем трафарет будет зафиксирован в верхнем левом углу листа бумаги, рекомендуется, чтобы обучающийся самостоятельно или пассивно обводил пальцем контур каждой фигуры, проделывая данное действие неоднократно, затем рекомендуется, чтобы он обводил контур с карандашом в руке. После закрепления трафарета на листе бумаги взрослый рукой обучающегося карандашом обводит контур фигуры, стараясь как можно теснее прижать карандаш к контуру трафарета, чтобы у него возникло ощущение движения. Данное действие также рекомендуется производить несколько раз. Затем обучающийся должен самостоятельно, многократно обвести фигуру по контуру трафарета, все убыстряя движение и перенося карандаш для рисования на свободное поле листа бумаги, периодически возобновляя рисование по трафарету. Следующим этапом является рисование фигуры без трафарета, а затем рисование предметов, имеющих форму данной геометрической фигуры.</w:t>
      </w:r>
    </w:p>
    <w:p w14:paraId="09C6360E">
      <w:pPr>
        <w:pStyle w:val="10"/>
        <w:ind w:firstLine="567"/>
        <w:rPr>
          <w:sz w:val="22"/>
          <w:szCs w:val="22"/>
        </w:rPr>
      </w:pPr>
      <w:r>
        <w:rPr>
          <w:sz w:val="22"/>
          <w:szCs w:val="22"/>
        </w:rPr>
        <w:t xml:space="preserve"> Рекомендуется применять разнообразные методы и приемы обучения: совместные действия обучающегося и взрослого, действия по подражанию (в основном на начальном этапе обучения и при изучении нового содержания); предварительное наблюдение за намеченными для изображения предметами и явлениями окружающего мира на прогулках и экскурсиях; предварительное рассматривание, самостоятельное называние, показ по словесной инструкции педагогического работника рисунков, картин, специально подобранных народных игрушек, картинок и т. п.; обыгрывание предметов, анализ предмета с помощью осязательно-двигательного способа обследования; обведение контура по трафарету и по шаблону, выкладывание изображений из отдельных элементов; использование приемов наложения и обводки шаблонов, трафаретов для создания целостного образа изображаемого предмета; выполнение изображений по натуре после предварительного тактильного и зрительного обследования, «прорисовывания»; обыгрывание предметов, определение их функционального назначения, свойств и качеств для последующего более точного изображения на уроках рисования; словесное описание предмета; узнавание предмета по словесному описанию и по незавершенному изображению; использование рисунков и аппликаций в процессе других уроков (основы математических представлений, родная речь, музыкально-ритмические занятия и др.).</w:t>
      </w:r>
    </w:p>
    <w:p w14:paraId="56D1DA76">
      <w:pPr>
        <w:pStyle w:val="10"/>
        <w:ind w:firstLine="567"/>
        <w:rPr>
          <w:sz w:val="22"/>
          <w:szCs w:val="22"/>
        </w:rPr>
      </w:pPr>
      <w:r>
        <w:rPr>
          <w:sz w:val="22"/>
          <w:szCs w:val="22"/>
        </w:rPr>
        <w:t>Замедленный темп у обучающихся с НОДА и с легкой умственной отсталостью (интеллектуальными нарушениями) определяет необходимость предоставления большего количества времени для выполнения рисунков. При наличии пространственных нарушений и несформированности зрительно-моторной координации следует специально указать строку и место, с которых нужно начинать рисовать, обозначить необходимое расстояние между строчками, работами или частями задания. В связи с нарушениями моторики у обучающихся с данной патологией при обучении их рисованию целесообразно придерживаться следующей схемы: зрительное и двигательно-осязательное формирование образа предмета; передача формы предмета с помощью готового контура (трафарета); рисование этой формы пальцем в воздухе; рисование предмета с использованием опорных точек; раскраска контурных изображений; рисование по непосредственному наблюдению без вспомогательных средств.</w:t>
      </w:r>
    </w:p>
    <w:p w14:paraId="09E3CA22">
      <w:pPr>
        <w:pStyle w:val="10"/>
        <w:ind w:firstLine="567"/>
        <w:rPr>
          <w:sz w:val="22"/>
          <w:szCs w:val="22"/>
        </w:rPr>
      </w:pPr>
      <w:r>
        <w:rPr>
          <w:sz w:val="22"/>
          <w:szCs w:val="22"/>
        </w:rPr>
        <w:t>Положительное влияние на ход проведения уроков оказывает введение игровых моментов, участие игровых персонажей, которые будут поддерживать интерес обучающихся к предлагаемой деятельности, ориентировать их на выполнение заданий, вести их в течение всего урока. Кроме того, целесообразно использовать художественное слово — стихи, загадки и др. Важным элементом урока изобразительной деятельности является музыка. Она создает особый эмоциональный настрой, способствует ритмической организации процесса рисования, усиливает выразительность создаваемых изображений и связывает их с игрой.</w:t>
      </w:r>
    </w:p>
    <w:p w14:paraId="3CB0E1E3">
      <w:pPr>
        <w:pStyle w:val="10"/>
        <w:ind w:firstLine="567"/>
        <w:rPr>
          <w:sz w:val="22"/>
          <w:szCs w:val="22"/>
        </w:rPr>
      </w:pPr>
      <w:r>
        <w:rPr>
          <w:sz w:val="22"/>
          <w:szCs w:val="22"/>
        </w:rPr>
        <w:t>Каждое занятие должно начинаться с нормализации тонуса рук. Для этой цели используется массаж, термальное воздействие, гимнастика для рук.</w:t>
      </w:r>
    </w:p>
    <w:p w14:paraId="31F19D25">
      <w:pPr>
        <w:pStyle w:val="10"/>
        <w:ind w:firstLine="567"/>
        <w:rPr>
          <w:sz w:val="22"/>
          <w:szCs w:val="22"/>
        </w:rPr>
      </w:pPr>
      <w:r>
        <w:rPr>
          <w:sz w:val="22"/>
          <w:szCs w:val="22"/>
        </w:rPr>
        <w:t>Для повышения эффективности усвоения учебного материала рекомендуется применять коллективные формы работы и работа в парах.</w:t>
      </w:r>
    </w:p>
    <w:p w14:paraId="7A3F2896">
      <w:pPr>
        <w:pStyle w:val="10"/>
        <w:ind w:firstLine="567"/>
        <w:rPr>
          <w:sz w:val="22"/>
          <w:szCs w:val="22"/>
        </w:rPr>
      </w:pPr>
      <w:r>
        <w:rPr>
          <w:sz w:val="22"/>
          <w:szCs w:val="22"/>
        </w:rPr>
        <w:t>С целью развития творческого опыта обучающихся с НОДА и с легкой умственной отсталостью (интеллектуальными нарушениями), овладения образным языком декоративного искусства рекомендуется использование программы «Sumopaint». Программа позволяет обучающимся как создавать эскизы и готовые рисунки, так и раскрашивать готовые контуры, позволяет работать с готовыми шаблонами, геометрическими фигурами как основой для создания рисунка. Рекомендуется также использование программы «ArtRage», которая имитирует рисование кистью, карандашом и другими инструментами. В программе есть специальные настройки, которые позволяют рисовать красками, высыхающими на виртуальном холсте. Для обучающихся с НОДА и с легкой умственной отсталостью (интеллектуальными нарушениями) эта программа удобна тем, что они могут выбирать готовые фрагменты, различные элементы и рисунки и использовать их в своей работе. Также учатся использовать и узнавать скрытые возможности и создавать произведения полукомпьютерного искусства. То, что они не могут изобразить самостоятельно в связи с двигательными нарушениями, им помогает изобразить программа ArtRage. В связи с тем, что в настоящее время появляются все новые цифровые ресурсы, которые могут быть применены в обучении лиц с НОДА и с легкой умственной отсталостью (интеллектуальными нарушениями), либо адаптированы под возможности данных обучающихся, педагоги получают широкую возможность самостоятельного подбора, адаптации и использования новых ресурсов.</w:t>
      </w:r>
    </w:p>
    <w:p w14:paraId="1E93B651">
      <w:pPr>
        <w:pStyle w:val="10"/>
        <w:ind w:firstLine="567"/>
        <w:rPr>
          <w:sz w:val="22"/>
          <w:szCs w:val="22"/>
        </w:rPr>
      </w:pPr>
      <w:r>
        <w:rPr>
          <w:sz w:val="22"/>
          <w:szCs w:val="22"/>
        </w:rPr>
        <w:t xml:space="preserve">  Для ознакомления с культурными наследиями с учетом двигательных и познавательных нарушений рекомендуется организация виртуальных экскурсий.</w:t>
      </w:r>
    </w:p>
    <w:p w14:paraId="40BAFB2F">
      <w:pPr>
        <w:pStyle w:val="10"/>
        <w:ind w:left="0" w:right="0" w:firstLine="567"/>
        <w:rPr>
          <w:sz w:val="22"/>
          <w:szCs w:val="22"/>
        </w:rPr>
      </w:pPr>
    </w:p>
    <w:p w14:paraId="231B3E58">
      <w:pPr>
        <w:pStyle w:val="10"/>
        <w:ind w:left="0" w:right="0" w:firstLine="567"/>
        <w:rPr>
          <w:sz w:val="22"/>
          <w:szCs w:val="22"/>
        </w:rPr>
      </w:pPr>
    </w:p>
    <w:p w14:paraId="0B842618">
      <w:pPr>
        <w:pStyle w:val="10"/>
        <w:ind w:left="0" w:right="0" w:firstLine="567"/>
        <w:rPr>
          <w:b/>
          <w:sz w:val="22"/>
          <w:szCs w:val="22"/>
        </w:rPr>
      </w:pPr>
      <w:r>
        <w:rPr>
          <w:b/>
          <w:sz w:val="22"/>
          <w:szCs w:val="22"/>
        </w:rPr>
        <w:t>ЦЕЛИ И ЗАДАЧИ ИЗУЧЕНИЯ УЧЕБНОГО ПРЕДМЕТА «РИСОВАНИЕ»</w:t>
      </w:r>
    </w:p>
    <w:p w14:paraId="351EF1AA">
      <w:pPr>
        <w:pStyle w:val="10"/>
        <w:ind w:left="0" w:right="0" w:firstLine="567"/>
        <w:rPr>
          <w:bCs/>
          <w:i/>
          <w:sz w:val="22"/>
          <w:szCs w:val="22"/>
        </w:rPr>
      </w:pPr>
    </w:p>
    <w:p w14:paraId="118DF229">
      <w:pPr>
        <w:pStyle w:val="10"/>
        <w:ind w:left="0" w:right="0" w:firstLine="567"/>
        <w:rPr>
          <w:bCs/>
          <w:sz w:val="22"/>
          <w:szCs w:val="22"/>
        </w:rPr>
      </w:pPr>
      <w:r>
        <w:rPr>
          <w:bCs/>
          <w:i/>
          <w:sz w:val="22"/>
          <w:szCs w:val="22"/>
        </w:rPr>
        <w:t xml:space="preserve">Основная цель </w:t>
      </w:r>
      <w:r>
        <w:rPr>
          <w:bCs/>
          <w:sz w:val="22"/>
          <w:szCs w:val="22"/>
        </w:rPr>
        <w:t>изучения предмета заключается во всестороннем развитии личности обучающегося</w:t>
      </w:r>
      <w:r>
        <w:rPr>
          <w:sz w:val="22"/>
          <w:szCs w:val="22"/>
        </w:rPr>
        <w:t xml:space="preserve"> </w:t>
      </w:r>
      <w:r>
        <w:rPr>
          <w:bCs/>
          <w:sz w:val="22"/>
          <w:szCs w:val="22"/>
        </w:rPr>
        <w:t>с НОДА и с легкой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в доступных для обучающихся данной категории пределах.</w:t>
      </w:r>
    </w:p>
    <w:p w14:paraId="12B5115B">
      <w:pPr>
        <w:pStyle w:val="10"/>
        <w:ind w:left="0" w:right="0" w:firstLine="567"/>
        <w:rPr>
          <w:sz w:val="22"/>
          <w:szCs w:val="22"/>
        </w:rPr>
      </w:pPr>
      <w:r>
        <w:rPr>
          <w:sz w:val="22"/>
          <w:szCs w:val="22"/>
        </w:rPr>
        <w:t>Для реализации основной цели необходимо решение системы приоритетных задач: образовательных, развивающих, коррекционных, воспитательных.</w:t>
      </w:r>
    </w:p>
    <w:p w14:paraId="148784C7">
      <w:pPr>
        <w:pStyle w:val="10"/>
        <w:ind w:left="0" w:right="0" w:firstLine="0"/>
        <w:rPr>
          <w:rFonts w:eastAsiaTheme="minorEastAsia"/>
          <w:bCs/>
          <w:i/>
          <w:sz w:val="22"/>
          <w:szCs w:val="22"/>
          <w:lang w:eastAsia="ru-RU"/>
        </w:rPr>
      </w:pPr>
    </w:p>
    <w:p w14:paraId="151A76C2">
      <w:pPr>
        <w:pStyle w:val="10"/>
        <w:ind w:left="0" w:right="0" w:firstLine="0"/>
        <w:rPr>
          <w:rFonts w:eastAsiaTheme="minorEastAsia"/>
          <w:sz w:val="22"/>
          <w:szCs w:val="22"/>
          <w:lang w:eastAsia="ru-RU"/>
        </w:rPr>
      </w:pPr>
      <w:r>
        <w:rPr>
          <w:rFonts w:eastAsiaTheme="minorEastAsia"/>
          <w:bCs/>
          <w:i/>
          <w:sz w:val="22"/>
          <w:szCs w:val="22"/>
          <w:lang w:eastAsia="ru-RU"/>
        </w:rPr>
        <w:t>Образовательными задачами учебного предмета «Рисование» являются</w:t>
      </w:r>
      <w:r>
        <w:rPr>
          <w:rFonts w:eastAsiaTheme="minorEastAsia"/>
          <w:i/>
          <w:sz w:val="22"/>
          <w:szCs w:val="22"/>
          <w:lang w:eastAsia="ru-RU"/>
        </w:rPr>
        <w:t>:</w:t>
      </w:r>
    </w:p>
    <w:p w14:paraId="4B071C32">
      <w:pPr>
        <w:spacing w:after="0" w:line="240" w:lineRule="auto"/>
        <w:ind w:firstLine="709"/>
        <w:jc w:val="both"/>
        <w:rPr>
          <w:rFonts w:ascii="Times New Roman" w:hAnsi="Times New Roman" w:cs="Times New Roman"/>
        </w:rPr>
      </w:pPr>
      <w:r>
        <w:rPr>
          <w:rFonts w:ascii="Times New Roman" w:hAnsi="Times New Roman" w:cs="Times New Roman"/>
        </w:rPr>
        <w:t>обучение разным видам изобразительной деятельности (рисованию, лепке, аппликации);</w:t>
      </w:r>
    </w:p>
    <w:p w14:paraId="554A00A2">
      <w:pPr>
        <w:pStyle w:val="18"/>
        <w:widowControl w:val="0"/>
        <w:tabs>
          <w:tab w:val="left" w:pos="1157"/>
        </w:tabs>
        <w:autoSpaceDE w:val="0"/>
        <w:autoSpaceDN w:val="0"/>
        <w:spacing w:after="0"/>
        <w:ind w:left="0" w:firstLine="709"/>
        <w:rPr>
          <w:sz w:val="22"/>
          <w:szCs w:val="22"/>
        </w:rPr>
      </w:pPr>
      <w:r>
        <w:rPr>
          <w:sz w:val="22"/>
          <w:szCs w:val="22"/>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 с учетом двигательных возможностей обучающихся с НОДА;</w:t>
      </w:r>
    </w:p>
    <w:p w14:paraId="7AE6EBF8">
      <w:pPr>
        <w:pStyle w:val="18"/>
        <w:widowControl w:val="0"/>
        <w:tabs>
          <w:tab w:val="left" w:pos="1157"/>
        </w:tabs>
        <w:autoSpaceDE w:val="0"/>
        <w:autoSpaceDN w:val="0"/>
        <w:spacing w:after="0"/>
        <w:ind w:left="0" w:firstLine="709"/>
        <w:rPr>
          <w:sz w:val="22"/>
          <w:szCs w:val="22"/>
        </w:rPr>
      </w:pPr>
      <w:r>
        <w:rPr>
          <w:sz w:val="22"/>
          <w:szCs w:val="22"/>
        </w:rPr>
        <w:t>обучение правилам и законам композиции, цветоведения, построениям орнамента и др., применяемым в разных видах изобразительной деятельности.</w:t>
      </w:r>
    </w:p>
    <w:p w14:paraId="2E0AD555">
      <w:pPr>
        <w:pStyle w:val="18"/>
        <w:widowControl w:val="0"/>
        <w:tabs>
          <w:tab w:val="left" w:pos="1157"/>
        </w:tabs>
        <w:autoSpaceDE w:val="0"/>
        <w:autoSpaceDN w:val="0"/>
        <w:spacing w:after="0"/>
        <w:ind w:left="0"/>
        <w:rPr>
          <w:i/>
          <w:sz w:val="22"/>
          <w:szCs w:val="22"/>
        </w:rPr>
      </w:pPr>
    </w:p>
    <w:p w14:paraId="495755F8">
      <w:pPr>
        <w:pStyle w:val="18"/>
        <w:widowControl w:val="0"/>
        <w:tabs>
          <w:tab w:val="left" w:pos="1157"/>
        </w:tabs>
        <w:autoSpaceDE w:val="0"/>
        <w:autoSpaceDN w:val="0"/>
        <w:spacing w:after="0"/>
        <w:ind w:left="0"/>
        <w:rPr>
          <w:i/>
          <w:sz w:val="22"/>
          <w:szCs w:val="22"/>
        </w:rPr>
      </w:pPr>
      <w:r>
        <w:rPr>
          <w:i/>
          <w:sz w:val="22"/>
          <w:szCs w:val="22"/>
        </w:rPr>
        <w:t>Развивающими задачами учебного предмета «Рисование» являются:</w:t>
      </w:r>
    </w:p>
    <w:p w14:paraId="38AD2410">
      <w:pPr>
        <w:widowControl w:val="0"/>
        <w:tabs>
          <w:tab w:val="left" w:pos="1157"/>
        </w:tabs>
        <w:autoSpaceDE w:val="0"/>
        <w:autoSpaceDN w:val="0"/>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развитие эстетического восприятия и формирование образов предметов и явлений окружающей действительности в процессе их познания;</w:t>
      </w:r>
    </w:p>
    <w:p w14:paraId="27F8010F">
      <w:pPr>
        <w:widowControl w:val="0"/>
        <w:tabs>
          <w:tab w:val="left" w:pos="1157"/>
        </w:tabs>
        <w:autoSpaceDE w:val="0"/>
        <w:autoSpaceDN w:val="0"/>
        <w:spacing w:after="0" w:line="240" w:lineRule="auto"/>
        <w:ind w:firstLine="1157"/>
        <w:jc w:val="both"/>
        <w:rPr>
          <w:rFonts w:ascii="Times New Roman" w:hAnsi="Times New Roman" w:cs="Times New Roman"/>
        </w:rPr>
      </w:pPr>
      <w:r>
        <w:rPr>
          <w:rFonts w:ascii="Times New Roman" w:hAnsi="Times New Roman" w:cs="Times New Roman"/>
        </w:rPr>
        <w:t>развитие пространственных представлений;</w:t>
      </w:r>
    </w:p>
    <w:p w14:paraId="122A9AFD">
      <w:pPr>
        <w:widowControl w:val="0"/>
        <w:tabs>
          <w:tab w:val="left" w:pos="1157"/>
        </w:tabs>
        <w:autoSpaceDE w:val="0"/>
        <w:autoSpaceDN w:val="0"/>
        <w:spacing w:after="0" w:line="240" w:lineRule="auto"/>
        <w:ind w:firstLine="1157"/>
        <w:jc w:val="both"/>
        <w:rPr>
          <w:rFonts w:ascii="Times New Roman" w:hAnsi="Times New Roman" w:cs="Times New Roman"/>
        </w:rPr>
      </w:pPr>
      <w:r>
        <w:rPr>
          <w:rFonts w:ascii="Times New Roman" w:hAnsi="Times New Roman" w:cs="Times New Roman"/>
        </w:rPr>
        <w:t>развитие памяти, внимания, наблюдательности, мышления, представлений и воображения;</w:t>
      </w:r>
    </w:p>
    <w:p w14:paraId="69419BB9">
      <w:pPr>
        <w:widowControl w:val="0"/>
        <w:tabs>
          <w:tab w:val="left" w:pos="1157"/>
        </w:tabs>
        <w:autoSpaceDE w:val="0"/>
        <w:autoSpaceDN w:val="0"/>
        <w:spacing w:after="0" w:line="240" w:lineRule="auto"/>
        <w:ind w:firstLine="1157"/>
        <w:jc w:val="both"/>
        <w:rPr>
          <w:rFonts w:ascii="Times New Roman" w:hAnsi="Times New Roman" w:cs="Times New Roman"/>
        </w:rPr>
      </w:pPr>
      <w:r>
        <w:rPr>
          <w:rFonts w:ascii="Times New Roman" w:hAnsi="Times New Roman" w:cs="Times New Roman"/>
        </w:rPr>
        <w:t>развитие речи и обогащение словарного запаса за счет введения новых слов, обозначающих художественные материалы, их свойства и качества изобразительных средств (точка, линия, контур, штриховка и т.д.), формирование колоративной лексики;</w:t>
      </w:r>
    </w:p>
    <w:p w14:paraId="309B2038">
      <w:pPr>
        <w:widowControl w:val="0"/>
        <w:tabs>
          <w:tab w:val="left" w:pos="1157"/>
        </w:tabs>
        <w:autoSpaceDE w:val="0"/>
        <w:autoSpaceDN w:val="0"/>
        <w:spacing w:after="0" w:line="240" w:lineRule="auto"/>
        <w:ind w:firstLine="1157"/>
        <w:jc w:val="both"/>
        <w:rPr>
          <w:rFonts w:ascii="Times New Roman" w:hAnsi="Times New Roman" w:cs="Times New Roman"/>
        </w:rPr>
      </w:pPr>
      <w:r>
        <w:rPr>
          <w:rFonts w:ascii="Times New Roman" w:hAnsi="Times New Roman" w:cs="Times New Roman"/>
        </w:rPr>
        <w:t>формирование интереса к изобразительному искусству и потребности к изображению объектов воспринимаемой действительности, желания овладеть приемами изображения в разных видах изобразительной деятельности;</w:t>
      </w:r>
    </w:p>
    <w:p w14:paraId="2DD7CA3F">
      <w:pPr>
        <w:widowControl w:val="0"/>
        <w:tabs>
          <w:tab w:val="left" w:pos="1157"/>
        </w:tabs>
        <w:autoSpaceDE w:val="0"/>
        <w:autoSpaceDN w:val="0"/>
        <w:spacing w:after="0" w:line="240" w:lineRule="auto"/>
        <w:ind w:firstLine="1157"/>
        <w:jc w:val="both"/>
        <w:rPr>
          <w:rFonts w:ascii="Times New Roman" w:hAnsi="Times New Roman" w:cs="Times New Roman"/>
        </w:rPr>
      </w:pPr>
      <w:r>
        <w:rPr>
          <w:rFonts w:ascii="Times New Roman" w:hAnsi="Times New Roman" w:cs="Times New Roman"/>
        </w:rPr>
        <w:t>формирование умения ориентироваться в задании, планировать художественные работы, последовательно выполнять рисунок, аппликацию, лепку предмета;</w:t>
      </w:r>
    </w:p>
    <w:p w14:paraId="0FCD26E0">
      <w:pPr>
        <w:widowControl w:val="0"/>
        <w:tabs>
          <w:tab w:val="left" w:pos="1157"/>
        </w:tabs>
        <w:autoSpaceDE w:val="0"/>
        <w:autoSpaceDN w:val="0"/>
        <w:spacing w:after="0" w:line="240" w:lineRule="auto"/>
        <w:ind w:firstLine="1157"/>
        <w:jc w:val="both"/>
        <w:rPr>
          <w:rFonts w:ascii="Times New Roman" w:hAnsi="Times New Roman" w:cs="Times New Roman"/>
        </w:rPr>
      </w:pPr>
      <w:r>
        <w:rPr>
          <w:rFonts w:ascii="Times New Roman" w:hAnsi="Times New Roman" w:cs="Times New Roman"/>
        </w:rPr>
        <w:t xml:space="preserve"> контролировать свои действия.</w:t>
      </w:r>
    </w:p>
    <w:p w14:paraId="5E7A838D">
      <w:pPr>
        <w:pStyle w:val="18"/>
        <w:widowControl w:val="0"/>
        <w:tabs>
          <w:tab w:val="left" w:pos="1157"/>
        </w:tabs>
        <w:autoSpaceDE w:val="0"/>
        <w:autoSpaceDN w:val="0"/>
        <w:spacing w:after="0"/>
        <w:ind w:left="0"/>
        <w:rPr>
          <w:i/>
          <w:sz w:val="22"/>
          <w:szCs w:val="22"/>
        </w:rPr>
      </w:pPr>
    </w:p>
    <w:p w14:paraId="5BCF8B98">
      <w:pPr>
        <w:pStyle w:val="18"/>
        <w:widowControl w:val="0"/>
        <w:tabs>
          <w:tab w:val="left" w:pos="1157"/>
        </w:tabs>
        <w:autoSpaceDE w:val="0"/>
        <w:autoSpaceDN w:val="0"/>
        <w:spacing w:after="0"/>
        <w:ind w:left="0"/>
        <w:rPr>
          <w:sz w:val="22"/>
          <w:szCs w:val="22"/>
        </w:rPr>
      </w:pPr>
      <w:r>
        <w:rPr>
          <w:i/>
          <w:sz w:val="22"/>
          <w:szCs w:val="22"/>
        </w:rPr>
        <w:t>Воспитательными задачами учебного предмета «Рисование» являются</w:t>
      </w:r>
      <w:r>
        <w:rPr>
          <w:sz w:val="22"/>
          <w:szCs w:val="22"/>
        </w:rPr>
        <w:t>:</w:t>
      </w:r>
    </w:p>
    <w:p w14:paraId="156F4591">
      <w:pPr>
        <w:widowControl w:val="0"/>
        <w:tabs>
          <w:tab w:val="left" w:pos="1157"/>
        </w:tabs>
        <w:autoSpaceDE w:val="0"/>
        <w:autoSpaceDN w:val="0"/>
        <w:spacing w:after="0" w:line="240" w:lineRule="auto"/>
        <w:ind w:firstLine="1157"/>
        <w:jc w:val="both"/>
        <w:rPr>
          <w:rFonts w:ascii="Times New Roman" w:hAnsi="Times New Roman" w:cs="Times New Roman"/>
        </w:rPr>
      </w:pPr>
      <w:r>
        <w:rPr>
          <w:rFonts w:ascii="Times New Roman" w:hAnsi="Times New Roman" w:cs="Times New Roman"/>
        </w:rPr>
        <w:t>воспитание интереса к изобразительной деятельности, эстетических чувств и понимание красоты окружающего мира;</w:t>
      </w:r>
    </w:p>
    <w:p w14:paraId="286E322A">
      <w:pPr>
        <w:widowControl w:val="0"/>
        <w:tabs>
          <w:tab w:val="left" w:pos="1157"/>
        </w:tabs>
        <w:autoSpaceDE w:val="0"/>
        <w:autoSpaceDN w:val="0"/>
        <w:spacing w:after="0" w:line="240" w:lineRule="auto"/>
        <w:ind w:firstLine="1157"/>
        <w:jc w:val="both"/>
        <w:rPr>
          <w:rFonts w:ascii="Times New Roman" w:hAnsi="Times New Roman" w:cs="Times New Roman"/>
        </w:rPr>
      </w:pPr>
      <w:r>
        <w:rPr>
          <w:rFonts w:ascii="Times New Roman" w:hAnsi="Times New Roman" w:cs="Times New Roman"/>
        </w:rPr>
        <w:t>воспитание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729BC2C0">
      <w:pPr>
        <w:widowControl w:val="0"/>
        <w:tabs>
          <w:tab w:val="left" w:pos="1157"/>
        </w:tabs>
        <w:autoSpaceDE w:val="0"/>
        <w:autoSpaceDN w:val="0"/>
        <w:spacing w:after="0" w:line="240" w:lineRule="auto"/>
        <w:ind w:firstLine="1157"/>
        <w:jc w:val="both"/>
        <w:rPr>
          <w:rFonts w:ascii="Times New Roman" w:hAnsi="Times New Roman" w:cs="Times New Roman"/>
        </w:rPr>
      </w:pPr>
      <w:r>
        <w:rPr>
          <w:rFonts w:ascii="Times New Roman" w:hAnsi="Times New Roman" w:cs="Times New Roman"/>
        </w:rPr>
        <w:t>воспитание адекватного отношения к результатам собственной деятельности и деятельности других, формирование основы самооценки;</w:t>
      </w:r>
    </w:p>
    <w:p w14:paraId="7422F80A">
      <w:pPr>
        <w:widowControl w:val="0"/>
        <w:tabs>
          <w:tab w:val="left" w:pos="1157"/>
        </w:tabs>
        <w:autoSpaceDE w:val="0"/>
        <w:autoSpaceDN w:val="0"/>
        <w:spacing w:after="0" w:line="240" w:lineRule="auto"/>
        <w:ind w:firstLine="1157"/>
        <w:jc w:val="both"/>
        <w:rPr>
          <w:rFonts w:ascii="Times New Roman" w:hAnsi="Times New Roman" w:cs="Times New Roman"/>
        </w:rPr>
      </w:pPr>
      <w:r>
        <w:rPr>
          <w:rFonts w:ascii="Times New Roman" w:hAnsi="Times New Roman" w:cs="Times New Roman"/>
        </w:rPr>
        <w:t>формирование положительного эмоционального отношения к изобразительной деятельности.</w:t>
      </w:r>
    </w:p>
    <w:p w14:paraId="26F7AF18">
      <w:pPr>
        <w:widowControl w:val="0"/>
        <w:tabs>
          <w:tab w:val="left" w:pos="1157"/>
        </w:tabs>
        <w:autoSpaceDE w:val="0"/>
        <w:autoSpaceDN w:val="0"/>
        <w:spacing w:after="0" w:line="240" w:lineRule="auto"/>
        <w:ind w:firstLine="1157"/>
        <w:jc w:val="both"/>
        <w:rPr>
          <w:rFonts w:ascii="Times New Roman" w:hAnsi="Times New Roman" w:cs="Times New Roman"/>
        </w:rPr>
      </w:pPr>
    </w:p>
    <w:p w14:paraId="5B158564">
      <w:pPr>
        <w:pStyle w:val="18"/>
        <w:widowControl w:val="0"/>
        <w:tabs>
          <w:tab w:val="left" w:pos="1157"/>
        </w:tabs>
        <w:autoSpaceDE w:val="0"/>
        <w:autoSpaceDN w:val="0"/>
        <w:spacing w:after="0"/>
        <w:ind w:left="0"/>
        <w:rPr>
          <w:i/>
          <w:sz w:val="22"/>
          <w:szCs w:val="22"/>
        </w:rPr>
      </w:pPr>
      <w:r>
        <w:rPr>
          <w:i/>
          <w:sz w:val="22"/>
          <w:szCs w:val="22"/>
        </w:rPr>
        <w:t>Коррекционными задачами учебного предмета «Рисование» являются:</w:t>
      </w:r>
    </w:p>
    <w:p w14:paraId="0C3E18BA">
      <w:pPr>
        <w:widowControl w:val="0"/>
        <w:tabs>
          <w:tab w:val="left" w:pos="1157"/>
        </w:tabs>
        <w:autoSpaceDE w:val="0"/>
        <w:autoSpaceDN w:val="0"/>
        <w:spacing w:after="0" w:line="240" w:lineRule="auto"/>
        <w:ind w:firstLine="1157"/>
        <w:jc w:val="both"/>
        <w:rPr>
          <w:rFonts w:ascii="Times New Roman" w:hAnsi="Times New Roman" w:cs="Times New Roman"/>
        </w:rPr>
      </w:pPr>
      <w:r>
        <w:rPr>
          <w:rFonts w:ascii="Times New Roman" w:hAnsi="Times New Roman" w:cs="Times New Roman"/>
        </w:rPr>
        <w:t>развитие и коррекция движений руки;</w:t>
      </w:r>
    </w:p>
    <w:p w14:paraId="5604386F">
      <w:pPr>
        <w:widowControl w:val="0"/>
        <w:tabs>
          <w:tab w:val="left" w:pos="1157"/>
        </w:tabs>
        <w:autoSpaceDE w:val="0"/>
        <w:autoSpaceDN w:val="0"/>
        <w:spacing w:after="0" w:line="240" w:lineRule="auto"/>
        <w:ind w:firstLine="1157"/>
        <w:jc w:val="both"/>
        <w:rPr>
          <w:rFonts w:ascii="Times New Roman" w:hAnsi="Times New Roman" w:cs="Times New Roman"/>
        </w:rPr>
      </w:pPr>
      <w:r>
        <w:rPr>
          <w:rFonts w:ascii="Times New Roman" w:hAnsi="Times New Roman" w:cs="Times New Roman"/>
        </w:rPr>
        <w:t>совершенствование и автоматизация рисовальных движений;</w:t>
      </w:r>
    </w:p>
    <w:p w14:paraId="6BCDC72E">
      <w:pPr>
        <w:widowControl w:val="0"/>
        <w:tabs>
          <w:tab w:val="left" w:pos="1157"/>
        </w:tabs>
        <w:autoSpaceDE w:val="0"/>
        <w:autoSpaceDN w:val="0"/>
        <w:spacing w:after="0" w:line="240" w:lineRule="auto"/>
        <w:ind w:firstLine="1157"/>
        <w:jc w:val="both"/>
        <w:rPr>
          <w:rFonts w:ascii="Times New Roman" w:hAnsi="Times New Roman" w:eastAsia="Calibri" w:cs="Times New Roman"/>
        </w:rPr>
      </w:pPr>
      <w:r>
        <w:rPr>
          <w:rFonts w:ascii="Times New Roman" w:hAnsi="Times New Roman" w:eastAsia="Calibri" w:cs="Times New Roman"/>
        </w:rPr>
        <w:t>улучшение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w:t>
      </w:r>
    </w:p>
    <w:p w14:paraId="765D0CE0">
      <w:pPr>
        <w:widowControl w:val="0"/>
        <w:tabs>
          <w:tab w:val="left" w:pos="1157"/>
        </w:tabs>
        <w:autoSpaceDE w:val="0"/>
        <w:autoSpaceDN w:val="0"/>
        <w:spacing w:after="0" w:line="240" w:lineRule="auto"/>
        <w:ind w:firstLine="1157"/>
        <w:jc w:val="both"/>
        <w:rPr>
          <w:rFonts w:ascii="Times New Roman" w:hAnsi="Times New Roman" w:cs="Times New Roman"/>
        </w:rPr>
      </w:pPr>
      <w:r>
        <w:rPr>
          <w:rFonts w:ascii="Times New Roman" w:hAnsi="Times New Roman" w:cs="Times New Roman"/>
        </w:rPr>
        <w:t>активизация и коррекция познавательной деятельности обучающихся, умения анализировать изображения и находить в изображаемом объекте существенные признаки, устанавливать сходство и различие между предметами развитие пространственных представлений</w:t>
      </w:r>
      <w:r>
        <w:rPr>
          <w:rFonts w:ascii="Times New Roman" w:hAnsi="Times New Roman" w:eastAsia="Calibri" w:cs="Times New Roman"/>
        </w:rPr>
        <w:t>; аппликации;</w:t>
      </w:r>
    </w:p>
    <w:p w14:paraId="2F2B3C81">
      <w:pPr>
        <w:widowControl w:val="0"/>
        <w:tabs>
          <w:tab w:val="left" w:pos="1157"/>
        </w:tabs>
        <w:autoSpaceDE w:val="0"/>
        <w:autoSpaceDN w:val="0"/>
        <w:spacing w:after="0" w:line="240" w:lineRule="auto"/>
        <w:ind w:firstLine="709"/>
        <w:jc w:val="both"/>
        <w:rPr>
          <w:rFonts w:ascii="Times New Roman" w:hAnsi="Times New Roman" w:cs="Times New Roman"/>
        </w:rPr>
      </w:pPr>
      <w:r>
        <w:rPr>
          <w:rFonts w:ascii="Times New Roman" w:hAnsi="Times New Roman" w:cs="Times New Roman"/>
        </w:rPr>
        <w:t xml:space="preserve">коррекция графических навыков; </w:t>
      </w:r>
    </w:p>
    <w:p w14:paraId="05D0A5B5">
      <w:pPr>
        <w:widowControl w:val="0"/>
        <w:tabs>
          <w:tab w:val="left" w:pos="1157"/>
        </w:tabs>
        <w:autoSpaceDE w:val="0"/>
        <w:autoSpaceDN w:val="0"/>
        <w:spacing w:after="0" w:line="240" w:lineRule="auto"/>
        <w:ind w:firstLine="709"/>
        <w:jc w:val="both"/>
        <w:rPr>
          <w:rFonts w:ascii="Times New Roman" w:hAnsi="Times New Roman" w:cs="Times New Roman"/>
        </w:rPr>
      </w:pPr>
      <w:r>
        <w:rPr>
          <w:rFonts w:ascii="Times New Roman" w:hAnsi="Times New Roman" w:cs="Times New Roman"/>
        </w:rPr>
        <w:t>коррекция элементов зеркальности в изображении.</w:t>
      </w:r>
    </w:p>
    <w:p w14:paraId="5EFDE98E">
      <w:pPr>
        <w:spacing w:after="0" w:line="240" w:lineRule="auto"/>
        <w:ind w:firstLine="709"/>
        <w:jc w:val="both"/>
        <w:rPr>
          <w:rFonts w:ascii="Times New Roman" w:hAnsi="Times New Roman" w:cs="Times New Roman"/>
          <w:highlight w:val="yellow"/>
        </w:rPr>
      </w:pPr>
    </w:p>
    <w:p w14:paraId="06C15DD9">
      <w:pPr>
        <w:spacing w:after="0" w:line="240" w:lineRule="auto"/>
        <w:ind w:firstLine="709"/>
        <w:jc w:val="both"/>
        <w:rPr>
          <w:rFonts w:ascii="Times New Roman" w:hAnsi="Times New Roman" w:cs="Times New Roman"/>
          <w:b/>
        </w:rPr>
      </w:pPr>
      <w:r>
        <w:rPr>
          <w:rFonts w:ascii="Times New Roman" w:hAnsi="Times New Roman" w:cs="Times New Roman"/>
          <w:b/>
        </w:rPr>
        <w:t>Основные принципы и подходы к реализации учебного предмета «Рисование»</w:t>
      </w:r>
    </w:p>
    <w:p w14:paraId="5FD4A8EE">
      <w:pPr>
        <w:spacing w:after="0" w:line="240" w:lineRule="auto"/>
        <w:ind w:firstLine="709"/>
        <w:jc w:val="both"/>
        <w:rPr>
          <w:rFonts w:ascii="Times New Roman" w:hAnsi="Times New Roman" w:cs="Times New Roman"/>
          <w:b/>
        </w:rPr>
      </w:pPr>
      <w:r>
        <w:rPr>
          <w:rFonts w:ascii="Times New Roman" w:hAnsi="Times New Roman" w:cs="Times New Roman"/>
        </w:rPr>
        <w:t>В основу разработки</w:t>
      </w:r>
      <w:r>
        <w:rPr>
          <w:rFonts w:ascii="Times New Roman" w:hAnsi="Times New Roman" w:cs="Times New Roman"/>
        </w:rPr>
        <w:tab/>
      </w:r>
      <w:r>
        <w:rPr>
          <w:rFonts w:ascii="Times New Roman" w:hAnsi="Times New Roman" w:cs="Times New Roman"/>
        </w:rPr>
        <w:t xml:space="preserve"> рабочей программы заложены </w:t>
      </w:r>
      <w:r>
        <w:rPr>
          <w:rFonts w:ascii="Times New Roman" w:hAnsi="Times New Roman" w:cs="Times New Roman"/>
          <w:lang w:val="en-US"/>
        </w:rPr>
        <w:t>c</w:t>
      </w:r>
      <w:r>
        <w:rPr>
          <w:rFonts w:ascii="Times New Roman" w:hAnsi="Times New Roman" w:cs="Times New Roman"/>
        </w:rPr>
        <w:t>истемно-деятельностный и индивидуально-дифференцированный подходы</w:t>
      </w:r>
      <w:r>
        <w:rPr>
          <w:rFonts w:ascii="Times New Roman" w:hAnsi="Times New Roman" w:cs="Times New Roman"/>
          <w:b/>
        </w:rPr>
        <w:t>.</w:t>
      </w:r>
    </w:p>
    <w:p w14:paraId="3B0C01E0">
      <w:pPr>
        <w:spacing w:after="0" w:line="240" w:lineRule="auto"/>
        <w:ind w:firstLine="709"/>
        <w:jc w:val="both"/>
        <w:rPr>
          <w:rFonts w:ascii="Times New Roman" w:hAnsi="Times New Roman" w:cs="Times New Roman"/>
        </w:rPr>
      </w:pPr>
      <w:r>
        <w:rPr>
          <w:rFonts w:ascii="Times New Roman" w:hAnsi="Times New Roman" w:cs="Times New Roman"/>
        </w:rPr>
        <w:t>Системно-деятельностный и индивидуально-дифференцированный подходы определены положениями Федерального государственного стандарта образования для обучающихся с интеллектуальными нарушениями (умственной отсталостью) (2014 г.).</w:t>
      </w:r>
      <w:r>
        <w:rPr>
          <w:rFonts w:ascii="Times New Roman" w:hAnsi="Times New Roman" w:cs="Times New Roman" w:eastAsiaTheme="minorEastAsia"/>
          <w:lang w:eastAsia="ru-RU"/>
        </w:rPr>
        <w:t xml:space="preserve"> </w:t>
      </w:r>
      <w:r>
        <w:rPr>
          <w:rFonts w:ascii="Times New Roman" w:hAnsi="Times New Roman" w:cs="Times New Roman"/>
        </w:rPr>
        <w:t>Системно-деятельностный подход строится на признании того, что развитие личности обучающегося с двигательными нарушениями младшего школьного возраста и с легкой умственной отсталостью (интеллектуальными нарушениями) определяется характером организации доступной им деятельности.</w:t>
      </w:r>
      <w:r>
        <w:rPr>
          <w:rFonts w:ascii="Times New Roman" w:hAnsi="Times New Roman" w:cs="Times New Roman" w:eastAsiaTheme="minorEastAsia"/>
          <w:lang w:eastAsia="ru-RU"/>
        </w:rPr>
        <w:t xml:space="preserve"> </w:t>
      </w:r>
    </w:p>
    <w:p w14:paraId="0117342E">
      <w:pPr>
        <w:spacing w:after="0" w:line="240" w:lineRule="auto"/>
        <w:ind w:firstLine="709"/>
        <w:jc w:val="both"/>
        <w:rPr>
          <w:rFonts w:ascii="Times New Roman" w:hAnsi="Times New Roman" w:cs="Times New Roman"/>
        </w:rPr>
      </w:pPr>
      <w:r>
        <w:rPr>
          <w:rFonts w:ascii="Times New Roman" w:hAnsi="Times New Roman" w:cs="Times New Roman"/>
          <w:i/>
        </w:rPr>
        <w:t>Индивидуально-дифференцированный подход</w:t>
      </w:r>
      <w:r>
        <w:rPr>
          <w:rFonts w:ascii="Times New Roman" w:hAnsi="Times New Roman" w:cs="Times New Roman"/>
        </w:rPr>
        <w:t xml:space="preserve"> предполагает учет их особых образовательных потребностей, которые проявляются в неоднородности возможностей освоения содержания учебного предмета «Рисование». Применение индивидуально-дифференцированного подхода обеспечивает разнообразие содержания, предоставляя обучающимся с НОДА и с легкой умственной отсталостью (интеллектуальными нарушениями) возможность реализовать индивидуальный потенциал развития. Неоднородность возможностей освоения обучающимися с НОДА и с легкой умственной отсталостью (интеллектуальными нарушениями) содержания дисциплины обуславливают: уровень развития двигательных, речевых и интеллектуальных возможностей, степень сохранности слуха и зрения, наличие соматических ограничений. Для осуществления индивидуального подхода при обучении обучающихся с тяжелыми двигательными нарушениями необходимо использовать вспомогательные средства (в том числе специализированные электронные и ассистивные технологии), облегчающие процессы выполнения действий и усвоения двигательных навыков. К выполнению заданий, требующих более сложной деятельности, обучающимся с НОДА и с легкой умственной отсталостью (интеллектуальными нарушениями) необходимо приступать только после формирования прочных умений и навыков на предыдущем по сложности этапе. </w:t>
      </w:r>
    </w:p>
    <w:p w14:paraId="14DCB710">
      <w:pPr>
        <w:spacing w:after="0" w:line="240" w:lineRule="auto"/>
        <w:ind w:firstLine="709"/>
        <w:jc w:val="both"/>
        <w:rPr>
          <w:rFonts w:ascii="Times New Roman" w:hAnsi="Times New Roman" w:cs="Times New Roman"/>
        </w:rPr>
      </w:pPr>
    </w:p>
    <w:p w14:paraId="644B2891">
      <w:pPr>
        <w:spacing w:after="0" w:line="240" w:lineRule="auto"/>
        <w:jc w:val="both"/>
        <w:rPr>
          <w:rFonts w:ascii="Times New Roman" w:hAnsi="Times New Roman" w:cs="Times New Roman"/>
          <w:b/>
          <w:iCs/>
          <w:lang w:eastAsia="ru-RU"/>
        </w:rPr>
      </w:pPr>
      <w:r>
        <w:rPr>
          <w:rFonts w:ascii="Times New Roman" w:hAnsi="Times New Roman" w:cs="Times New Roman"/>
          <w:b/>
          <w:iCs/>
          <w:lang w:eastAsia="ru-RU"/>
        </w:rPr>
        <w:t>Принципами реализации учебного предмета «Рисование» являются:</w:t>
      </w:r>
    </w:p>
    <w:p w14:paraId="0F7BE8B5">
      <w:pPr>
        <w:spacing w:after="0" w:line="240" w:lineRule="auto"/>
        <w:ind w:firstLine="360"/>
        <w:contextualSpacing/>
        <w:jc w:val="both"/>
        <w:rPr>
          <w:rFonts w:ascii="Times New Roman" w:hAnsi="Times New Roman" w:eastAsia="Times New Roman" w:cs="Times New Roman"/>
          <w:i/>
          <w:iCs/>
          <w:lang w:eastAsia="ru-RU"/>
        </w:rPr>
      </w:pPr>
      <w:bookmarkStart w:id="0" w:name="_Hlk27938708"/>
      <w:r>
        <w:rPr>
          <w:rFonts w:ascii="Times New Roman" w:hAnsi="Times New Roman" w:eastAsia="Times New Roman" w:cs="Times New Roman"/>
          <w:i/>
          <w:iCs/>
          <w:lang w:eastAsia="ru-RU"/>
        </w:rPr>
        <w:t>принцип единства диагностики и коррекции</w:t>
      </w:r>
    </w:p>
    <w:p w14:paraId="1FB37480">
      <w:pPr>
        <w:spacing w:after="0" w:line="240" w:lineRule="auto"/>
        <w:ind w:firstLine="360"/>
        <w:jc w:val="both"/>
        <w:rPr>
          <w:rFonts w:ascii="Times New Roman" w:hAnsi="Times New Roman" w:cs="Times New Roman"/>
        </w:rPr>
      </w:pPr>
      <w:r>
        <w:rPr>
          <w:rFonts w:ascii="Times New Roman" w:hAnsi="Times New Roman" w:cs="Times New Roman"/>
        </w:rPr>
        <w:t xml:space="preserve"> До начала реализации рабочей программы необходимо организовать и провести комплексное диагностическое обследование обучающихся с НОДА и с легкой умственной отсталостью (интеллектуальными нарушениями), позволяющее выявить характер и интенсивность трудностей развития навыков изобразительной деятельности, сделать заключение об их возможных причинах. </w:t>
      </w:r>
    </w:p>
    <w:p w14:paraId="37888AF6">
      <w:pPr>
        <w:spacing w:after="0" w:line="240" w:lineRule="auto"/>
        <w:ind w:firstLine="360"/>
        <w:jc w:val="both"/>
        <w:rPr>
          <w:rFonts w:ascii="Times New Roman" w:hAnsi="Times New Roman" w:eastAsia="Times New Roman" w:cs="Times New Roman"/>
          <w:i/>
          <w:iCs/>
          <w:lang w:eastAsia="ru-RU"/>
        </w:rPr>
      </w:pPr>
      <w:r>
        <w:rPr>
          <w:rFonts w:ascii="Times New Roman" w:hAnsi="Times New Roman" w:eastAsia="Times New Roman" w:cs="Times New Roman"/>
          <w:i/>
          <w:iCs/>
          <w:lang w:eastAsia="ru-RU"/>
        </w:rPr>
        <w:t>принцип учета индивидуальных особенностей развития обучающегося с НОДА и с легкой умственной отсталостью (интеллектуальными нарушениями) с учетом разнообразия выявленных нарушений</w:t>
      </w:r>
    </w:p>
    <w:p w14:paraId="72EF815D">
      <w:pPr>
        <w:widowControl w:val="0"/>
        <w:tabs>
          <w:tab w:val="left" w:pos="993"/>
        </w:tabs>
        <w:autoSpaceDE w:val="0"/>
        <w:autoSpaceDN w:val="0"/>
        <w:spacing w:after="0" w:line="240" w:lineRule="auto"/>
        <w:jc w:val="both"/>
        <w:rPr>
          <w:rFonts w:ascii="Times New Roman" w:hAnsi="Times New Roman" w:eastAsia="Times New Roman" w:cs="Times New Roman"/>
          <w:lang w:eastAsia="ru-RU"/>
        </w:rPr>
      </w:pPr>
      <w:r>
        <w:rPr>
          <w:rFonts w:ascii="Times New Roman" w:hAnsi="Times New Roman" w:eastAsia="Calibri" w:cs="Times New Roman"/>
          <w:lang w:eastAsia="ru-RU"/>
        </w:rPr>
        <w:t xml:space="preserve">    При реализации данного принципа необходимо учитывать уровень развития функциональных возможностей кистей и пальцев рук у обучающихся с НОДА</w:t>
      </w:r>
      <w:bookmarkEnd w:id="0"/>
      <w:r>
        <w:rPr>
          <w:rFonts w:ascii="Times New Roman" w:hAnsi="Times New Roman" w:cs="Times New Roman"/>
        </w:rPr>
        <w:t xml:space="preserve"> </w:t>
      </w:r>
      <w:r>
        <w:rPr>
          <w:rFonts w:ascii="Times New Roman" w:hAnsi="Times New Roman" w:eastAsia="Calibri" w:cs="Times New Roman"/>
          <w:lang w:eastAsia="ru-RU"/>
        </w:rPr>
        <w:t>и с легкой умственной отсталостью (интеллектуальными нарушениями)</w:t>
      </w:r>
      <w:r>
        <w:rPr>
          <w:rFonts w:ascii="Times New Roman" w:hAnsi="Times New Roman" w:eastAsia="Times New Roman" w:cs="Times New Roman"/>
          <w:lang w:eastAsia="ru-RU"/>
        </w:rPr>
        <w:t>. В одном классе могут учиться дети с различными двигательными нарушениями, и каждый обучающийся будет требовать индивидуального подхода при обучении, а некоторые – подбора индивидуальных вспомогательных средств. Особое внимание следует уделять детям, имеющим тяжелые двигательные нарушения. Индивидуальный подход следует выражать в разноуровневой системе заданий, их вариативности, а также выборе направления работы. Учитывая двигательные особенности обучающихся с двигательной патологией, их быструю истощаемость, необходимо варьировать формы выполнения заданий по ИЗО деятельности. Так, например, одним обучающимся с НОДА и с легкой умственной отсталостью (интеллектуальными нарушениями) рекомендуется предлагать выбрать тему рисунка, а другим предложить возможность рисовать в разлинованном альбоме, также можно предложить обучающемуся рисовать мелом. В наиболее тяжелых случаях обучающийся может рисовать на специальных магнитных досках. При наличии компьютера в отдельных случаях возможно выполнение задания на компьютере.</w:t>
      </w:r>
    </w:p>
    <w:p w14:paraId="5172818B">
      <w:pPr>
        <w:spacing w:after="0" w:line="240" w:lineRule="auto"/>
        <w:ind w:firstLine="567"/>
        <w:contextualSpacing/>
        <w:jc w:val="both"/>
        <w:rPr>
          <w:rFonts w:ascii="Times New Roman" w:hAnsi="Times New Roman" w:eastAsia="Times New Roman" w:cs="Times New Roman"/>
          <w:i/>
          <w:iCs/>
          <w:lang w:eastAsia="ru-RU"/>
        </w:rPr>
      </w:pPr>
      <w:bookmarkStart w:id="1" w:name="_Hlk27940012"/>
      <w:r>
        <w:rPr>
          <w:rFonts w:ascii="Times New Roman" w:hAnsi="Times New Roman" w:eastAsia="Times New Roman" w:cs="Times New Roman"/>
          <w:i/>
          <w:iCs/>
          <w:lang w:eastAsia="ru-RU"/>
        </w:rPr>
        <w:t xml:space="preserve">принцип вариативности </w:t>
      </w:r>
    </w:p>
    <w:p w14:paraId="16E60000">
      <w:pPr>
        <w:spacing w:after="0" w:line="240" w:lineRule="auto"/>
        <w:ind w:firstLine="567"/>
        <w:contextualSpacing/>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При реализации данного принципа следует использовать возможность сосуществования различных подходов к отбору содержания и технологий обучения, при этом сохранять инвариантный минимум обучения детей с НОДА</w:t>
      </w:r>
      <w:r>
        <w:rPr>
          <w:rFonts w:ascii="Times New Roman" w:hAnsi="Times New Roman" w:cs="Times New Roman"/>
        </w:rPr>
        <w:t xml:space="preserve"> </w:t>
      </w:r>
      <w:r>
        <w:rPr>
          <w:rFonts w:ascii="Times New Roman" w:hAnsi="Times New Roman" w:eastAsia="Times New Roman" w:cs="Times New Roman"/>
          <w:lang w:eastAsia="ru-RU"/>
        </w:rPr>
        <w:t>и с легкой умственной отсталостью (интеллектуальными нарушениями) с учетом психофизических возможностей.</w:t>
      </w:r>
      <w:bookmarkEnd w:id="1"/>
    </w:p>
    <w:p w14:paraId="0E708722">
      <w:pPr>
        <w:pStyle w:val="10"/>
        <w:ind w:left="0" w:right="0" w:firstLine="567"/>
        <w:rPr>
          <w:sz w:val="22"/>
          <w:szCs w:val="22"/>
        </w:rPr>
      </w:pPr>
      <w:r>
        <w:rPr>
          <w:i/>
          <w:iCs/>
          <w:sz w:val="22"/>
          <w:szCs w:val="22"/>
        </w:rPr>
        <w:t xml:space="preserve"> принцип коррекционной направленности образовательного процесса</w:t>
      </w:r>
      <w:r>
        <w:rPr>
          <w:sz w:val="22"/>
          <w:szCs w:val="22"/>
        </w:rPr>
        <w:t>, ориентирующий его на развитие личности младшего школьника с двигательными</w:t>
      </w:r>
      <w:r>
        <w:rPr>
          <w:i/>
          <w:iCs/>
          <w:sz w:val="22"/>
          <w:szCs w:val="22"/>
        </w:rPr>
        <w:t xml:space="preserve"> </w:t>
      </w:r>
      <w:r>
        <w:rPr>
          <w:sz w:val="22"/>
          <w:szCs w:val="22"/>
        </w:rPr>
        <w:t>нарушениями и с легкой умственной отсталостью (интеллектуальными нарушениями) и расширение его «зоны ближайшего развития» с учетом особых образовательных потребностей лиц указанной категории;</w:t>
      </w:r>
    </w:p>
    <w:p w14:paraId="3E0E1D7A">
      <w:pPr>
        <w:pStyle w:val="10"/>
        <w:ind w:left="0" w:right="0" w:firstLine="567"/>
        <w:rPr>
          <w:sz w:val="22"/>
          <w:szCs w:val="22"/>
        </w:rPr>
      </w:pPr>
      <w:r>
        <w:rPr>
          <w:i/>
          <w:sz w:val="22"/>
          <w:szCs w:val="22"/>
        </w:rPr>
        <w:t>принцип развивающей направленности</w:t>
      </w:r>
      <w:r>
        <w:rPr>
          <w:sz w:val="22"/>
          <w:szCs w:val="22"/>
        </w:rPr>
        <w:t xml:space="preserve"> образовательного процесса, ориентирующий его на развитие личности обучающегося с двигательными нарушениями и с легкой умственной отсталостью (интеллектуальными нарушениями) и расширение его «зоны ближайшего развития» с учетом особых образовательных потребностей обучающихся;</w:t>
      </w:r>
    </w:p>
    <w:p w14:paraId="54964A9F">
      <w:pPr>
        <w:pStyle w:val="10"/>
        <w:ind w:left="0" w:firstLine="567"/>
        <w:rPr>
          <w:sz w:val="22"/>
          <w:szCs w:val="22"/>
        </w:rPr>
      </w:pPr>
      <w:r>
        <w:rPr>
          <w:i/>
          <w:sz w:val="22"/>
          <w:szCs w:val="22"/>
        </w:rPr>
        <w:t>принцип практической направленности</w:t>
      </w:r>
      <w:r>
        <w:rPr>
          <w:sz w:val="22"/>
          <w:szCs w:val="22"/>
        </w:rPr>
        <w:t>, предполагающий установление тесных связей между изучаемым материалом и практической деятельностью обучающихся с НОДА и с легкой умственной отсталостью (интеллектуальными нарушениями, формирование знаний и умений, имеющих первостепенное значение для решения практико-ориентированных задач;</w:t>
      </w:r>
    </w:p>
    <w:p w14:paraId="4A7861E2">
      <w:pPr>
        <w:pStyle w:val="10"/>
        <w:ind w:left="0" w:right="0" w:firstLine="567"/>
        <w:rPr>
          <w:sz w:val="22"/>
          <w:szCs w:val="22"/>
        </w:rPr>
      </w:pPr>
      <w:r>
        <w:rPr>
          <w:i/>
          <w:sz w:val="22"/>
          <w:szCs w:val="22"/>
        </w:rPr>
        <w:t>принцип воспитывающего обучения</w:t>
      </w:r>
      <w:r>
        <w:rPr>
          <w:sz w:val="22"/>
          <w:szCs w:val="22"/>
        </w:rPr>
        <w:t>, направленный на формирование у обучающихся с НОДА и с легкой умственной отсталостью (интеллектуальными нарушениями) нравственных представлений (правильно или неправильно; хорошо или плохо) и понятий, адекватных способов поведения в разных социальных средах;</w:t>
      </w:r>
    </w:p>
    <w:p w14:paraId="4E0D26C8">
      <w:pPr>
        <w:tabs>
          <w:tab w:val="left" w:pos="709"/>
          <w:tab w:val="left" w:pos="851"/>
        </w:tabs>
        <w:autoSpaceDN w:val="0"/>
        <w:spacing w:after="0"/>
        <w:jc w:val="both"/>
        <w:rPr>
          <w:rFonts w:ascii="Times New Roman" w:hAnsi="Times New Roman" w:cs="Times New Roman"/>
        </w:rPr>
      </w:pPr>
      <w:r>
        <w:rPr>
          <w:rFonts w:ascii="Times New Roman" w:hAnsi="Times New Roman" w:cs="Times New Roman"/>
          <w:i/>
          <w:iCs/>
        </w:rPr>
        <w:tab/>
      </w:r>
      <w:r>
        <w:rPr>
          <w:rFonts w:ascii="Times New Roman" w:hAnsi="Times New Roman" w:cs="Times New Roman"/>
          <w:i/>
          <w:iCs/>
        </w:rPr>
        <w:t xml:space="preserve">принцип преемственности, </w:t>
      </w:r>
      <w:r>
        <w:rPr>
          <w:rFonts w:ascii="Times New Roman" w:hAnsi="Times New Roman" w:cs="Times New Roman"/>
          <w:iCs/>
        </w:rPr>
        <w:t>предполагающий взаимосвязь и непрерывность образования обучающихся с НОДА и с легкой умственной отсталостью (интеллектуальными нарушениями) на всех этапах обучения: от младшего до старшего школьного возраста</w:t>
      </w:r>
      <w:r>
        <w:rPr>
          <w:rFonts w:ascii="Times New Roman" w:hAnsi="Times New Roman" w:cs="Times New Roman"/>
        </w:rPr>
        <w:t>;</w:t>
      </w:r>
    </w:p>
    <w:p w14:paraId="309F941D">
      <w:pPr>
        <w:tabs>
          <w:tab w:val="left" w:pos="709"/>
          <w:tab w:val="left" w:pos="851"/>
        </w:tabs>
        <w:autoSpaceDN w:val="0"/>
        <w:spacing w:after="0"/>
        <w:jc w:val="both"/>
        <w:rPr>
          <w:rFonts w:ascii="Times New Roman" w:hAnsi="Times New Roman" w:cs="Times New Roman"/>
        </w:rPr>
      </w:pPr>
      <w:r>
        <w:rPr>
          <w:rFonts w:ascii="Times New Roman" w:hAnsi="Times New Roman" w:cs="Times New Roman"/>
          <w:i/>
        </w:rPr>
        <w:tab/>
      </w:r>
      <w:r>
        <w:rPr>
          <w:rFonts w:ascii="Times New Roman" w:hAnsi="Times New Roman" w:cs="Times New Roman"/>
          <w:i/>
        </w:rPr>
        <w:t>принцип переноса усвоенных знаний, умений, навыков и отношений, сформированных в условиях учебной ситуации</w:t>
      </w:r>
      <w:r>
        <w:rPr>
          <w:rFonts w:ascii="Times New Roman" w:hAnsi="Times New Roman" w:cs="Times New Roman"/>
        </w:rPr>
        <w:t>, в различные жизненные ситуации;</w:t>
      </w:r>
    </w:p>
    <w:p w14:paraId="1B58FFE2">
      <w:pPr>
        <w:tabs>
          <w:tab w:val="left" w:pos="709"/>
          <w:tab w:val="left" w:pos="851"/>
        </w:tabs>
        <w:autoSpaceDN w:val="0"/>
        <w:spacing w:after="0"/>
        <w:rPr>
          <w:rFonts w:ascii="Times New Roman" w:hAnsi="Times New Roman" w:cs="Times New Roman"/>
        </w:rPr>
      </w:pPr>
      <w:r>
        <w:rPr>
          <w:rFonts w:ascii="Times New Roman" w:hAnsi="Times New Roman" w:cs="Times New Roman"/>
          <w:i/>
          <w:iCs/>
        </w:rPr>
        <w:tab/>
      </w:r>
      <w:r>
        <w:rPr>
          <w:rFonts w:ascii="Times New Roman" w:hAnsi="Times New Roman" w:cs="Times New Roman"/>
          <w:i/>
          <w:iCs/>
        </w:rPr>
        <w:t>принцип сотрудничества с семьей ребенка с НОДА</w:t>
      </w:r>
      <w:r>
        <w:rPr>
          <w:rFonts w:ascii="Times New Roman" w:hAnsi="Times New Roman" w:cs="Times New Roman"/>
        </w:rPr>
        <w:t xml:space="preserve"> </w:t>
      </w:r>
      <w:r>
        <w:rPr>
          <w:rFonts w:ascii="Times New Roman" w:hAnsi="Times New Roman" w:cs="Times New Roman"/>
          <w:i/>
          <w:iCs/>
        </w:rPr>
        <w:t>и с легкой умственной отсталостью (интеллектуальными нарушениями)</w:t>
      </w:r>
      <w:r>
        <w:rPr>
          <w:rFonts w:ascii="Times New Roman" w:hAnsi="Times New Roman" w:cs="Times New Roman"/>
        </w:rPr>
        <w:t>.</w:t>
      </w:r>
    </w:p>
    <w:p w14:paraId="214A9547">
      <w:pPr>
        <w:pStyle w:val="10"/>
        <w:ind w:left="0" w:right="0" w:firstLine="567"/>
        <w:rPr>
          <w:sz w:val="22"/>
          <w:szCs w:val="22"/>
          <w:highlight w:val="green"/>
        </w:rPr>
      </w:pPr>
    </w:p>
    <w:p w14:paraId="418BDAB4">
      <w:pPr>
        <w:jc w:val="center"/>
        <w:rPr>
          <w:rFonts w:ascii="Times New Roman" w:hAnsi="Times New Roman" w:cs="Times New Roman"/>
          <w:b/>
        </w:rPr>
      </w:pPr>
      <w:r>
        <w:rPr>
          <w:rFonts w:ascii="Times New Roman" w:hAnsi="Times New Roman" w:cs="Times New Roman"/>
          <w:b/>
        </w:rPr>
        <w:t>МЕСТО УЧЕБНОГО ПРЕДМЕТА «РИСОВАНИЕ» В УЧЕБНОМ ПЛАНЕ</w:t>
      </w:r>
    </w:p>
    <w:p w14:paraId="110A6ED5">
      <w:pPr>
        <w:pStyle w:val="10"/>
        <w:ind w:left="0" w:right="0" w:firstLine="567"/>
        <w:rPr>
          <w:sz w:val="22"/>
          <w:szCs w:val="22"/>
        </w:rPr>
      </w:pPr>
      <w:r>
        <w:rPr>
          <w:sz w:val="22"/>
          <w:szCs w:val="22"/>
        </w:rPr>
        <w:t xml:space="preserve">В соответствии с ФГОС НОО учебный предмет «Рисование» является предметом обязательной части учебного плана. В соответствии с учебным планом рабочая программа по учебному предмету «Рисование» в </w:t>
      </w:r>
      <w:r>
        <w:rPr>
          <w:rFonts w:hint="default"/>
          <w:sz w:val="22"/>
          <w:szCs w:val="22"/>
          <w:lang w:val="ru-RU"/>
        </w:rPr>
        <w:t>3 классе</w:t>
      </w:r>
      <w:r>
        <w:rPr>
          <w:sz w:val="22"/>
          <w:szCs w:val="22"/>
        </w:rPr>
        <w:t xml:space="preserve"> рассчитана на 34 учебные недели и составляет 34 часа в год (1 час в неделю).</w:t>
      </w:r>
    </w:p>
    <w:p w14:paraId="6B019066">
      <w:pPr>
        <w:pStyle w:val="2"/>
        <w:pBdr>
          <w:bottom w:val="single" w:color="auto" w:sz="4" w:space="11"/>
        </w:pBdr>
        <w:jc w:val="center"/>
        <w:rPr>
          <w:rFonts w:ascii="Times New Roman" w:hAnsi="Times New Roman" w:cs="Times New Roman"/>
          <w:sz w:val="22"/>
          <w:szCs w:val="22"/>
        </w:rPr>
      </w:pPr>
    </w:p>
    <w:p w14:paraId="651CC938">
      <w:pPr>
        <w:pStyle w:val="2"/>
        <w:pBdr>
          <w:bottom w:val="single" w:color="auto" w:sz="4" w:space="11"/>
        </w:pBdr>
        <w:jc w:val="center"/>
        <w:rPr>
          <w:rFonts w:ascii="Times New Roman" w:hAnsi="Times New Roman" w:cs="Times New Roman"/>
          <w:sz w:val="22"/>
          <w:szCs w:val="22"/>
        </w:rPr>
      </w:pPr>
      <w:r>
        <w:rPr>
          <w:rFonts w:ascii="Times New Roman" w:hAnsi="Times New Roman" w:cs="Times New Roman"/>
          <w:sz w:val="22"/>
          <w:szCs w:val="22"/>
        </w:rPr>
        <w:t>СОДЕРЖАНИЕ УЧЕБНОГО ПРЕДМЕТА</w:t>
      </w:r>
      <w:bookmarkStart w:id="2" w:name="_TOC_250005"/>
      <w:r>
        <w:rPr>
          <w:rFonts w:ascii="Times New Roman" w:hAnsi="Times New Roman" w:cs="Times New Roman"/>
          <w:sz w:val="22"/>
          <w:szCs w:val="22"/>
        </w:rPr>
        <w:t xml:space="preserve"> </w:t>
      </w:r>
    </w:p>
    <w:p w14:paraId="256D8C2D">
      <w:pPr>
        <w:pStyle w:val="2"/>
        <w:pBdr>
          <w:bottom w:val="single" w:color="auto" w:sz="4" w:space="11"/>
        </w:pBdr>
        <w:jc w:val="center"/>
        <w:rPr>
          <w:rFonts w:ascii="Times New Roman" w:hAnsi="Times New Roman" w:cs="Times New Roman"/>
          <w:sz w:val="22"/>
          <w:szCs w:val="22"/>
        </w:rPr>
      </w:pPr>
    </w:p>
    <w:bookmarkEnd w:id="2"/>
    <w:p w14:paraId="2CFD530F">
      <w:pPr>
        <w:spacing w:after="0" w:line="240" w:lineRule="auto"/>
        <w:ind w:firstLine="709"/>
        <w:jc w:val="center"/>
        <w:rPr>
          <w:rFonts w:ascii="Times New Roman" w:hAnsi="Times New Roman" w:cs="Times New Roman"/>
          <w:b/>
        </w:rPr>
      </w:pPr>
      <w:bookmarkStart w:id="3" w:name="_Toc110614549"/>
      <w:r>
        <w:rPr>
          <w:rFonts w:ascii="Times New Roman" w:hAnsi="Times New Roman" w:cs="Times New Roman"/>
          <w:b/>
        </w:rPr>
        <w:t>3 класс (34ч)</w:t>
      </w:r>
    </w:p>
    <w:p w14:paraId="43AAA0E3">
      <w:pPr>
        <w:spacing w:after="0" w:line="240" w:lineRule="auto"/>
        <w:ind w:firstLine="709"/>
        <w:jc w:val="center"/>
        <w:rPr>
          <w:rFonts w:ascii="Times New Roman" w:hAnsi="Times New Roman" w:cs="Times New Roman"/>
          <w:b/>
        </w:rPr>
      </w:pPr>
      <w:r>
        <w:rPr>
          <w:rFonts w:ascii="Times New Roman" w:hAnsi="Times New Roman" w:cs="Times New Roman"/>
          <w:b/>
        </w:rPr>
        <w:t>Обучение композиционной деятельности</w:t>
      </w:r>
    </w:p>
    <w:p w14:paraId="4B462E61">
      <w:pPr>
        <w:spacing w:after="0" w:line="240" w:lineRule="auto"/>
        <w:ind w:firstLine="709"/>
        <w:jc w:val="center"/>
        <w:rPr>
          <w:rFonts w:ascii="Times New Roman" w:hAnsi="Times New Roman" w:cs="Times New Roman"/>
          <w:b/>
        </w:rPr>
      </w:pPr>
    </w:p>
    <w:p w14:paraId="7CAE535F">
      <w:pPr>
        <w:pStyle w:val="18"/>
        <w:ind w:left="1" w:firstLine="708"/>
        <w:rPr>
          <w:sz w:val="22"/>
          <w:szCs w:val="22"/>
        </w:rPr>
      </w:pPr>
      <w:r>
        <w:rPr>
          <w:sz w:val="22"/>
          <w:szCs w:val="22"/>
        </w:rPr>
        <w:t>Знание элементарных правил композиции. Расположение листа бумаги (горизонтальное или вертикальное) в зависимости от содержания рисунка или особой формы изображаемого предмета, размер рисунка в зависимости от формата листа. Применение приемов работы с карандашом, гуашью, акварельными красками с целью передачи фактуры предмета. Размещение изображения одного или группы предметов в соответствии с параметрами изобразительной поверхности. Формирование умений планировать свою изобразительную деятельность. Выделение этапов очередности. Рисование по памяти после предварительных наблюдений, передача признаков и свойств изображаемого объекта. Оценка результатов собственной изобразительной деятельности и деятельности одноклассников по критерию соблюдение пропорции и передача цвета.</w:t>
      </w:r>
    </w:p>
    <w:p w14:paraId="77ABBC4B">
      <w:pPr>
        <w:pBdr>
          <w:top w:val="none" w:color="auto" w:sz="0" w:space="0"/>
          <w:left w:val="none" w:color="auto" w:sz="0" w:space="0"/>
          <w:bottom w:val="none" w:color="auto" w:sz="0" w:space="0"/>
          <w:right w:val="none" w:color="auto" w:sz="0" w:space="0"/>
          <w:between w:val="none" w:color="auto" w:sz="0" w:space="0"/>
        </w:pBdr>
        <w:shd w:val="clear" w:color="auto" w:fill="FFFFFF"/>
        <w:ind w:firstLine="709"/>
        <w:jc w:val="both"/>
        <w:rPr>
          <w:rFonts w:ascii="Times New Roman" w:hAnsi="Times New Roman" w:eastAsia="Calibri" w:cs="Times New Roman"/>
          <w:lang w:eastAsia="ru-RU"/>
        </w:rPr>
      </w:pPr>
      <w:r>
        <w:rPr>
          <w:rFonts w:ascii="Times New Roman" w:hAnsi="Times New Roman" w:cs="Times New Roman"/>
        </w:rPr>
        <w:t>.</w:t>
      </w:r>
    </w:p>
    <w:p w14:paraId="670C2529">
      <w:pPr>
        <w:spacing w:after="0" w:line="240" w:lineRule="auto"/>
        <w:ind w:firstLine="709"/>
        <w:rPr>
          <w:rFonts w:ascii="Times New Roman" w:hAnsi="Times New Roman" w:eastAsia="Times New Roman" w:cs="Times New Roman"/>
          <w:b/>
          <w:lang w:eastAsia="ru-RU"/>
        </w:rPr>
      </w:pPr>
    </w:p>
    <w:p w14:paraId="542C6718">
      <w:pPr>
        <w:spacing w:after="0" w:line="240" w:lineRule="auto"/>
        <w:ind w:firstLine="709"/>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Развитие умений воспринимать и изображать форму предметов, пропорции и конструкцию</w:t>
      </w:r>
    </w:p>
    <w:p w14:paraId="207C7919">
      <w:pPr>
        <w:spacing w:after="0" w:line="240" w:lineRule="auto"/>
        <w:rPr>
          <w:rFonts w:ascii="Times New Roman" w:hAnsi="Times New Roman" w:eastAsia="Times New Roman" w:cs="Times New Roman"/>
          <w:b/>
          <w:lang w:eastAsia="ru-RU"/>
        </w:rPr>
      </w:pPr>
    </w:p>
    <w:p w14:paraId="6421330D">
      <w:pPr>
        <w:spacing w:after="0" w:line="240" w:lineRule="auto"/>
        <w:ind w:firstLine="709"/>
        <w:jc w:val="both"/>
        <w:rPr>
          <w:rFonts w:ascii="Times New Roman" w:hAnsi="Times New Roman" w:eastAsia="Times New Roman" w:cs="Times New Roman"/>
          <w:lang w:eastAsia="ru-RU"/>
        </w:rPr>
      </w:pPr>
      <w:r>
        <w:rPr>
          <w:rFonts w:ascii="Times New Roman" w:hAnsi="Times New Roman" w:eastAsia="Times New Roman" w:cs="Times New Roman"/>
          <w:lang w:eastAsia="ru-RU"/>
        </w:rPr>
        <w:t>Знание элементарных правил передачи формы предмета. Формирование умения проводить сначала с помощью опорных точек, затем от руки волнистые, ломаные линии в разных направлениях, а также вертикальные, горизонтальные и наклонные прямые линии. Обучение приемам изображения сначала с помощью опорных точек, затем от руки геометрических форм (круг, квадрат, прямоугольник, треугольник, овал). Развитие умения анализировать форму предметов. Формирование представления и развитие умения изображать человека в одежде в статической позе (человек стоит). Рисование по образцу предметов несложной формы и конструкции.</w:t>
      </w:r>
    </w:p>
    <w:p w14:paraId="7D697F04">
      <w:pPr>
        <w:spacing w:after="0" w:line="240" w:lineRule="auto"/>
        <w:jc w:val="both"/>
        <w:rPr>
          <w:rFonts w:ascii="Times New Roman" w:hAnsi="Times New Roman" w:eastAsia="Times New Roman" w:cs="Times New Roman"/>
          <w:lang w:eastAsia="ru-RU"/>
        </w:rPr>
      </w:pPr>
    </w:p>
    <w:p w14:paraId="718DBE85">
      <w:pPr>
        <w:spacing w:after="0" w:line="240" w:lineRule="auto"/>
        <w:ind w:firstLine="709"/>
        <w:jc w:val="center"/>
        <w:rPr>
          <w:rFonts w:ascii="Times New Roman" w:hAnsi="Times New Roman" w:cs="Times New Roman"/>
          <w:b/>
        </w:rPr>
      </w:pPr>
      <w:r>
        <w:rPr>
          <w:rFonts w:ascii="Times New Roman" w:hAnsi="Times New Roman" w:cs="Times New Roman"/>
          <w:b/>
        </w:rPr>
        <w:t>Развитие восприятия цвета предметов и формирование умений переливать его в живописи</w:t>
      </w:r>
    </w:p>
    <w:p w14:paraId="69D85945">
      <w:pPr>
        <w:spacing w:after="0" w:line="240" w:lineRule="auto"/>
        <w:rPr>
          <w:rFonts w:ascii="Times New Roman" w:hAnsi="Times New Roman" w:cs="Times New Roman"/>
          <w:b/>
        </w:rPr>
      </w:pPr>
    </w:p>
    <w:p w14:paraId="21EEFA96">
      <w:pPr>
        <w:pStyle w:val="18"/>
        <w:ind w:left="0" w:firstLine="774"/>
        <w:rPr>
          <w:sz w:val="22"/>
          <w:szCs w:val="22"/>
        </w:rPr>
      </w:pPr>
      <w:r>
        <w:rPr>
          <w:sz w:val="22"/>
          <w:szCs w:val="22"/>
        </w:rPr>
        <w:t>Знание элементарных правил цветоведения. Обучение приемам получения составных цветов в работе с акварелью (зеленого, оранжевого, фиолетового, коричневого). Совершенствование умений узнавать и называть локальный цвет предмета. Развитие технических навыков работы красками. Закрепление приемов получения смешанных цветов на палитре. Обучение приемам работы акварельными красками (умение разводить краску на палитре, покрывать поверхность бумаги краской, работая влажной кистью, кончиком и корпусом). Передача цвета изображаемого объекта, определение насыщенности цвета, получение смешанных цветов и некоторых оттенков цвета. Закрепление приема работы с акварелью «примакивание» (акварелью).</w:t>
      </w:r>
    </w:p>
    <w:p w14:paraId="63BD4CEA">
      <w:pPr>
        <w:pStyle w:val="18"/>
        <w:ind w:left="0" w:firstLine="774"/>
        <w:rPr>
          <w:sz w:val="22"/>
          <w:szCs w:val="22"/>
        </w:rPr>
      </w:pPr>
    </w:p>
    <w:p w14:paraId="36ABDE33">
      <w:pPr>
        <w:pStyle w:val="18"/>
        <w:ind w:left="0" w:firstLine="774"/>
        <w:rPr>
          <w:b/>
          <w:sz w:val="22"/>
          <w:szCs w:val="22"/>
          <w:highlight w:val="white"/>
        </w:rPr>
      </w:pPr>
    </w:p>
    <w:p w14:paraId="606DBB69">
      <w:pPr>
        <w:pStyle w:val="18"/>
        <w:ind w:left="0" w:firstLine="774"/>
        <w:rPr>
          <w:b/>
          <w:sz w:val="22"/>
          <w:szCs w:val="22"/>
          <w:highlight w:val="white"/>
        </w:rPr>
      </w:pPr>
    </w:p>
    <w:p w14:paraId="709D7988">
      <w:pPr>
        <w:pStyle w:val="18"/>
        <w:ind w:left="0" w:firstLine="774"/>
        <w:rPr>
          <w:b/>
          <w:sz w:val="22"/>
          <w:szCs w:val="22"/>
          <w:highlight w:val="white"/>
        </w:rPr>
      </w:pPr>
    </w:p>
    <w:p w14:paraId="2392801F">
      <w:pPr>
        <w:pStyle w:val="18"/>
        <w:ind w:left="0" w:firstLine="774"/>
        <w:jc w:val="center"/>
        <w:rPr>
          <w:sz w:val="22"/>
          <w:szCs w:val="22"/>
        </w:rPr>
      </w:pPr>
      <w:r>
        <w:rPr>
          <w:b/>
          <w:sz w:val="22"/>
          <w:szCs w:val="22"/>
          <w:highlight w:val="white"/>
        </w:rPr>
        <w:t>Обучение восприятию произведений искусства</w:t>
      </w:r>
    </w:p>
    <w:p w14:paraId="2EAF8B10">
      <w:pPr>
        <w:spacing w:after="0" w:line="240" w:lineRule="auto"/>
        <w:ind w:firstLine="709"/>
        <w:jc w:val="center"/>
        <w:rPr>
          <w:rFonts w:ascii="Times New Roman" w:hAnsi="Times New Roman" w:cs="Times New Roman"/>
        </w:rPr>
      </w:pPr>
    </w:p>
    <w:p w14:paraId="771938B7">
      <w:pPr>
        <w:pStyle w:val="18"/>
        <w:ind w:left="-66" w:firstLine="774"/>
        <w:rPr>
          <w:sz w:val="22"/>
          <w:szCs w:val="22"/>
        </w:rPr>
      </w:pPr>
      <w:r>
        <w:rPr>
          <w:sz w:val="22"/>
          <w:szCs w:val="22"/>
        </w:rPr>
        <w:t>Знание названий жанров изобразительного искусства. Различение произведений живописи и декоративно-прикладного искусства. Формирование представлений о работе художника. Рассматривание картин. Знакомство с произведениями мастеров расписных промыслов (хохломская, городецкая, гжельская, жостовская роспись). Узнавание в репродукциях художественных картин характерных признаков времен года, передаваемые средствами изобразительного искусства; развитие умения видеть красоту природы в различные времена года. Примерные темы бесед: «Как и о чем создаются картины». Пейзаж, портрет, натюрморт, сюжетная картина. Какие материалы использует художник (краски, карандаши). Знакомство с произведениями живописи и графики: В. Васнецова, Ю. Васнецова, И Левитана, И. Шишкина и др. Поиск необходимой для выполнения работы информацию в материалах учебника, рабочей тетради.</w:t>
      </w:r>
    </w:p>
    <w:p w14:paraId="4087E6B3">
      <w:pPr>
        <w:spacing w:after="0" w:line="240" w:lineRule="auto"/>
        <w:jc w:val="both"/>
        <w:rPr>
          <w:rFonts w:ascii="Times New Roman" w:hAnsi="Times New Roman" w:cs="Times New Roman"/>
        </w:rPr>
      </w:pPr>
    </w:p>
    <w:bookmarkEnd w:id="3"/>
    <w:p w14:paraId="6C3190CB">
      <w:pPr>
        <w:spacing w:after="0" w:line="360" w:lineRule="auto"/>
        <w:jc w:val="both"/>
        <w:rPr>
          <w:rFonts w:ascii="Times New Roman" w:hAnsi="Times New Roman" w:eastAsia="Times New Roman" w:cs="Times New Roman"/>
          <w:lang w:eastAsia="ru-RU"/>
        </w:rPr>
      </w:pPr>
      <w:bookmarkStart w:id="4" w:name="_Toc110614550"/>
    </w:p>
    <w:bookmarkEnd w:id="4"/>
    <w:p w14:paraId="6F39AA9B">
      <w:pPr>
        <w:pStyle w:val="2"/>
        <w:pBdr>
          <w:bottom w:val="single" w:color="auto" w:sz="4" w:space="1"/>
        </w:pBdr>
        <w:ind w:left="0"/>
        <w:jc w:val="center"/>
        <w:rPr>
          <w:rFonts w:ascii="Times New Roman" w:hAnsi="Times New Roman" w:cs="Times New Roman"/>
          <w:sz w:val="22"/>
          <w:szCs w:val="22"/>
        </w:rPr>
      </w:pPr>
      <w:bookmarkStart w:id="5" w:name="_Toc110614552"/>
      <w:r>
        <w:rPr>
          <w:rFonts w:ascii="Times New Roman" w:hAnsi="Times New Roman" w:cs="Times New Roman"/>
          <w:sz w:val="22"/>
          <w:szCs w:val="22"/>
        </w:rPr>
        <w:t>ПЛАНИРУЕМЫЕ РЕЗУЛЬТАТЫ ОСВОЕНИЯ УЧЕБНОГО ПРЕДМЕТА «РИСОВАНИЕ» НА УРОВНЕ НАЧАЛЬНОГО ОБЩЕГО ОБРАЗОВАНИЯ</w:t>
      </w:r>
      <w:bookmarkEnd w:id="5"/>
    </w:p>
    <w:p w14:paraId="782BB649">
      <w:pPr>
        <w:pStyle w:val="10"/>
        <w:ind w:left="0" w:right="0" w:firstLine="567"/>
        <w:rPr>
          <w:sz w:val="22"/>
          <w:szCs w:val="22"/>
        </w:rPr>
      </w:pPr>
      <w:r>
        <w:rPr>
          <w:sz w:val="22"/>
          <w:szCs w:val="22"/>
        </w:rPr>
        <w:t>Изучение содержания предмета «Рисование» на уровне начального общего образования направлено на достижение обучающимися с НОДА и с легкой умственной отсталостью (интеллектуальными нарушениями) личностных и предметных результатов освоения содержания учебного предмета.</w:t>
      </w:r>
    </w:p>
    <w:p w14:paraId="534DA429">
      <w:pPr>
        <w:pStyle w:val="10"/>
        <w:ind w:left="0" w:right="0" w:firstLine="567"/>
        <w:jc w:val="center"/>
        <w:rPr>
          <w:b/>
          <w:bCs/>
          <w:sz w:val="22"/>
          <w:szCs w:val="22"/>
        </w:rPr>
      </w:pPr>
    </w:p>
    <w:p w14:paraId="45418E60">
      <w:pPr>
        <w:pStyle w:val="10"/>
        <w:ind w:left="0" w:right="0" w:firstLine="567"/>
        <w:jc w:val="center"/>
        <w:rPr>
          <w:b/>
          <w:bCs/>
          <w:sz w:val="22"/>
          <w:szCs w:val="22"/>
        </w:rPr>
      </w:pPr>
      <w:r>
        <w:rPr>
          <w:b/>
          <w:bCs/>
          <w:sz w:val="22"/>
          <w:szCs w:val="22"/>
        </w:rPr>
        <w:t>ЛИЧНОСТНЫЕ РЕЗУЛЬТАТЫ</w:t>
      </w:r>
    </w:p>
    <w:p w14:paraId="4FB9FFDA">
      <w:pPr>
        <w:pStyle w:val="10"/>
        <w:ind w:left="0" w:right="0" w:firstLine="567"/>
        <w:jc w:val="center"/>
        <w:rPr>
          <w:sz w:val="22"/>
          <w:szCs w:val="22"/>
        </w:rPr>
      </w:pPr>
    </w:p>
    <w:p w14:paraId="3C85929B">
      <w:pPr>
        <w:pStyle w:val="10"/>
        <w:ind w:left="0" w:right="0" w:firstLine="567"/>
        <w:rPr>
          <w:sz w:val="22"/>
          <w:szCs w:val="22"/>
        </w:rPr>
      </w:pPr>
      <w:r>
        <w:rPr>
          <w:sz w:val="22"/>
          <w:szCs w:val="22"/>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НОДА и с легкой умственной отсталостью (интеллектуальными нарушениями) в культуру, овладение ими социокультурным опытом.</w:t>
      </w:r>
    </w:p>
    <w:p w14:paraId="65E2DA4A">
      <w:pPr>
        <w:pStyle w:val="24"/>
        <w:jc w:val="both"/>
        <w:rPr>
          <w:rFonts w:ascii="Times New Roman" w:hAnsi="Times New Roman" w:cs="Times New Roman"/>
          <w:sz w:val="22"/>
          <w:szCs w:val="22"/>
        </w:rPr>
      </w:pPr>
      <w:r>
        <w:rPr>
          <w:rFonts w:ascii="Times New Roman" w:hAnsi="Times New Roman" w:cs="Times New Roman"/>
          <w:sz w:val="22"/>
          <w:szCs w:val="22"/>
        </w:rPr>
        <w:t xml:space="preserve">  Личностные результаты Программы включают индивидуально-личностные качества и социальные (жизненные) компетенции обучающегося с НОДА и с легкой умственной отсталостью (интеллектуальными нарушениями) социально значимые ценностные установки.</w:t>
      </w:r>
    </w:p>
    <w:p w14:paraId="364B680B">
      <w:pPr>
        <w:pStyle w:val="24"/>
        <w:jc w:val="both"/>
        <w:rPr>
          <w:rFonts w:ascii="Times New Roman" w:hAnsi="Times New Roman" w:cs="Times New Roman"/>
          <w:sz w:val="22"/>
          <w:szCs w:val="22"/>
        </w:rPr>
      </w:pPr>
      <w:r>
        <w:rPr>
          <w:rFonts w:ascii="Times New Roman" w:hAnsi="Times New Roman" w:cs="Times New Roman"/>
          <w:sz w:val="22"/>
          <w:szCs w:val="22"/>
        </w:rPr>
        <w:t xml:space="preserve">  Учитывая специфические особенности личностного развития обучающихся с НОДА и с легкой умственной отсталостью (интеллектуальными нарушениями), личностные результаты расширяются за счет жизненных компетенций, формирование которых требует специального обучения.</w:t>
      </w:r>
    </w:p>
    <w:p w14:paraId="731917C3">
      <w:pPr>
        <w:spacing w:after="0" w:line="240" w:lineRule="auto"/>
        <w:rPr>
          <w:rFonts w:ascii="Times New Roman" w:hAnsi="Times New Roman" w:cs="Times New Roman"/>
        </w:rPr>
      </w:pPr>
      <w:bookmarkStart w:id="6" w:name="_Toc110614554"/>
      <w:r>
        <w:rPr>
          <w:rFonts w:ascii="Times New Roman" w:hAnsi="Times New Roman" w:cs="Times New Roman"/>
        </w:rPr>
        <w:t>Личностные результаты освоения отражают:</w:t>
      </w:r>
    </w:p>
    <w:p w14:paraId="7BC2A504">
      <w:pPr>
        <w:spacing w:after="0" w:line="240" w:lineRule="auto"/>
        <w:ind w:firstLine="709"/>
        <w:jc w:val="both"/>
        <w:rPr>
          <w:rFonts w:ascii="Times New Roman" w:hAnsi="Times New Roman" w:cs="Times New Roman"/>
        </w:rPr>
      </w:pPr>
      <w:r>
        <w:rPr>
          <w:rFonts w:ascii="Times New Roman" w:hAnsi="Times New Roman" w:cs="Times New Roman"/>
        </w:rPr>
        <w:t>положительное отношение и интерес к процессу изобразительной деятельности и ее результату;</w:t>
      </w:r>
    </w:p>
    <w:p w14:paraId="5DFE4092">
      <w:pPr>
        <w:spacing w:after="0" w:line="240" w:lineRule="auto"/>
        <w:ind w:firstLine="709"/>
        <w:jc w:val="both"/>
        <w:rPr>
          <w:rFonts w:ascii="Times New Roman" w:hAnsi="Times New Roman" w:cs="Times New Roman"/>
        </w:rPr>
      </w:pPr>
      <w:r>
        <w:rPr>
          <w:rFonts w:ascii="Times New Roman" w:hAnsi="Times New Roman" w:cs="Times New Roman"/>
        </w:rPr>
        <w:t>развитие мотивации к обучению;</w:t>
      </w:r>
    </w:p>
    <w:p w14:paraId="13B402D6">
      <w:pPr>
        <w:spacing w:after="0" w:line="240" w:lineRule="auto"/>
        <w:ind w:firstLine="709"/>
        <w:jc w:val="both"/>
        <w:rPr>
          <w:rFonts w:ascii="Times New Roman" w:hAnsi="Times New Roman" w:cs="Times New Roman"/>
        </w:rPr>
      </w:pPr>
      <w:r>
        <w:rPr>
          <w:rFonts w:ascii="Times New Roman" w:hAnsi="Times New Roman" w:cs="Times New Roman"/>
        </w:rPr>
        <w:t>развитие адекватных представлений о насущно необходимом жизнеобеспечении;</w:t>
      </w:r>
    </w:p>
    <w:p w14:paraId="56A23305">
      <w:pPr>
        <w:spacing w:after="0" w:line="240" w:lineRule="auto"/>
        <w:ind w:firstLine="709"/>
        <w:jc w:val="both"/>
        <w:rPr>
          <w:rFonts w:ascii="Times New Roman" w:hAnsi="Times New Roman" w:cs="Times New Roman"/>
        </w:rPr>
      </w:pPr>
      <w:r>
        <w:rPr>
          <w:rFonts w:ascii="Times New Roman" w:hAnsi="Times New Roman" w:cs="Times New Roman"/>
        </w:rPr>
        <w:t>приобщение к культуре общества, понимание значения и ценности предметов искусства;</w:t>
      </w:r>
    </w:p>
    <w:p w14:paraId="1EDA563D">
      <w:pPr>
        <w:spacing w:after="0" w:line="240" w:lineRule="auto"/>
        <w:ind w:firstLine="709"/>
        <w:jc w:val="both"/>
        <w:rPr>
          <w:rFonts w:ascii="Times New Roman" w:hAnsi="Times New Roman" w:cs="Times New Roman"/>
        </w:rPr>
      </w:pPr>
      <w:r>
        <w:rPr>
          <w:rFonts w:ascii="Times New Roman" w:hAnsi="Times New Roman" w:cs="Times New Roman"/>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047854D5">
      <w:pPr>
        <w:spacing w:after="0" w:line="240" w:lineRule="auto"/>
        <w:ind w:firstLine="709"/>
        <w:jc w:val="both"/>
        <w:rPr>
          <w:rFonts w:ascii="Times New Roman" w:hAnsi="Times New Roman" w:cs="Times New Roman"/>
        </w:rPr>
      </w:pPr>
      <w:r>
        <w:rPr>
          <w:rFonts w:ascii="Times New Roman" w:hAnsi="Times New Roman" w:cs="Times New Roman"/>
        </w:rPr>
        <w:t>развитие эстетических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4552DE04">
      <w:pPr>
        <w:spacing w:after="0" w:line="240" w:lineRule="auto"/>
        <w:ind w:firstLine="709"/>
        <w:jc w:val="both"/>
        <w:rPr>
          <w:rFonts w:ascii="Times New Roman" w:hAnsi="Times New Roman" w:cs="Times New Roman"/>
        </w:rPr>
      </w:pPr>
      <w:r>
        <w:rPr>
          <w:rFonts w:ascii="Times New Roman" w:hAnsi="Times New Roman" w:cs="Times New Roman"/>
          <w:shd w:val="clear" w:color="auto" w:fill="FFFFFF"/>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14:paraId="01AA22AC">
      <w:pPr>
        <w:spacing w:after="0" w:line="240" w:lineRule="auto"/>
        <w:ind w:firstLine="709"/>
        <w:rPr>
          <w:rFonts w:ascii="Times New Roman" w:hAnsi="Times New Roman" w:cs="Times New Roman"/>
        </w:rPr>
      </w:pPr>
      <w:r>
        <w:rPr>
          <w:rFonts w:ascii="Times New Roman" w:hAnsi="Times New Roman" w:cs="Times New Roman"/>
        </w:rPr>
        <w:t>понимание красоты в окружающей действительности и возникновении эмоциональной реакции «красиво» или «некрасиво»;</w:t>
      </w:r>
    </w:p>
    <w:p w14:paraId="7C6B3EE7">
      <w:pPr>
        <w:spacing w:after="0" w:line="240" w:lineRule="auto"/>
        <w:ind w:firstLine="709"/>
        <w:rPr>
          <w:rFonts w:ascii="Times New Roman" w:hAnsi="Times New Roman" w:cs="Times New Roman"/>
        </w:rPr>
      </w:pPr>
      <w:r>
        <w:rPr>
          <w:rFonts w:ascii="Times New Roman" w:hAnsi="Times New Roman" w:cs="Times New Roman"/>
        </w:rPr>
        <w:t>умение выражать свое отношение к результатам собственной и чужой творческой деятельности «нравится» или «не нравится»;</w:t>
      </w:r>
    </w:p>
    <w:p w14:paraId="4CFB44B9">
      <w:pPr>
        <w:spacing w:after="0" w:line="240" w:lineRule="auto"/>
        <w:ind w:firstLine="709"/>
        <w:rPr>
          <w:rFonts w:ascii="Times New Roman" w:hAnsi="Times New Roman" w:cs="Times New Roman"/>
        </w:rPr>
      </w:pPr>
      <w:r>
        <w:rPr>
          <w:rFonts w:ascii="Times New Roman" w:hAnsi="Times New Roman" w:cs="Times New Roman"/>
        </w:rPr>
        <w:t>развитие положительных свойств и качеств личности;</w:t>
      </w:r>
    </w:p>
    <w:p w14:paraId="3A4DD55C">
      <w:pPr>
        <w:spacing w:after="0" w:line="240" w:lineRule="auto"/>
        <w:ind w:firstLine="709"/>
        <w:rPr>
          <w:rFonts w:ascii="Times New Roman" w:hAnsi="Times New Roman" w:cs="Times New Roman"/>
        </w:rPr>
      </w:pPr>
      <w:r>
        <w:rPr>
          <w:rFonts w:ascii="Times New Roman" w:hAnsi="Times New Roman" w:cs="Times New Roman"/>
        </w:rPr>
        <w:t>развитие способности оценивать результаты своей деятельности с помощью педагогического работника и самостоятельно;</w:t>
      </w:r>
    </w:p>
    <w:p w14:paraId="77A0FD0C">
      <w:pPr>
        <w:spacing w:after="0" w:line="240" w:lineRule="auto"/>
        <w:ind w:firstLine="709"/>
        <w:rPr>
          <w:rFonts w:ascii="Times New Roman" w:hAnsi="Times New Roman" w:cs="Times New Roman"/>
        </w:rPr>
      </w:pPr>
      <w:r>
        <w:rPr>
          <w:rFonts w:ascii="Times New Roman" w:hAnsi="Times New Roman" w:cs="Times New Roman"/>
        </w:rPr>
        <w:t xml:space="preserve">устойчивое стремление к творческому досугу на основе предметно-практических видов деятельности; </w:t>
      </w:r>
    </w:p>
    <w:p w14:paraId="07688C95">
      <w:pPr>
        <w:spacing w:after="0" w:line="240" w:lineRule="auto"/>
        <w:ind w:firstLine="709"/>
        <w:rPr>
          <w:rFonts w:ascii="Times New Roman" w:hAnsi="Times New Roman" w:cs="Times New Roman"/>
        </w:rPr>
      </w:pPr>
      <w:r>
        <w:rPr>
          <w:rFonts w:ascii="Times New Roman" w:hAnsi="Times New Roman" w:cs="Times New Roman"/>
        </w:rPr>
        <w:t>установка на дальнейшее расширение в углубление знаний и умений по различным видам творческой предметно- практической деятельности.</w:t>
      </w:r>
    </w:p>
    <w:p w14:paraId="21F3D20A">
      <w:pPr>
        <w:pStyle w:val="3"/>
        <w:spacing w:before="0" w:line="240" w:lineRule="auto"/>
        <w:ind w:firstLine="360"/>
        <w:jc w:val="both"/>
        <w:rPr>
          <w:rFonts w:ascii="Times New Roman" w:hAnsi="Times New Roman" w:eastAsia="Times New Roman" w:cs="Times New Roman"/>
          <w:color w:val="auto"/>
          <w:sz w:val="22"/>
          <w:szCs w:val="22"/>
        </w:rPr>
      </w:pPr>
      <w:r>
        <w:rPr>
          <w:rFonts w:ascii="Times New Roman" w:hAnsi="Times New Roman" w:cs="Times New Roman"/>
          <w:color w:val="auto"/>
          <w:sz w:val="22"/>
          <w:szCs w:val="22"/>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14:paraId="149E4017">
      <w:pPr>
        <w:jc w:val="center"/>
        <w:rPr>
          <w:rFonts w:ascii="Times New Roman" w:hAnsi="Times New Roman" w:cs="Times New Roman"/>
          <w:b/>
        </w:rPr>
      </w:pPr>
    </w:p>
    <w:bookmarkEnd w:id="6"/>
    <w:p w14:paraId="70B2C183">
      <w:pPr>
        <w:pStyle w:val="3"/>
        <w:jc w:val="center"/>
        <w:rPr>
          <w:rFonts w:ascii="Times New Roman" w:hAnsi="Times New Roman" w:cs="Times New Roman"/>
          <w:b/>
          <w:bCs/>
          <w:color w:val="auto"/>
          <w:sz w:val="22"/>
          <w:szCs w:val="22"/>
        </w:rPr>
      </w:pPr>
      <w:bookmarkStart w:id="7" w:name="_Toc110614555"/>
      <w:r>
        <w:rPr>
          <w:rFonts w:ascii="Times New Roman" w:hAnsi="Times New Roman" w:cs="Times New Roman"/>
          <w:b/>
          <w:bCs/>
          <w:color w:val="auto"/>
          <w:sz w:val="22"/>
          <w:szCs w:val="22"/>
        </w:rPr>
        <w:t>ПРЕДМЕТНЫЕ РЕЗУЛЬТАТЫ</w:t>
      </w:r>
      <w:bookmarkEnd w:id="7"/>
      <w:r>
        <w:rPr>
          <w:rFonts w:ascii="Times New Roman" w:hAnsi="Times New Roman" w:cs="Times New Roman"/>
          <w:color w:val="auto"/>
          <w:sz w:val="22"/>
          <w:szCs w:val="22"/>
        </w:rPr>
        <w:t xml:space="preserve"> </w:t>
      </w:r>
      <w:r>
        <w:rPr>
          <w:rFonts w:ascii="Times New Roman" w:hAnsi="Times New Roman" w:cs="Times New Roman"/>
          <w:b/>
          <w:bCs/>
          <w:color w:val="auto"/>
          <w:sz w:val="22"/>
          <w:szCs w:val="22"/>
        </w:rPr>
        <w:t>ОСВОЕНИЯ УЧЕБНОГО ПРЕДМЕТА «РИСОВАНИЕ»</w:t>
      </w:r>
    </w:p>
    <w:p w14:paraId="3E1158CB">
      <w:pPr>
        <w:pStyle w:val="10"/>
        <w:ind w:left="0" w:right="0" w:firstLine="567"/>
        <w:rPr>
          <w:sz w:val="22"/>
          <w:szCs w:val="22"/>
        </w:rPr>
      </w:pPr>
    </w:p>
    <w:p w14:paraId="2D154677">
      <w:pPr>
        <w:pStyle w:val="10"/>
        <w:ind w:firstLine="567"/>
        <w:rPr>
          <w:sz w:val="22"/>
          <w:szCs w:val="22"/>
        </w:rPr>
      </w:pPr>
      <w:r>
        <w:rPr>
          <w:sz w:val="22"/>
          <w:szCs w:val="22"/>
        </w:rPr>
        <w:t xml:space="preserve">Требования к предметным результатам освоения учебного предмета «Рисование» определяются с учетом психофизических особенностей, речевых и коммуникативных возможностей, обучающихся с НОДА и с легкой умственной отсталостью (интеллектуальными нарушениями). </w:t>
      </w:r>
    </w:p>
    <w:p w14:paraId="0C3AF7E4">
      <w:pPr>
        <w:pStyle w:val="10"/>
        <w:ind w:left="0" w:right="0" w:firstLine="567"/>
        <w:rPr>
          <w:sz w:val="22"/>
          <w:szCs w:val="22"/>
        </w:rPr>
      </w:pPr>
      <w:r>
        <w:rPr>
          <w:sz w:val="22"/>
          <w:szCs w:val="22"/>
        </w:rPr>
        <w:t>Для освоения программы отбираются доступные и безопасные для обучающихся с НОДА и с легкой умственной отсталостью (интеллектуальными нарушениями) виды деятельности с учетом их индивидуальных возможностей.</w:t>
      </w:r>
    </w:p>
    <w:p w14:paraId="7E817825">
      <w:pPr>
        <w:spacing w:after="0" w:line="240" w:lineRule="auto"/>
        <w:ind w:firstLine="567"/>
        <w:jc w:val="both"/>
        <w:rPr>
          <w:rFonts w:ascii="Times New Roman" w:hAnsi="Times New Roman" w:eastAsia="Times New Roman" w:cs="Times New Roman"/>
          <w:lang w:eastAsia="ru-RU"/>
        </w:rPr>
      </w:pPr>
      <w:bookmarkStart w:id="8" w:name="_TOC_250004"/>
      <w:bookmarkStart w:id="9" w:name="_Toc110614556"/>
      <w:r>
        <w:rPr>
          <w:rFonts w:ascii="Times New Roman" w:hAnsi="Times New Roman" w:eastAsia="Times New Roman" w:cs="Times New Roman"/>
          <w:lang w:eastAsia="ru-RU"/>
        </w:rPr>
        <w:t>Освоение предмета «Рисование» обучающимися с НОДА и с легкой умственной отсталостью (интеллектуальными нарушениями) предусмотрено на двух уровнях: минимальный и достаточный.</w:t>
      </w:r>
    </w:p>
    <w:p w14:paraId="3E6864D6">
      <w:pPr>
        <w:spacing w:after="0" w:line="240" w:lineRule="auto"/>
        <w:ind w:firstLine="708"/>
        <w:jc w:val="both"/>
        <w:rPr>
          <w:rFonts w:ascii="Times New Roman" w:hAnsi="Times New Roman" w:eastAsia="Times New Roman" w:cs="Times New Roman"/>
          <w:lang w:eastAsia="ru-RU"/>
        </w:rPr>
      </w:pPr>
      <w:r>
        <w:rPr>
          <w:rFonts w:ascii="Times New Roman" w:hAnsi="Times New Roman" w:eastAsia="Times New Roman" w:cs="Times New Roman"/>
          <w:lang w:eastAsia="ru-RU"/>
        </w:rPr>
        <w:t>Минимальный уровень является обязательным для всех обучающихся с НОДА и с легкой умственной отсталостью (интеллектуальными нарушениями). Вместе с тем, отсутствие достижения этого уровня отдельными обучающимися по предмету не является препятствием к получению ими образования по этому варианту программы.</w:t>
      </w:r>
    </w:p>
    <w:p w14:paraId="27E6B58F">
      <w:pPr>
        <w:spacing w:after="0" w:line="240" w:lineRule="auto"/>
        <w:ind w:firstLine="708"/>
        <w:jc w:val="both"/>
        <w:rPr>
          <w:rFonts w:ascii="Times New Roman" w:hAnsi="Times New Roman" w:eastAsia="Times New Roman" w:cs="Times New Roman"/>
          <w:lang w:eastAsia="ru-RU"/>
        </w:rPr>
      </w:pPr>
      <w:r>
        <w:rPr>
          <w:rFonts w:ascii="Times New Roman" w:hAnsi="Times New Roman" w:eastAsia="Times New Roman" w:cs="Times New Roman"/>
          <w:lang w:eastAsia="ru-RU"/>
        </w:rPr>
        <w:t>Достаточный уровень освоения предметных результатов не является обязательным для всех обучающихся с НОДА и с легкой умственной отсталостью (интеллектуальными нарушениями).</w:t>
      </w:r>
    </w:p>
    <w:p w14:paraId="155E80A2">
      <w:pPr>
        <w:spacing w:after="0" w:line="360" w:lineRule="auto"/>
        <w:ind w:firstLine="709"/>
        <w:jc w:val="both"/>
        <w:rPr>
          <w:rFonts w:ascii="Times New Roman" w:hAnsi="Times New Roman" w:eastAsia="Times New Roman" w:cs="Times New Roman"/>
          <w:b/>
          <w:lang w:eastAsia="ru-RU"/>
        </w:rPr>
      </w:pPr>
    </w:p>
    <w:p w14:paraId="68DEC11C">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Предметные результаты освоения учебного предмета</w:t>
      </w:r>
    </w:p>
    <w:p w14:paraId="24476F20">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«Рисование» на конец обучения в 3 классе</w:t>
      </w:r>
    </w:p>
    <w:p w14:paraId="55632A8D">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eastAsia="Times New Roman" w:cs="Times New Roman"/>
          <w:b/>
          <w:lang w:eastAsia="ru-RU"/>
        </w:rPr>
      </w:pPr>
    </w:p>
    <w:p w14:paraId="17685EA4">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eastAsia="Times New Roman" w:cs="Times New Roman"/>
          <w:b/>
          <w:lang w:eastAsia="ru-RU"/>
        </w:rPr>
      </w:pPr>
      <w:r>
        <w:rPr>
          <w:rFonts w:ascii="Times New Roman" w:hAnsi="Times New Roman" w:eastAsia="Times New Roman" w:cs="Times New Roman"/>
          <w:b/>
          <w:lang w:eastAsia="ru-RU"/>
        </w:rPr>
        <w:t>Минимальный уровень:</w:t>
      </w:r>
    </w:p>
    <w:p w14:paraId="346658A4">
      <w:pPr>
        <w:pBdr>
          <w:top w:val="none" w:color="auto" w:sz="0" w:space="0"/>
          <w:left w:val="none" w:color="auto" w:sz="0" w:space="0"/>
          <w:bottom w:val="none" w:color="auto" w:sz="0" w:space="0"/>
          <w:right w:val="none" w:color="auto" w:sz="0" w:space="0"/>
          <w:between w:val="none" w:color="auto" w:sz="0" w:space="0"/>
        </w:pBdr>
        <w:tabs>
          <w:tab w:val="left" w:pos="709"/>
          <w:tab w:val="left" w:pos="993"/>
        </w:tabs>
        <w:spacing w:after="0" w:line="240" w:lineRule="auto"/>
        <w:ind w:firstLine="709"/>
        <w:jc w:val="both"/>
        <w:rPr>
          <w:rFonts w:ascii="Times New Roman" w:hAnsi="Times New Roman" w:eastAsia="Times New Roman" w:cs="Times New Roman"/>
          <w:lang w:eastAsia="ru-RU"/>
        </w:rPr>
      </w:pPr>
      <w:r>
        <w:rPr>
          <w:rFonts w:ascii="Times New Roman" w:hAnsi="Times New Roman" w:eastAsia="Times New Roman" w:cs="Times New Roman"/>
          <w:lang w:eastAsia="ru-RU"/>
        </w:rPr>
        <w:t>знание элементарных правил композиции, цветоведения, передачи формы предмета;</w:t>
      </w:r>
    </w:p>
    <w:p w14:paraId="74C1F307">
      <w:pPr>
        <w:pBdr>
          <w:top w:val="none" w:color="auto" w:sz="0" w:space="0"/>
          <w:left w:val="none" w:color="auto" w:sz="0" w:space="0"/>
          <w:bottom w:val="none" w:color="auto" w:sz="0" w:space="0"/>
          <w:right w:val="none" w:color="auto" w:sz="0" w:space="0"/>
          <w:between w:val="none" w:color="auto" w:sz="0" w:space="0"/>
        </w:pBdr>
        <w:tabs>
          <w:tab w:val="left" w:pos="709"/>
          <w:tab w:val="left" w:pos="993"/>
        </w:tabs>
        <w:spacing w:after="0" w:line="240" w:lineRule="auto"/>
        <w:ind w:firstLine="709"/>
        <w:jc w:val="both"/>
        <w:rPr>
          <w:rFonts w:ascii="Times New Roman" w:hAnsi="Times New Roman" w:eastAsia="Times New Roman" w:cs="Times New Roman"/>
          <w:lang w:eastAsia="ru-RU"/>
        </w:rPr>
      </w:pPr>
      <w:r>
        <w:rPr>
          <w:rFonts w:ascii="Times New Roman" w:hAnsi="Times New Roman" w:eastAsia="Times New Roman" w:cs="Times New Roman"/>
          <w:lang w:eastAsia="ru-RU"/>
        </w:rPr>
        <w:t>рисование по образцу предметов несложной формы и конструкции;</w:t>
      </w:r>
    </w:p>
    <w:p w14:paraId="4D3F4DE6">
      <w:pPr>
        <w:pBdr>
          <w:top w:val="none" w:color="auto" w:sz="0" w:space="0"/>
          <w:left w:val="none" w:color="auto" w:sz="0" w:space="0"/>
          <w:bottom w:val="none" w:color="auto" w:sz="0" w:space="0"/>
          <w:right w:val="none" w:color="auto" w:sz="0" w:space="0"/>
          <w:between w:val="none" w:color="auto" w:sz="0" w:space="0"/>
        </w:pBdr>
        <w:tabs>
          <w:tab w:val="left" w:pos="709"/>
          <w:tab w:val="left" w:pos="993"/>
        </w:tabs>
        <w:spacing w:after="0" w:line="240" w:lineRule="auto"/>
        <w:ind w:firstLine="709"/>
        <w:jc w:val="both"/>
        <w:rPr>
          <w:rFonts w:ascii="Times New Roman" w:hAnsi="Times New Roman" w:eastAsia="Times New Roman" w:cs="Times New Roman"/>
          <w:lang w:eastAsia="ru-RU"/>
        </w:rPr>
      </w:pPr>
      <w:r>
        <w:rPr>
          <w:rFonts w:ascii="Times New Roman" w:hAnsi="Times New Roman" w:eastAsia="Times New Roman" w:cs="Times New Roman"/>
          <w:lang w:eastAsia="ru-RU"/>
        </w:rPr>
        <w:t>применение приемов работы с карандашом, гуашью, акварельными красками с целью передачи фактуры предмета;</w:t>
      </w:r>
    </w:p>
    <w:p w14:paraId="4EC47807">
      <w:pPr>
        <w:pBdr>
          <w:top w:val="none" w:color="auto" w:sz="0" w:space="0"/>
          <w:left w:val="none" w:color="auto" w:sz="0" w:space="0"/>
          <w:bottom w:val="none" w:color="auto" w:sz="0" w:space="0"/>
          <w:right w:val="none" w:color="auto" w:sz="0" w:space="0"/>
          <w:between w:val="none" w:color="auto" w:sz="0" w:space="0"/>
        </w:pBdr>
        <w:tabs>
          <w:tab w:val="left" w:pos="709"/>
          <w:tab w:val="left" w:pos="993"/>
        </w:tabs>
        <w:spacing w:after="0" w:line="240" w:lineRule="auto"/>
        <w:ind w:firstLine="709"/>
        <w:jc w:val="both"/>
        <w:rPr>
          <w:rFonts w:ascii="Times New Roman" w:hAnsi="Times New Roman" w:eastAsia="Times New Roman" w:cs="Times New Roman"/>
          <w:lang w:eastAsia="ru-RU"/>
        </w:rPr>
      </w:pPr>
      <w:r>
        <w:rPr>
          <w:rFonts w:ascii="Times New Roman" w:hAnsi="Times New Roman" w:eastAsia="Times New Roman" w:cs="Times New Roman"/>
          <w:lang w:eastAsia="ru-RU"/>
        </w:rPr>
        <w:t>размещение изображения одного или группы предметов в соответствии с параметрами изобразительной поверхности;</w:t>
      </w:r>
    </w:p>
    <w:p w14:paraId="48E42134">
      <w:pPr>
        <w:pBdr>
          <w:top w:val="none" w:color="auto" w:sz="0" w:space="0"/>
          <w:left w:val="none" w:color="auto" w:sz="0" w:space="0"/>
          <w:bottom w:val="none" w:color="auto" w:sz="0" w:space="0"/>
          <w:right w:val="none" w:color="auto" w:sz="0" w:space="0"/>
          <w:between w:val="none" w:color="auto" w:sz="0" w:space="0"/>
        </w:pBdr>
        <w:tabs>
          <w:tab w:val="left" w:pos="709"/>
          <w:tab w:val="left" w:pos="993"/>
        </w:tabs>
        <w:spacing w:after="0" w:line="240" w:lineRule="auto"/>
        <w:ind w:firstLine="709"/>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передача цвета изображаемого объекта, определение насыщенности цвета, получение смешанных цветов и некоторых оттенков цвета;</w:t>
      </w:r>
    </w:p>
    <w:p w14:paraId="730CBF28">
      <w:pPr>
        <w:pBdr>
          <w:top w:val="none" w:color="auto" w:sz="0" w:space="0"/>
          <w:left w:val="none" w:color="auto" w:sz="0" w:space="0"/>
          <w:bottom w:val="none" w:color="auto" w:sz="0" w:space="0"/>
          <w:right w:val="none" w:color="auto" w:sz="0" w:space="0"/>
          <w:between w:val="none" w:color="auto" w:sz="0" w:space="0"/>
        </w:pBdr>
        <w:tabs>
          <w:tab w:val="left" w:pos="709"/>
          <w:tab w:val="left" w:pos="993"/>
        </w:tabs>
        <w:spacing w:after="0" w:line="240" w:lineRule="auto"/>
        <w:ind w:firstLine="709"/>
        <w:jc w:val="both"/>
        <w:rPr>
          <w:rFonts w:ascii="Times New Roman" w:hAnsi="Times New Roman" w:cs="Times New Roman"/>
        </w:rPr>
      </w:pPr>
      <w:r>
        <w:rPr>
          <w:rFonts w:ascii="Times New Roman" w:hAnsi="Times New Roman" w:cs="Times New Roman"/>
        </w:rPr>
        <w:t>знание элементарных сведений о работе художника;</w:t>
      </w:r>
    </w:p>
    <w:p w14:paraId="1DC92446">
      <w:pPr>
        <w:pBdr>
          <w:top w:val="none" w:color="auto" w:sz="0" w:space="0"/>
          <w:left w:val="none" w:color="auto" w:sz="0" w:space="0"/>
          <w:bottom w:val="none" w:color="auto" w:sz="0" w:space="0"/>
          <w:right w:val="none" w:color="auto" w:sz="0" w:space="0"/>
          <w:between w:val="none" w:color="auto" w:sz="0" w:space="0"/>
        </w:pBdr>
        <w:tabs>
          <w:tab w:val="left" w:pos="709"/>
          <w:tab w:val="left" w:pos="993"/>
        </w:tabs>
        <w:spacing w:after="0" w:line="240" w:lineRule="auto"/>
        <w:ind w:firstLine="709"/>
        <w:jc w:val="both"/>
        <w:rPr>
          <w:rFonts w:ascii="Times New Roman" w:hAnsi="Times New Roman" w:cs="Times New Roman"/>
        </w:rPr>
      </w:pPr>
      <w:r>
        <w:rPr>
          <w:rFonts w:ascii="Times New Roman" w:hAnsi="Times New Roman" w:cs="Times New Roman"/>
        </w:rPr>
        <w:t>умение рассматривать иллюстрации;</w:t>
      </w:r>
    </w:p>
    <w:p w14:paraId="0C4EC3B2">
      <w:pPr>
        <w:pBdr>
          <w:top w:val="none" w:color="auto" w:sz="0" w:space="0"/>
          <w:left w:val="none" w:color="auto" w:sz="0" w:space="0"/>
          <w:bottom w:val="none" w:color="auto" w:sz="0" w:space="0"/>
          <w:right w:val="none" w:color="auto" w:sz="0" w:space="0"/>
          <w:between w:val="none" w:color="auto" w:sz="0" w:space="0"/>
        </w:pBdr>
        <w:tabs>
          <w:tab w:val="left" w:pos="567"/>
        </w:tabs>
        <w:spacing w:after="0" w:line="240" w:lineRule="auto"/>
        <w:ind w:firstLine="567"/>
        <w:jc w:val="both"/>
        <w:rPr>
          <w:rFonts w:ascii="Times New Roman" w:hAnsi="Times New Roman" w:eastAsia="Times New Roman" w:cs="Times New Roman"/>
          <w:lang w:eastAsia="ru-RU"/>
        </w:rPr>
      </w:pPr>
      <w:r>
        <w:rPr>
          <w:rFonts w:ascii="Times New Roman" w:hAnsi="Times New Roman" w:eastAsia="Times New Roman" w:cs="Times New Roman"/>
          <w:lang w:eastAsia="ru-RU"/>
        </w:rPr>
        <w:t xml:space="preserve">  с помощью педагогического работника применение правил композиции в рисовании с натуры, тематическом и декоративном рисовании.</w:t>
      </w:r>
    </w:p>
    <w:p w14:paraId="040EECDA">
      <w:pPr>
        <w:pBdr>
          <w:top w:val="none" w:color="auto" w:sz="0" w:space="0"/>
          <w:left w:val="none" w:color="auto" w:sz="0" w:space="0"/>
          <w:bottom w:val="none" w:color="auto" w:sz="0" w:space="0"/>
          <w:right w:val="none" w:color="auto" w:sz="0" w:space="0"/>
          <w:between w:val="none" w:color="auto" w:sz="0" w:space="0"/>
        </w:pBdr>
        <w:tabs>
          <w:tab w:val="left" w:pos="709"/>
          <w:tab w:val="left" w:pos="993"/>
        </w:tabs>
        <w:spacing w:after="0" w:line="240" w:lineRule="auto"/>
        <w:ind w:firstLine="709"/>
        <w:jc w:val="both"/>
        <w:rPr>
          <w:rFonts w:ascii="Times New Roman" w:hAnsi="Times New Roman" w:eastAsia="Times New Roman" w:cs="Times New Roman"/>
          <w:lang w:eastAsia="ru-RU"/>
        </w:rPr>
      </w:pPr>
    </w:p>
    <w:p w14:paraId="3A3FA020">
      <w:pPr>
        <w:pBdr>
          <w:top w:val="none" w:color="auto" w:sz="0" w:space="0"/>
          <w:left w:val="none" w:color="auto" w:sz="0" w:space="0"/>
          <w:bottom w:val="none" w:color="auto" w:sz="0" w:space="0"/>
          <w:right w:val="none" w:color="auto" w:sz="0" w:space="0"/>
          <w:between w:val="none" w:color="auto" w:sz="0" w:space="0"/>
        </w:pBdr>
        <w:spacing w:after="0" w:line="240" w:lineRule="auto"/>
        <w:ind w:left="720"/>
        <w:jc w:val="both"/>
        <w:rPr>
          <w:rFonts w:ascii="Times New Roman" w:hAnsi="Times New Roman" w:eastAsia="Times New Roman" w:cs="Times New Roman"/>
          <w:b/>
          <w:lang w:eastAsia="ru-RU"/>
        </w:rPr>
      </w:pPr>
      <w:r>
        <w:rPr>
          <w:rFonts w:ascii="Times New Roman" w:hAnsi="Times New Roman" w:eastAsia="Times New Roman" w:cs="Times New Roman"/>
          <w:i/>
          <w:lang w:eastAsia="ru-RU"/>
        </w:rPr>
        <w:t xml:space="preserve"> </w:t>
      </w:r>
      <w:r>
        <w:rPr>
          <w:rFonts w:ascii="Times New Roman" w:hAnsi="Times New Roman" w:eastAsia="Times New Roman" w:cs="Times New Roman"/>
          <w:b/>
          <w:lang w:eastAsia="ru-RU"/>
        </w:rPr>
        <w:t>Достаточный уровень</w:t>
      </w:r>
    </w:p>
    <w:p w14:paraId="4BA45418">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eastAsia="Times New Roman" w:cs="Times New Roman"/>
          <w:lang w:eastAsia="ru-RU"/>
        </w:rPr>
      </w:pPr>
      <w:r>
        <w:rPr>
          <w:rFonts w:ascii="Times New Roman" w:hAnsi="Times New Roman" w:eastAsia="Times New Roman" w:cs="Times New Roman"/>
          <w:lang w:eastAsia="ru-RU"/>
        </w:rPr>
        <w:t>знание названий жанров изобразительного искусства;</w:t>
      </w:r>
    </w:p>
    <w:p w14:paraId="5006D7A9">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firstLine="709"/>
        <w:jc w:val="both"/>
        <w:rPr>
          <w:rFonts w:ascii="Times New Roman" w:hAnsi="Times New Roman" w:eastAsia="Calibri" w:cs="Times New Roman"/>
          <w:lang w:eastAsia="ru-RU"/>
        </w:rPr>
      </w:pPr>
      <w:r>
        <w:rPr>
          <w:rFonts w:ascii="Times New Roman" w:hAnsi="Times New Roman" w:eastAsia="Times New Roman" w:cs="Times New Roman"/>
          <w:lang w:eastAsia="ru-RU"/>
        </w:rPr>
        <w:t>знание названий некоторых народных и национальных промыслов (Дымково, Гжель, Хохлома);</w:t>
      </w:r>
    </w:p>
    <w:p w14:paraId="6C7BD868">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firstLine="709"/>
        <w:jc w:val="both"/>
        <w:rPr>
          <w:rFonts w:ascii="Times New Roman" w:hAnsi="Times New Roman" w:eastAsia="Calibri" w:cs="Times New Roman"/>
          <w:lang w:eastAsia="ru-RU"/>
        </w:rPr>
      </w:pPr>
      <w:r>
        <w:rPr>
          <w:rFonts w:ascii="Times New Roman" w:hAnsi="Times New Roman" w:eastAsia="Times New Roman" w:cs="Times New Roman"/>
          <w:lang w:eastAsia="ru-RU"/>
        </w:rPr>
        <w:t>поиск необходимой для выполнения работы информацию в материалах учебника, рабочей тетради;</w:t>
      </w:r>
    </w:p>
    <w:p w14:paraId="10F19FCB">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firstLine="709"/>
        <w:jc w:val="both"/>
        <w:rPr>
          <w:rFonts w:ascii="Times New Roman" w:hAnsi="Times New Roman" w:eastAsia="Times New Roman" w:cs="Times New Roman"/>
          <w:lang w:eastAsia="ru-RU"/>
        </w:rPr>
      </w:pPr>
      <w:r>
        <w:rPr>
          <w:rFonts w:ascii="Times New Roman" w:hAnsi="Times New Roman" w:eastAsia="Times New Roman" w:cs="Times New Roman"/>
          <w:lang w:eastAsia="ru-RU"/>
        </w:rPr>
        <w:t>рисование по памяти после предварительных наблюдений, передача признаков и свойств изображаемого объекта;</w:t>
      </w:r>
    </w:p>
    <w:p w14:paraId="1041B6E4">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firstLine="709"/>
        <w:jc w:val="both"/>
        <w:rPr>
          <w:rFonts w:ascii="Times New Roman" w:hAnsi="Times New Roman" w:eastAsia="Times New Roman" w:cs="Times New Roman"/>
          <w:lang w:eastAsia="ru-RU"/>
        </w:rPr>
      </w:pPr>
      <w:r>
        <w:rPr>
          <w:rFonts w:ascii="Times New Roman" w:hAnsi="Times New Roman" w:eastAsia="Times New Roman" w:cs="Times New Roman"/>
          <w:lang w:eastAsia="ru-RU"/>
        </w:rPr>
        <w:t>различение произведений живописи и декоративно-прикладного искусства;</w:t>
      </w:r>
    </w:p>
    <w:p w14:paraId="6CBA6792">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eastAsia="Times New Roman" w:cs="Times New Roman"/>
          <w:u w:val="single"/>
          <w:lang w:eastAsia="ru-RU"/>
        </w:rPr>
      </w:pPr>
      <w:r>
        <w:rPr>
          <w:rFonts w:ascii="Times New Roman" w:hAnsi="Times New Roman" w:eastAsia="Times New Roman" w:cs="Times New Roman"/>
          <w:lang w:eastAsia="ru-RU"/>
        </w:rPr>
        <w:t>оценка результатов собственной изобразительной деятельности и деятельности одноклассников по критерию соблюдение пропорции и передача цвета.</w:t>
      </w:r>
    </w:p>
    <w:p w14:paraId="54235A22">
      <w:pPr>
        <w:pBdr>
          <w:top w:val="none" w:color="auto" w:sz="0" w:space="0"/>
          <w:left w:val="none" w:color="auto" w:sz="0" w:space="0"/>
          <w:bottom w:val="none" w:color="auto" w:sz="0" w:space="0"/>
          <w:right w:val="none" w:color="auto" w:sz="0" w:space="0"/>
          <w:between w:val="none" w:color="auto" w:sz="0" w:space="0"/>
        </w:pBdr>
        <w:spacing w:after="0" w:line="240" w:lineRule="auto"/>
        <w:ind w:firstLine="709"/>
        <w:jc w:val="both"/>
        <w:rPr>
          <w:rFonts w:ascii="Times New Roman" w:hAnsi="Times New Roman" w:eastAsia="Times New Roman" w:cs="Times New Roman"/>
          <w:u w:val="single"/>
          <w:lang w:eastAsia="ru-RU"/>
        </w:rPr>
      </w:pPr>
    </w:p>
    <w:p w14:paraId="3E80F108">
      <w:pPr>
        <w:pBdr>
          <w:top w:val="none" w:color="auto" w:sz="0" w:space="0"/>
          <w:left w:val="none" w:color="auto" w:sz="0" w:space="0"/>
          <w:bottom w:val="none" w:color="auto" w:sz="0" w:space="0"/>
          <w:right w:val="none" w:color="auto" w:sz="0" w:space="0"/>
          <w:between w:val="none" w:color="auto" w:sz="0" w:space="0"/>
        </w:pBdr>
        <w:shd w:val="clear" w:color="auto" w:fill="FFFFFF"/>
        <w:spacing w:after="0" w:line="240" w:lineRule="auto"/>
        <w:ind w:firstLine="709"/>
        <w:jc w:val="both"/>
        <w:rPr>
          <w:rFonts w:ascii="Times New Roman" w:hAnsi="Times New Roman" w:eastAsia="Calibri" w:cs="Times New Roman"/>
          <w:lang w:eastAsia="ru-RU"/>
        </w:rPr>
      </w:pPr>
    </w:p>
    <w:bookmarkEnd w:id="8"/>
    <w:bookmarkEnd w:id="9"/>
    <w:p w14:paraId="447D3CDF">
      <w:pPr>
        <w:pStyle w:val="2"/>
        <w:ind w:left="0" w:leftChars="0" w:firstLine="0" w:firstLineChars="0"/>
        <w:jc w:val="both"/>
        <w:rPr>
          <w:rFonts w:ascii="Times New Roman" w:hAnsi="Times New Roman" w:cs="Times New Roman"/>
          <w:sz w:val="22"/>
          <w:szCs w:val="22"/>
        </w:rPr>
      </w:pPr>
    </w:p>
    <w:p w14:paraId="63579A24">
      <w:pPr>
        <w:keepNext/>
        <w:widowControl w:val="0"/>
        <w:suppressAutoHyphens/>
        <w:spacing w:after="60" w:line="276" w:lineRule="auto"/>
        <w:outlineLvl w:val="0"/>
        <w:rPr>
          <w:rFonts w:ascii="Times New Roman" w:hAnsi="Times New Roman" w:eastAsia="Times New Roman" w:cs="Times New Roman"/>
          <w:b/>
          <w:bCs/>
          <w:kern w:val="1"/>
          <w:lang w:eastAsia="hi-IN" w:bidi="hi-IN"/>
        </w:rPr>
      </w:pPr>
      <w:bookmarkStart w:id="10" w:name="_Hlk145082273"/>
    </w:p>
    <w:p w14:paraId="0083C539">
      <w:pPr>
        <w:rPr>
          <w:rFonts w:ascii="Times New Roman" w:hAnsi="Times New Roman" w:cs="Times New Roman"/>
        </w:rPr>
      </w:pPr>
    </w:p>
    <w:p w14:paraId="4E3CC8AB">
      <w:pPr>
        <w:keepNext/>
        <w:widowControl w:val="0"/>
        <w:suppressAutoHyphens/>
        <w:spacing w:after="60" w:line="276" w:lineRule="auto"/>
        <w:outlineLvl w:val="0"/>
        <w:rPr>
          <w:rFonts w:ascii="Times New Roman" w:hAnsi="Times New Roman" w:eastAsia="Times New Roman" w:cs="Times New Roman"/>
          <w:b/>
          <w:bCs/>
          <w:kern w:val="1"/>
          <w:lang w:eastAsia="hi-IN" w:bidi="hi-IN"/>
        </w:rPr>
        <w:sectPr>
          <w:pgSz w:w="11906" w:h="16838"/>
          <w:pgMar w:top="1134" w:right="850" w:bottom="1134" w:left="1701" w:header="708" w:footer="708" w:gutter="0"/>
          <w:cols w:space="708" w:num="1"/>
          <w:docGrid w:linePitch="360" w:charSpace="0"/>
        </w:sectPr>
      </w:pPr>
    </w:p>
    <w:bookmarkEnd w:id="10"/>
    <w:p w14:paraId="798E96AB">
      <w:pPr>
        <w:pStyle w:val="2"/>
        <w:numPr>
          <w:ilvl w:val="0"/>
          <w:numId w:val="1"/>
        </w:numPr>
        <w:ind w:left="0" w:firstLine="426"/>
        <w:jc w:val="center"/>
        <w:rPr>
          <w:rFonts w:ascii="Times New Roman" w:hAnsi="Times New Roman" w:eastAsia="Times New Roman" w:cs="Times New Roman"/>
          <w:sz w:val="28"/>
          <w:szCs w:val="28"/>
        </w:rPr>
      </w:pPr>
      <w:bookmarkStart w:id="11" w:name="_Toc144079141"/>
      <w:r>
        <w:rPr>
          <w:rFonts w:ascii="Times New Roman" w:hAnsi="Times New Roman" w:eastAsia="Times New Roman" w:cs="Times New Roman"/>
          <w:sz w:val="28"/>
          <w:szCs w:val="28"/>
        </w:rPr>
        <w:t>ТЕМАТИЧЕСКОЕ ПЛАНИРОВАНИЕ</w:t>
      </w:r>
      <w:bookmarkEnd w:id="11"/>
      <w:r>
        <w:rPr>
          <w:rFonts w:ascii="Times New Roman" w:hAnsi="Times New Roman" w:eastAsia="Times New Roman" w:cs="Times New Roman"/>
          <w:sz w:val="28"/>
          <w:szCs w:val="28"/>
        </w:rPr>
        <w:br w:type="textWrapping"/>
      </w:r>
    </w:p>
    <w:tbl>
      <w:tblPr>
        <w:tblStyle w:val="31"/>
        <w:tblW w:w="11563" w:type="dxa"/>
        <w:tblInd w:w="-5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510"/>
        <w:gridCol w:w="1330"/>
        <w:gridCol w:w="570"/>
        <w:gridCol w:w="2370"/>
        <w:gridCol w:w="2400"/>
        <w:gridCol w:w="2060"/>
        <w:gridCol w:w="2323"/>
      </w:tblGrid>
      <w:tr w14:paraId="6FDDD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517" w:hRule="atLeast"/>
        </w:trPr>
        <w:tc>
          <w:tcPr>
            <w:tcW w:w="510" w:type="dxa"/>
            <w:vMerge w:val="restart"/>
            <w:vAlign w:val="center"/>
          </w:tcPr>
          <w:p w14:paraId="6E370931">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30" w:type="dxa"/>
            <w:vMerge w:val="restart"/>
            <w:vAlign w:val="center"/>
          </w:tcPr>
          <w:p w14:paraId="50688C5E">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Тема предмета</w:t>
            </w:r>
          </w:p>
        </w:tc>
        <w:tc>
          <w:tcPr>
            <w:tcW w:w="570" w:type="dxa"/>
            <w:vMerge w:val="restart"/>
            <w:textDirection w:val="btLr"/>
            <w:vAlign w:val="center"/>
          </w:tcPr>
          <w:p w14:paraId="55DDDDD2">
            <w:pPr>
              <w:spacing w:line="240" w:lineRule="auto"/>
              <w:ind w:left="113" w:right="11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Кол-во часов</w:t>
            </w:r>
          </w:p>
        </w:tc>
        <w:tc>
          <w:tcPr>
            <w:tcW w:w="2370" w:type="dxa"/>
            <w:vMerge w:val="restart"/>
            <w:vAlign w:val="center"/>
          </w:tcPr>
          <w:p w14:paraId="3B939BCE">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Программное </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содержание</w:t>
            </w:r>
          </w:p>
        </w:tc>
        <w:tc>
          <w:tcPr>
            <w:tcW w:w="4460" w:type="dxa"/>
            <w:gridSpan w:val="2"/>
          </w:tcPr>
          <w:p w14:paraId="28CCF17F">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Дифференциация видов деятельности</w:t>
            </w:r>
          </w:p>
        </w:tc>
        <w:tc>
          <w:tcPr>
            <w:tcW w:w="2323" w:type="dxa"/>
          </w:tcPr>
          <w:p w14:paraId="1333FDBB">
            <w:pPr>
              <w:jc w:val="both"/>
              <w:rPr>
                <w:rFonts w:hint="default"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Ссылки</w:t>
            </w:r>
          </w:p>
        </w:tc>
      </w:tr>
      <w:tr w14:paraId="5F8A6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517" w:hRule="atLeast"/>
        </w:trPr>
        <w:tc>
          <w:tcPr>
            <w:tcW w:w="510" w:type="dxa"/>
            <w:vMerge w:val="continue"/>
            <w:vAlign w:val="center"/>
          </w:tcPr>
          <w:p w14:paraId="5722DD12">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sz w:val="24"/>
                <w:szCs w:val="24"/>
              </w:rPr>
            </w:pPr>
          </w:p>
        </w:tc>
        <w:tc>
          <w:tcPr>
            <w:tcW w:w="1330" w:type="dxa"/>
            <w:vMerge w:val="continue"/>
            <w:vAlign w:val="center"/>
          </w:tcPr>
          <w:p w14:paraId="6F87CDF5">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sz w:val="24"/>
                <w:szCs w:val="24"/>
              </w:rPr>
            </w:pPr>
          </w:p>
        </w:tc>
        <w:tc>
          <w:tcPr>
            <w:tcW w:w="570" w:type="dxa"/>
            <w:vMerge w:val="continue"/>
            <w:vAlign w:val="center"/>
          </w:tcPr>
          <w:p w14:paraId="47F528B7">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sz w:val="24"/>
                <w:szCs w:val="24"/>
              </w:rPr>
            </w:pPr>
          </w:p>
        </w:tc>
        <w:tc>
          <w:tcPr>
            <w:tcW w:w="2370" w:type="dxa"/>
            <w:vMerge w:val="continue"/>
            <w:vAlign w:val="center"/>
          </w:tcPr>
          <w:p w14:paraId="2327BFEF">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sz w:val="24"/>
                <w:szCs w:val="24"/>
              </w:rPr>
            </w:pPr>
          </w:p>
        </w:tc>
        <w:tc>
          <w:tcPr>
            <w:tcW w:w="2400" w:type="dxa"/>
          </w:tcPr>
          <w:p w14:paraId="46FB0A4B">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Минимальный уровень</w:t>
            </w:r>
          </w:p>
        </w:tc>
        <w:tc>
          <w:tcPr>
            <w:tcW w:w="2060" w:type="dxa"/>
          </w:tcPr>
          <w:p w14:paraId="27C6AA40">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Достаточный </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уровень</w:t>
            </w:r>
          </w:p>
        </w:tc>
        <w:tc>
          <w:tcPr>
            <w:tcW w:w="2323" w:type="dxa"/>
          </w:tcPr>
          <w:p w14:paraId="3BA83855">
            <w:pPr>
              <w:jc w:val="center"/>
              <w:rPr>
                <w:rFonts w:ascii="Times New Roman" w:hAnsi="Times New Roman" w:eastAsia="Times New Roman" w:cs="Times New Roman"/>
                <w:sz w:val="24"/>
                <w:szCs w:val="24"/>
              </w:rPr>
            </w:pPr>
          </w:p>
        </w:tc>
      </w:tr>
      <w:tr w14:paraId="02A6F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2018" w:hRule="atLeast"/>
        </w:trPr>
        <w:tc>
          <w:tcPr>
            <w:tcW w:w="510" w:type="dxa"/>
          </w:tcPr>
          <w:p w14:paraId="027536CD">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330" w:type="dxa"/>
          </w:tcPr>
          <w:p w14:paraId="65C400E1">
            <w:pPr>
              <w:spacing w:after="0"/>
              <w:rPr>
                <w:rFonts w:ascii="Times New Roman" w:hAnsi="Times New Roman" w:eastAsia="Times New Roman" w:cs="Times New Roman"/>
              </w:rPr>
            </w:pPr>
            <w:r>
              <w:rPr>
                <w:rFonts w:ascii="Times New Roman" w:hAnsi="Times New Roman" w:eastAsia="Times New Roman" w:cs="Times New Roman"/>
              </w:rPr>
              <w:t>Рисование осенних листьев</w:t>
            </w:r>
          </w:p>
        </w:tc>
        <w:tc>
          <w:tcPr>
            <w:tcW w:w="570" w:type="dxa"/>
          </w:tcPr>
          <w:p w14:paraId="2B62B09A">
            <w:pPr>
              <w:spacing w:after="0"/>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2370" w:type="dxa"/>
          </w:tcPr>
          <w:p w14:paraId="041DCDE7">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Повторение названий художественных материалов и инструментов – карандаши, бумага, ластик, точилка для карандашей, ножницы, краска гуашь, кисть, палитра.</w:t>
            </w:r>
          </w:p>
          <w:p w14:paraId="0670D51D">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Организация рабочего места.</w:t>
            </w:r>
          </w:p>
          <w:p w14:paraId="31AC63DF">
            <w:pPr>
              <w:spacing w:after="0" w:line="240" w:lineRule="auto"/>
              <w:rPr>
                <w:rFonts w:ascii="Times New Roman" w:hAnsi="Times New Roman" w:eastAsia="Times New Roman" w:cs="Times New Roman"/>
              </w:rPr>
            </w:pPr>
            <w:r>
              <w:rPr>
                <w:rFonts w:ascii="Times New Roman" w:hAnsi="Times New Roman" w:eastAsia="Times New Roman" w:cs="Times New Roman"/>
              </w:rPr>
              <w:t>Повторение цветов.</w:t>
            </w:r>
          </w:p>
          <w:p w14:paraId="3D802D8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rPr>
              <w:t>Рисование осенних листьев</w:t>
            </w:r>
          </w:p>
        </w:tc>
        <w:tc>
          <w:tcPr>
            <w:tcW w:w="2400" w:type="dxa"/>
          </w:tcPr>
          <w:p w14:paraId="795FE491">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highlight w:val="white"/>
              </w:rPr>
            </w:pPr>
            <w:r>
              <w:rPr>
                <w:rFonts w:ascii="Times New Roman" w:hAnsi="Times New Roman" w:eastAsia="Times New Roman" w:cs="Times New Roman"/>
                <w:color w:val="000000"/>
                <w:highlight w:val="white"/>
              </w:rPr>
              <w:t>Называют художественные материалы и инструменты по вопросам  учителя.</w:t>
            </w:r>
          </w:p>
          <w:p w14:paraId="6ED07BEB">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highlight w:val="white"/>
              </w:rPr>
            </w:pPr>
            <w:r>
              <w:rPr>
                <w:rFonts w:ascii="Times New Roman" w:hAnsi="Times New Roman" w:eastAsia="Times New Roman" w:cs="Times New Roman"/>
                <w:color w:val="000000"/>
                <w:highlight w:val="white"/>
              </w:rPr>
              <w:t>С помощью учителя правильно располагают материалы для рисования на столе.</w:t>
            </w:r>
          </w:p>
          <w:p w14:paraId="4F2EE047">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highlight w:val="white"/>
              </w:rPr>
            </w:pPr>
            <w:r>
              <w:rPr>
                <w:rFonts w:ascii="Times New Roman" w:hAnsi="Times New Roman" w:eastAsia="Times New Roman" w:cs="Times New Roman"/>
                <w:color w:val="000000"/>
                <w:highlight w:val="white"/>
              </w:rPr>
              <w:t>Обводят листья по шаблону.</w:t>
            </w:r>
          </w:p>
          <w:p w14:paraId="545EF203">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highlight w:val="white"/>
              </w:rPr>
              <w:t>Стараются раскрашивать, не выходя за контуры</w:t>
            </w:r>
          </w:p>
        </w:tc>
        <w:tc>
          <w:tcPr>
            <w:tcW w:w="2060" w:type="dxa"/>
          </w:tcPr>
          <w:p w14:paraId="59773E58">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highlight w:val="white"/>
              </w:rPr>
            </w:pPr>
            <w:r>
              <w:rPr>
                <w:rFonts w:ascii="Times New Roman" w:hAnsi="Times New Roman" w:eastAsia="Times New Roman" w:cs="Times New Roman"/>
                <w:color w:val="000000"/>
                <w:highlight w:val="white"/>
              </w:rPr>
              <w:t>Пользуются художественными материалами.</w:t>
            </w:r>
          </w:p>
          <w:p w14:paraId="4E9FAD54">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highlight w:val="white"/>
              </w:rPr>
            </w:pPr>
            <w:r>
              <w:rPr>
                <w:rFonts w:ascii="Times New Roman" w:hAnsi="Times New Roman" w:eastAsia="Times New Roman" w:cs="Times New Roman"/>
                <w:color w:val="000000"/>
                <w:highlight w:val="white"/>
              </w:rPr>
              <w:t>Располагают материалы для рисования на столе.</w:t>
            </w:r>
          </w:p>
          <w:p w14:paraId="5EC956EA">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highlight w:val="white"/>
              </w:rPr>
            </w:pPr>
            <w:r>
              <w:rPr>
                <w:rFonts w:ascii="Times New Roman" w:hAnsi="Times New Roman" w:eastAsia="Times New Roman" w:cs="Times New Roman"/>
                <w:color w:val="000000"/>
                <w:highlight w:val="white"/>
              </w:rPr>
              <w:t>Следят за правильным захватом карандаша в руке.</w:t>
            </w:r>
          </w:p>
          <w:p w14:paraId="6D184252">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highlight w:val="white"/>
              </w:rPr>
            </w:pPr>
            <w:r>
              <w:rPr>
                <w:rFonts w:ascii="Times New Roman" w:hAnsi="Times New Roman" w:eastAsia="Times New Roman" w:cs="Times New Roman"/>
                <w:color w:val="000000"/>
                <w:highlight w:val="white"/>
              </w:rPr>
              <w:t>Самостоятельно рисуют , раскрашивают осенние листья по образцу</w:t>
            </w:r>
          </w:p>
        </w:tc>
        <w:tc>
          <w:tcPr>
            <w:tcW w:w="2323" w:type="dxa"/>
          </w:tcPr>
          <w:p w14:paraId="45140360">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highlight w:val="white"/>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"https://1sept.ru/"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https://1sept.ru/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4E3DC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1401" w:hRule="atLeast"/>
        </w:trPr>
        <w:tc>
          <w:tcPr>
            <w:tcW w:w="510" w:type="dxa"/>
          </w:tcPr>
          <w:p w14:paraId="0060773B">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330" w:type="dxa"/>
          </w:tcPr>
          <w:p w14:paraId="0FCAD486">
            <w:pPr>
              <w:spacing w:after="0"/>
              <w:rPr>
                <w:rFonts w:ascii="Times New Roman" w:hAnsi="Times New Roman" w:eastAsia="Times New Roman" w:cs="Times New Roman"/>
              </w:rPr>
            </w:pPr>
            <w:r>
              <w:rPr>
                <w:rFonts w:ascii="Times New Roman" w:hAnsi="Times New Roman" w:eastAsia="Times New Roman" w:cs="Times New Roman"/>
              </w:rPr>
              <w:t>Рисование узора в полосе из веточек с листочками</w:t>
            </w:r>
          </w:p>
        </w:tc>
        <w:tc>
          <w:tcPr>
            <w:tcW w:w="570" w:type="dxa"/>
          </w:tcPr>
          <w:p w14:paraId="7347D419">
            <w:pPr>
              <w:spacing w:after="0"/>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2370" w:type="dxa"/>
          </w:tcPr>
          <w:p w14:paraId="25A0ACDD">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Повторение  рисования узоров, орнамента, украшения.</w:t>
            </w:r>
          </w:p>
          <w:p w14:paraId="201467FD">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Правильное расположение узора в полосе</w:t>
            </w:r>
          </w:p>
          <w:p w14:paraId="49E6163F">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p>
        </w:tc>
        <w:tc>
          <w:tcPr>
            <w:tcW w:w="2400" w:type="dxa"/>
          </w:tcPr>
          <w:p w14:paraId="1AF057B7">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Рассматривают орнаменты, находят в них природные и геометрические мотивы. Получают первичные навыки декоративного изображения.</w:t>
            </w:r>
          </w:p>
          <w:p w14:paraId="1161BF61">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Работают по шаблонам.</w:t>
            </w:r>
          </w:p>
          <w:p w14:paraId="6DF7B30B">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Подбирают цвета под контролем учителя</w:t>
            </w:r>
          </w:p>
        </w:tc>
        <w:tc>
          <w:tcPr>
            <w:tcW w:w="2060" w:type="dxa"/>
          </w:tcPr>
          <w:p w14:paraId="529C9FC9">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highlight w:val="white"/>
              </w:rPr>
            </w:pPr>
            <w:r>
              <w:rPr>
                <w:rFonts w:ascii="Times New Roman" w:hAnsi="Times New Roman" w:eastAsia="Times New Roman" w:cs="Times New Roman"/>
                <w:color w:val="000000"/>
                <w:highlight w:val="white"/>
              </w:rPr>
              <w:t>Понимают значение слов узор, орнамент.</w:t>
            </w:r>
          </w:p>
          <w:p w14:paraId="5DAAC659">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highlight w:val="white"/>
              </w:rPr>
            </w:pPr>
            <w:r>
              <w:rPr>
                <w:rFonts w:ascii="Times New Roman" w:hAnsi="Times New Roman" w:eastAsia="Times New Roman" w:cs="Times New Roman"/>
                <w:color w:val="000000"/>
                <w:highlight w:val="white"/>
              </w:rPr>
              <w:t xml:space="preserve">Называют простые формы.  </w:t>
            </w:r>
          </w:p>
          <w:p w14:paraId="7B88267C">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highlight w:val="white"/>
              </w:rPr>
            </w:pPr>
            <w:r>
              <w:rPr>
                <w:rFonts w:ascii="Times New Roman" w:hAnsi="Times New Roman" w:eastAsia="Times New Roman" w:cs="Times New Roman"/>
                <w:color w:val="000000"/>
                <w:highlight w:val="white"/>
              </w:rPr>
              <w:t>Самостоятельно подбирают цвета.</w:t>
            </w:r>
          </w:p>
          <w:p w14:paraId="3139614D">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Самостоятельно составляют узор</w:t>
            </w:r>
          </w:p>
        </w:tc>
        <w:tc>
          <w:tcPr>
            <w:tcW w:w="2323" w:type="dxa"/>
          </w:tcPr>
          <w:p w14:paraId="640E9594">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"https://1sept.ru/"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https://1sept.ru/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22BCA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2018" w:hRule="atLeast"/>
        </w:trPr>
        <w:tc>
          <w:tcPr>
            <w:tcW w:w="510" w:type="dxa"/>
          </w:tcPr>
          <w:p w14:paraId="73C5D8D6">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330" w:type="dxa"/>
            <w:tcBorders>
              <w:bottom w:val="single" w:color="000000" w:sz="4" w:space="0"/>
            </w:tcBorders>
          </w:tcPr>
          <w:p w14:paraId="081C7079">
            <w:pPr>
              <w:spacing w:after="0"/>
              <w:rPr>
                <w:rFonts w:ascii="Times New Roman" w:hAnsi="Times New Roman" w:eastAsia="Times New Roman" w:cs="Times New Roman"/>
              </w:rPr>
            </w:pPr>
            <w:r>
              <w:rPr>
                <w:rFonts w:ascii="Times New Roman" w:hAnsi="Times New Roman" w:eastAsia="Times New Roman" w:cs="Times New Roman"/>
              </w:rPr>
              <w:t xml:space="preserve">Рисование предметов различной формы </w:t>
            </w:r>
          </w:p>
          <w:p w14:paraId="4613922C">
            <w:pPr>
              <w:spacing w:after="0"/>
              <w:rPr>
                <w:rFonts w:ascii="Times New Roman" w:hAnsi="Times New Roman" w:eastAsia="Times New Roman" w:cs="Times New Roman"/>
              </w:rPr>
            </w:pPr>
            <w:r>
              <w:rPr>
                <w:rFonts w:ascii="Times New Roman" w:hAnsi="Times New Roman" w:eastAsia="Times New Roman" w:cs="Times New Roman"/>
              </w:rPr>
              <w:t>(фрукты и овощи)</w:t>
            </w:r>
          </w:p>
        </w:tc>
        <w:tc>
          <w:tcPr>
            <w:tcW w:w="570" w:type="dxa"/>
            <w:tcBorders>
              <w:bottom w:val="single" w:color="000000" w:sz="4" w:space="0"/>
            </w:tcBorders>
          </w:tcPr>
          <w:p w14:paraId="77DB6F02">
            <w:pPr>
              <w:spacing w:after="0"/>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p w14:paraId="383E9571">
            <w:pPr>
              <w:spacing w:after="0"/>
              <w:jc w:val="center"/>
              <w:rPr>
                <w:rFonts w:ascii="Times New Roman" w:hAnsi="Times New Roman" w:eastAsia="Times New Roman" w:cs="Times New Roman"/>
                <w:color w:val="000000"/>
              </w:rPr>
            </w:pPr>
          </w:p>
          <w:p w14:paraId="53F7D150">
            <w:pPr>
              <w:spacing w:after="0"/>
              <w:jc w:val="center"/>
              <w:rPr>
                <w:rFonts w:ascii="Times New Roman" w:hAnsi="Times New Roman" w:eastAsia="Times New Roman" w:cs="Times New Roman"/>
                <w:color w:val="000000"/>
              </w:rPr>
            </w:pPr>
          </w:p>
          <w:p w14:paraId="6525CBEB">
            <w:pPr>
              <w:spacing w:after="0"/>
              <w:jc w:val="center"/>
              <w:rPr>
                <w:rFonts w:ascii="Times New Roman" w:hAnsi="Times New Roman" w:eastAsia="Times New Roman" w:cs="Times New Roman"/>
                <w:color w:val="000000"/>
              </w:rPr>
            </w:pPr>
          </w:p>
          <w:p w14:paraId="760CD8C0">
            <w:pPr>
              <w:spacing w:after="0"/>
              <w:jc w:val="center"/>
              <w:rPr>
                <w:rFonts w:ascii="Times New Roman" w:hAnsi="Times New Roman" w:eastAsia="Times New Roman" w:cs="Times New Roman"/>
                <w:color w:val="000000"/>
              </w:rPr>
            </w:pPr>
          </w:p>
          <w:p w14:paraId="65E42A8B">
            <w:pPr>
              <w:spacing w:after="0"/>
              <w:jc w:val="center"/>
              <w:rPr>
                <w:rFonts w:ascii="Times New Roman" w:hAnsi="Times New Roman" w:eastAsia="Times New Roman" w:cs="Times New Roman"/>
                <w:color w:val="000000"/>
              </w:rPr>
            </w:pPr>
          </w:p>
          <w:p w14:paraId="7D410CCE">
            <w:pPr>
              <w:spacing w:after="0"/>
              <w:jc w:val="center"/>
              <w:rPr>
                <w:rFonts w:ascii="Times New Roman" w:hAnsi="Times New Roman" w:eastAsia="Times New Roman" w:cs="Times New Roman"/>
                <w:color w:val="000000"/>
              </w:rPr>
            </w:pPr>
          </w:p>
        </w:tc>
        <w:tc>
          <w:tcPr>
            <w:tcW w:w="2370" w:type="dxa"/>
            <w:vMerge w:val="restart"/>
          </w:tcPr>
          <w:p w14:paraId="439533C5">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Подготовка рабочего места для рисования гуашью.</w:t>
            </w:r>
          </w:p>
          <w:p w14:paraId="4DEFED00">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Повторение  свойств гуаши. </w:t>
            </w:r>
          </w:p>
          <w:p w14:paraId="0863EA13">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Повторение ТБ при работе с красками.</w:t>
            </w:r>
          </w:p>
          <w:p w14:paraId="7C17A2E8">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Повторение названий, форм овощей и фруктов</w:t>
            </w:r>
          </w:p>
          <w:p w14:paraId="31D18D7A">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p>
        </w:tc>
        <w:tc>
          <w:tcPr>
            <w:tcW w:w="2400" w:type="dxa"/>
            <w:vMerge w:val="restart"/>
          </w:tcPr>
          <w:p w14:paraId="4F2D4A13">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С помощью учителя организовывают свое рабочее место.</w:t>
            </w:r>
          </w:p>
          <w:p w14:paraId="177FA30E">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Называют свойства гуаши по наводящим вопросам.</w:t>
            </w:r>
          </w:p>
          <w:p w14:paraId="169F15FF">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Называют форму овощей и фруктов.</w:t>
            </w:r>
          </w:p>
          <w:p w14:paraId="701B9D2B">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Рисуют овощи и фрукты с помощью шаблонов, под контролем учителя</w:t>
            </w:r>
          </w:p>
          <w:p w14:paraId="6E696A09">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p>
        </w:tc>
        <w:tc>
          <w:tcPr>
            <w:tcW w:w="2060" w:type="dxa"/>
            <w:vMerge w:val="restart"/>
          </w:tcPr>
          <w:p w14:paraId="5D15DF5E">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Самостоятельно организовывают свое рабочее место.</w:t>
            </w:r>
          </w:p>
          <w:p w14:paraId="2B26FBFB">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Называют свойства гуаши.</w:t>
            </w:r>
          </w:p>
          <w:p w14:paraId="119D9611">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Называют и различают овощи и фрукты.</w:t>
            </w:r>
          </w:p>
          <w:p w14:paraId="6592C165">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Задание выполняют самостоятельно</w:t>
            </w:r>
          </w:p>
          <w:p w14:paraId="4A123AE0">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p>
        </w:tc>
        <w:tc>
          <w:tcPr>
            <w:tcW w:w="2323" w:type="dxa"/>
          </w:tcPr>
          <w:p w14:paraId="53D68A57">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"https://1sept.ru/"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https://1sept.ru/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08FE3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750" w:hRule="atLeast"/>
        </w:trPr>
        <w:tc>
          <w:tcPr>
            <w:tcW w:w="510" w:type="dxa"/>
          </w:tcPr>
          <w:p w14:paraId="3FC21200">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330" w:type="dxa"/>
            <w:tcBorders>
              <w:top w:val="single" w:color="000000" w:sz="4" w:space="0"/>
            </w:tcBorders>
          </w:tcPr>
          <w:p w14:paraId="1339657E">
            <w:pPr>
              <w:spacing w:after="0"/>
              <w:rPr>
                <w:rFonts w:ascii="Times New Roman" w:hAnsi="Times New Roman" w:eastAsia="Times New Roman" w:cs="Times New Roman"/>
              </w:rPr>
            </w:pPr>
            <w:r>
              <w:rPr>
                <w:rFonts w:ascii="Times New Roman" w:hAnsi="Times New Roman" w:eastAsia="Times New Roman" w:cs="Times New Roman"/>
              </w:rPr>
              <w:t xml:space="preserve">Рисование предметов различной формы </w:t>
            </w:r>
          </w:p>
          <w:p w14:paraId="1BF73DEF">
            <w:pPr>
              <w:spacing w:after="0"/>
              <w:rPr>
                <w:rFonts w:ascii="Times New Roman" w:hAnsi="Times New Roman" w:eastAsia="Times New Roman" w:cs="Times New Roman"/>
              </w:rPr>
            </w:pPr>
            <w:r>
              <w:rPr>
                <w:rFonts w:ascii="Times New Roman" w:hAnsi="Times New Roman" w:eastAsia="Times New Roman" w:cs="Times New Roman"/>
              </w:rPr>
              <w:t>(фрукты и овощи)</w:t>
            </w:r>
          </w:p>
        </w:tc>
        <w:tc>
          <w:tcPr>
            <w:tcW w:w="570" w:type="dxa"/>
            <w:tcBorders>
              <w:top w:val="single" w:color="000000" w:sz="4" w:space="0"/>
            </w:tcBorders>
          </w:tcPr>
          <w:p w14:paraId="770FC546">
            <w:pPr>
              <w:spacing w:after="0"/>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2370" w:type="dxa"/>
            <w:vMerge w:val="continue"/>
          </w:tcPr>
          <w:p w14:paraId="33100B43">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rPr>
            </w:pPr>
          </w:p>
        </w:tc>
        <w:tc>
          <w:tcPr>
            <w:tcW w:w="2400" w:type="dxa"/>
            <w:vMerge w:val="continue"/>
          </w:tcPr>
          <w:p w14:paraId="098CD47F">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rPr>
            </w:pPr>
          </w:p>
        </w:tc>
        <w:tc>
          <w:tcPr>
            <w:tcW w:w="2060" w:type="dxa"/>
            <w:vMerge w:val="continue"/>
          </w:tcPr>
          <w:p w14:paraId="7AC0C6BA">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rPr>
            </w:pPr>
          </w:p>
        </w:tc>
        <w:tc>
          <w:tcPr>
            <w:tcW w:w="2323" w:type="dxa"/>
          </w:tcPr>
          <w:p w14:paraId="671D584D">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"https://1sept.ru/"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https://1sept.ru/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755B8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576" w:hRule="atLeast"/>
        </w:trPr>
        <w:tc>
          <w:tcPr>
            <w:tcW w:w="510" w:type="dxa"/>
            <w:tcBorders>
              <w:bottom w:val="single" w:color="000000" w:sz="4" w:space="0"/>
            </w:tcBorders>
          </w:tcPr>
          <w:p w14:paraId="77E633D4">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330" w:type="dxa"/>
            <w:tcBorders>
              <w:bottom w:val="single" w:color="000000" w:sz="4" w:space="0"/>
            </w:tcBorders>
          </w:tcPr>
          <w:p w14:paraId="555F44CD">
            <w:pPr>
              <w:spacing w:after="0"/>
              <w:rPr>
                <w:rFonts w:ascii="Times New Roman" w:hAnsi="Times New Roman" w:eastAsia="Times New Roman" w:cs="Times New Roman"/>
              </w:rPr>
            </w:pPr>
            <w:r>
              <w:rPr>
                <w:rFonts w:ascii="Times New Roman" w:hAnsi="Times New Roman" w:eastAsia="Times New Roman" w:cs="Times New Roman"/>
              </w:rPr>
              <w:t>Аппликация «Бабочка»</w:t>
            </w:r>
          </w:p>
        </w:tc>
        <w:tc>
          <w:tcPr>
            <w:tcW w:w="570" w:type="dxa"/>
            <w:tcBorders>
              <w:bottom w:val="single" w:color="000000" w:sz="4" w:space="0"/>
            </w:tcBorders>
          </w:tcPr>
          <w:p w14:paraId="42DF3ED2">
            <w:pPr>
              <w:spacing w:after="0"/>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2370" w:type="dxa"/>
            <w:vMerge w:val="restart"/>
          </w:tcPr>
          <w:p w14:paraId="0979C9AC">
            <w:pPr>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работать с гофрированной бумагой. Знакомство с понятиями сгибание, скручивание, объемная поделка</w:t>
            </w:r>
          </w:p>
          <w:p w14:paraId="203A749F">
            <w:pPr>
              <w:rPr>
                <w:rFonts w:ascii="Times New Roman" w:hAnsi="Times New Roman" w:eastAsia="Times New Roman" w:cs="Times New Roman"/>
                <w:sz w:val="24"/>
                <w:szCs w:val="24"/>
              </w:rPr>
            </w:pPr>
          </w:p>
        </w:tc>
        <w:tc>
          <w:tcPr>
            <w:tcW w:w="2400" w:type="dxa"/>
            <w:vMerge w:val="restart"/>
          </w:tcPr>
          <w:p w14:paraId="7D98C6E2">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Учатся работать с новым материалом — гофрированной бумагой. </w:t>
            </w:r>
          </w:p>
          <w:p w14:paraId="6912C51C">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Овладевают навыками работы в технике объёмной аппликации.</w:t>
            </w:r>
          </w:p>
          <w:p w14:paraId="1020AA80">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Подбирают цвета под контролем учителя. </w:t>
            </w:r>
          </w:p>
          <w:p w14:paraId="5039B67B">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работу в совместной деятельности с учителем</w:t>
            </w:r>
          </w:p>
        </w:tc>
        <w:tc>
          <w:tcPr>
            <w:tcW w:w="2060" w:type="dxa"/>
            <w:vMerge w:val="restart"/>
          </w:tcPr>
          <w:p w14:paraId="511A7F8C">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Понимают роль цвета в создании аппликации. Осваивают технику сгибания, скручивания при работе с гофрированной бумагой. </w:t>
            </w:r>
          </w:p>
          <w:p w14:paraId="009C0929">
            <w:pPr>
              <w:spacing w:after="0"/>
              <w:rPr>
                <w:b/>
              </w:rPr>
            </w:pPr>
          </w:p>
        </w:tc>
        <w:tc>
          <w:tcPr>
            <w:tcW w:w="2323" w:type="dxa"/>
          </w:tcPr>
          <w:p w14:paraId="1C969C9A">
            <w:pPr>
              <w:spacing w:after="0"/>
              <w:rPr>
                <w:rFonts w:ascii="Times New Roman" w:hAnsi="Times New Roman" w:eastAsia="Times New Roman" w:cs="Times New Roman"/>
                <w:sz w:val="24"/>
                <w:szCs w:val="24"/>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"https://1sept.ru/"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https://1sept.ru/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3290E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2062" w:hRule="atLeast"/>
        </w:trPr>
        <w:tc>
          <w:tcPr>
            <w:tcW w:w="510" w:type="dxa"/>
            <w:tcBorders>
              <w:top w:val="single" w:color="000000" w:sz="4" w:space="0"/>
            </w:tcBorders>
          </w:tcPr>
          <w:p w14:paraId="21CC8FF2">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330" w:type="dxa"/>
            <w:tcBorders>
              <w:top w:val="single" w:color="000000" w:sz="4" w:space="0"/>
            </w:tcBorders>
          </w:tcPr>
          <w:p w14:paraId="3FBAF4E1">
            <w:pPr>
              <w:spacing w:after="0"/>
              <w:rPr>
                <w:rFonts w:ascii="Times New Roman" w:hAnsi="Times New Roman" w:eastAsia="Times New Roman" w:cs="Times New Roman"/>
              </w:rPr>
            </w:pPr>
            <w:r>
              <w:rPr>
                <w:rFonts w:ascii="Times New Roman" w:hAnsi="Times New Roman" w:eastAsia="Times New Roman" w:cs="Times New Roman"/>
              </w:rPr>
              <w:t>Аппликация «Бабочка»</w:t>
            </w:r>
          </w:p>
        </w:tc>
        <w:tc>
          <w:tcPr>
            <w:tcW w:w="570" w:type="dxa"/>
            <w:tcBorders>
              <w:top w:val="single" w:color="000000" w:sz="4" w:space="0"/>
            </w:tcBorders>
          </w:tcPr>
          <w:p w14:paraId="02513DE6">
            <w:pPr>
              <w:spacing w:after="0"/>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2370" w:type="dxa"/>
            <w:vMerge w:val="continue"/>
          </w:tcPr>
          <w:p w14:paraId="01C05216">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rPr>
            </w:pPr>
          </w:p>
        </w:tc>
        <w:tc>
          <w:tcPr>
            <w:tcW w:w="2400" w:type="dxa"/>
            <w:vMerge w:val="continue"/>
          </w:tcPr>
          <w:p w14:paraId="4A19CBF1">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rPr>
            </w:pPr>
          </w:p>
        </w:tc>
        <w:tc>
          <w:tcPr>
            <w:tcW w:w="2060" w:type="dxa"/>
            <w:vMerge w:val="continue"/>
          </w:tcPr>
          <w:p w14:paraId="5AB1C4FF">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rPr>
            </w:pPr>
          </w:p>
        </w:tc>
        <w:tc>
          <w:tcPr>
            <w:tcW w:w="2323" w:type="dxa"/>
          </w:tcPr>
          <w:p w14:paraId="40ECB485">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"https://1sept.ru/"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https://1sept.ru/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3204F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2018" w:hRule="atLeast"/>
        </w:trPr>
        <w:tc>
          <w:tcPr>
            <w:tcW w:w="510" w:type="dxa"/>
          </w:tcPr>
          <w:p w14:paraId="405E4D7A">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330" w:type="dxa"/>
          </w:tcPr>
          <w:p w14:paraId="7CCF0A5F">
            <w:pPr>
              <w:spacing w:after="0"/>
              <w:rPr>
                <w:rFonts w:ascii="Times New Roman" w:hAnsi="Times New Roman" w:eastAsia="Times New Roman" w:cs="Times New Roman"/>
              </w:rPr>
            </w:pPr>
            <w:r>
              <w:rPr>
                <w:rFonts w:ascii="Times New Roman" w:hAnsi="Times New Roman" w:eastAsia="Times New Roman" w:cs="Times New Roman"/>
              </w:rPr>
              <w:t>Составление симметричного узора</w:t>
            </w:r>
          </w:p>
        </w:tc>
        <w:tc>
          <w:tcPr>
            <w:tcW w:w="570" w:type="dxa"/>
          </w:tcPr>
          <w:p w14:paraId="2DCDE289">
            <w:pPr>
              <w:spacing w:after="0"/>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2370" w:type="dxa"/>
          </w:tcPr>
          <w:p w14:paraId="4E787DB5">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Создание образа бабочки цветными карандашами. </w:t>
            </w:r>
          </w:p>
          <w:p w14:paraId="7F7B5DB8">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Использование трафарета. </w:t>
            </w:r>
          </w:p>
          <w:p w14:paraId="3AC75B4C">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Соблюдение пропорций, выбора цвета.  Развитие чувства гармонии и красоты, восприятия цвета. </w:t>
            </w:r>
          </w:p>
          <w:p w14:paraId="0D064B67">
            <w:pPr>
              <w:pBdr>
                <w:top w:val="none" w:color="auto" w:sz="0" w:space="0"/>
                <w:left w:val="none" w:color="auto" w:sz="0" w:space="0"/>
                <w:bottom w:val="none" w:color="auto" w:sz="0" w:space="0"/>
                <w:right w:val="none" w:color="auto" w:sz="0" w:space="0"/>
                <w:between w:val="none" w:color="auto" w:sz="0" w:space="0"/>
              </w:pBdr>
              <w:spacing w:after="0" w:line="240" w:lineRule="auto"/>
              <w:rPr>
                <w:color w:val="000000"/>
              </w:rPr>
            </w:pPr>
            <w:r>
              <w:rPr>
                <w:rFonts w:ascii="Times New Roman" w:hAnsi="Times New Roman" w:eastAsia="Times New Roman" w:cs="Times New Roman"/>
                <w:color w:val="000000"/>
                <w:sz w:val="24"/>
                <w:szCs w:val="24"/>
              </w:rPr>
              <w:t>Закрепление знаний основных и дополнительных цветов</w:t>
            </w:r>
          </w:p>
        </w:tc>
        <w:tc>
          <w:tcPr>
            <w:tcW w:w="2400" w:type="dxa"/>
          </w:tcPr>
          <w:p w14:paraId="45876B42">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Ориентируются на листе под контролем  учителя.</w:t>
            </w:r>
          </w:p>
          <w:p w14:paraId="772AAFB2">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Стараются соблюдать пропорции.</w:t>
            </w:r>
          </w:p>
          <w:p w14:paraId="3BA32F02">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Подбирают цвета под контролем учителя.</w:t>
            </w:r>
          </w:p>
          <w:p w14:paraId="7E4F3691">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Составляют узор, используя трафареты.</w:t>
            </w:r>
          </w:p>
          <w:p w14:paraId="3FED4685">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p>
        </w:tc>
        <w:tc>
          <w:tcPr>
            <w:tcW w:w="2060" w:type="dxa"/>
          </w:tcPr>
          <w:p w14:paraId="0CB74140">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Ориентируются в плоскости листа.</w:t>
            </w:r>
          </w:p>
          <w:p w14:paraId="6D4EDB0F">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Соблюдают пропорции.</w:t>
            </w:r>
          </w:p>
          <w:p w14:paraId="0536D21A">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Подбирают цвета по образцу.</w:t>
            </w:r>
          </w:p>
          <w:p w14:paraId="2326E878">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Самостоятельно составляют узор</w:t>
            </w:r>
          </w:p>
        </w:tc>
        <w:tc>
          <w:tcPr>
            <w:tcW w:w="2323" w:type="dxa"/>
          </w:tcPr>
          <w:p w14:paraId="453D1896">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"https://1sept.ru/"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https://1sept.ru/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697BD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2018" w:hRule="atLeast"/>
        </w:trPr>
        <w:tc>
          <w:tcPr>
            <w:tcW w:w="510" w:type="dxa"/>
          </w:tcPr>
          <w:p w14:paraId="6F539014">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330" w:type="dxa"/>
            <w:tcBorders>
              <w:bottom w:val="single" w:color="000000" w:sz="4" w:space="0"/>
            </w:tcBorders>
          </w:tcPr>
          <w:p w14:paraId="73CB3936">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Рисование акварельными красками.</w:t>
            </w:r>
          </w:p>
          <w:p w14:paraId="565EC6D3">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Главные и составные цвета</w:t>
            </w:r>
          </w:p>
        </w:tc>
        <w:tc>
          <w:tcPr>
            <w:tcW w:w="570" w:type="dxa"/>
          </w:tcPr>
          <w:p w14:paraId="0CFE7063">
            <w:pPr>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2370" w:type="dxa"/>
            <w:vMerge w:val="restart"/>
          </w:tcPr>
          <w:p w14:paraId="182A3061">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свойств акварельных красок.</w:t>
            </w:r>
          </w:p>
          <w:p w14:paraId="258EA55F">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  основные и составные цвета .</w:t>
            </w:r>
          </w:p>
          <w:p w14:paraId="6C6B06D3">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Усвоение понятий составные цвета </w:t>
            </w:r>
          </w:p>
          <w:p w14:paraId="60F1BA45">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(оранжевый зеленый, фиолетовый).</w:t>
            </w:r>
          </w:p>
          <w:p w14:paraId="3483DF61">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Радостные и грустные цвета.</w:t>
            </w:r>
          </w:p>
          <w:p w14:paraId="421D5ECF">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Развитие навыков работы с акварельными красками</w:t>
            </w:r>
          </w:p>
        </w:tc>
        <w:tc>
          <w:tcPr>
            <w:tcW w:w="2400" w:type="dxa"/>
            <w:vMerge w:val="restart"/>
          </w:tcPr>
          <w:p w14:paraId="7BCB0B7B">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Называют свойства акварельных красок по наводящим вопросам.</w:t>
            </w:r>
          </w:p>
          <w:p w14:paraId="3784572F">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 вопросам учителя показывают на картинке главные и составные цвета.</w:t>
            </w:r>
          </w:p>
          <w:p w14:paraId="6B117652">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Смешивают краски под контролем учителя</w:t>
            </w:r>
          </w:p>
        </w:tc>
        <w:tc>
          <w:tcPr>
            <w:tcW w:w="2060" w:type="dxa"/>
            <w:vMerge w:val="restart"/>
          </w:tcPr>
          <w:p w14:paraId="17F5163C">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Владеют навыками работы с акварельными красками.</w:t>
            </w:r>
          </w:p>
          <w:p w14:paraId="3062CBBF">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Называют основные и составные цвета.</w:t>
            </w:r>
          </w:p>
          <w:p w14:paraId="592F30F5">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Самостоятельно смешивают краски для получения составных цветов</w:t>
            </w:r>
          </w:p>
        </w:tc>
        <w:tc>
          <w:tcPr>
            <w:tcW w:w="2323" w:type="dxa"/>
          </w:tcPr>
          <w:p w14:paraId="0C95F0A0">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"http://school-collection.edu.ru/"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http://school-collection.edu.ru/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34946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1329" w:hRule="atLeast"/>
        </w:trPr>
        <w:tc>
          <w:tcPr>
            <w:tcW w:w="510" w:type="dxa"/>
          </w:tcPr>
          <w:p w14:paraId="05026506">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330" w:type="dxa"/>
            <w:tcBorders>
              <w:top w:val="single" w:color="000000" w:sz="4" w:space="0"/>
            </w:tcBorders>
          </w:tcPr>
          <w:p w14:paraId="47EA4111">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Рисование акварельными красками.</w:t>
            </w:r>
          </w:p>
          <w:p w14:paraId="00CF0841">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Главные и составные цвета</w:t>
            </w:r>
          </w:p>
        </w:tc>
        <w:tc>
          <w:tcPr>
            <w:tcW w:w="570" w:type="dxa"/>
          </w:tcPr>
          <w:p w14:paraId="217C5D10">
            <w:pPr>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2370" w:type="dxa"/>
            <w:vMerge w:val="continue"/>
          </w:tcPr>
          <w:p w14:paraId="3B0AF22D">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rPr>
            </w:pPr>
          </w:p>
        </w:tc>
        <w:tc>
          <w:tcPr>
            <w:tcW w:w="2400" w:type="dxa"/>
            <w:vMerge w:val="continue"/>
          </w:tcPr>
          <w:p w14:paraId="2DF972A4">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rPr>
            </w:pPr>
          </w:p>
        </w:tc>
        <w:tc>
          <w:tcPr>
            <w:tcW w:w="2060" w:type="dxa"/>
            <w:vMerge w:val="continue"/>
          </w:tcPr>
          <w:p w14:paraId="55AFC7E8">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rPr>
            </w:pPr>
          </w:p>
        </w:tc>
        <w:tc>
          <w:tcPr>
            <w:tcW w:w="2323" w:type="dxa"/>
          </w:tcPr>
          <w:p w14:paraId="4A671337">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"http://school-collection.edu.ru/"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http://school-collection.edu.ru/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114A3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2018" w:hRule="atLeast"/>
        </w:trPr>
        <w:tc>
          <w:tcPr>
            <w:tcW w:w="510" w:type="dxa"/>
          </w:tcPr>
          <w:p w14:paraId="13D40F85">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330" w:type="dxa"/>
          </w:tcPr>
          <w:p w14:paraId="49642EB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Рисование акварельными красками по сырой бумаге</w:t>
            </w:r>
          </w:p>
        </w:tc>
        <w:tc>
          <w:tcPr>
            <w:tcW w:w="570" w:type="dxa"/>
          </w:tcPr>
          <w:p w14:paraId="236114AC">
            <w:pPr>
              <w:spacing w:after="0"/>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2370" w:type="dxa"/>
          </w:tcPr>
          <w:p w14:paraId="5E62DD6E">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свойств акварельных красок.</w:t>
            </w:r>
          </w:p>
          <w:p w14:paraId="11D5A1BA">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Рисование акварельными красками по сырой бумаге.</w:t>
            </w:r>
          </w:p>
          <w:p w14:paraId="4BAA0B1A">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Прорисовывание кистью на непросохшей бумаге. </w:t>
            </w:r>
          </w:p>
          <w:p w14:paraId="5578B691">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Изучение процесса выполнения, последовательность, вливание красок одна в другую</w:t>
            </w:r>
          </w:p>
        </w:tc>
        <w:tc>
          <w:tcPr>
            <w:tcW w:w="2400" w:type="dxa"/>
          </w:tcPr>
          <w:p w14:paraId="1300B584">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Усваивают понятия «рисование по сырому», «мазок». </w:t>
            </w:r>
          </w:p>
          <w:p w14:paraId="1D403E74">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Прорисовывают кистью по сырой бумаге в совместной деятельности с учителем.</w:t>
            </w:r>
          </w:p>
          <w:p w14:paraId="44A8B624">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Рисуют цветовые пятна необходимой формы и нужного размера в данной технике</w:t>
            </w:r>
          </w:p>
        </w:tc>
        <w:tc>
          <w:tcPr>
            <w:tcW w:w="2060" w:type="dxa"/>
          </w:tcPr>
          <w:p w14:paraId="1760604B">
            <w:pPr>
              <w:pStyle w:val="5"/>
              <w:jc w:val="left"/>
              <w:rPr>
                <w:rFonts w:hint="default" w:ascii="Times New Roman" w:hAnsi="Times New Roman" w:cs="Times New Roman"/>
                <w:b w:val="0"/>
                <w:i w:val="0"/>
                <w:iCs w:val="0"/>
              </w:rPr>
            </w:pPr>
            <w:r>
              <w:rPr>
                <w:rFonts w:hint="default" w:ascii="Times New Roman" w:hAnsi="Times New Roman" w:cs="Times New Roman"/>
                <w:b w:val="0"/>
                <w:i w:val="0"/>
                <w:iCs w:val="0"/>
              </w:rPr>
              <w:t xml:space="preserve">Усваивают информацию о существовании двух способов рисования «по-сырому». </w:t>
            </w:r>
          </w:p>
          <w:p w14:paraId="675ACF39">
            <w:pPr>
              <w:pStyle w:val="5"/>
              <w:jc w:val="left"/>
              <w:rPr>
                <w:rFonts w:hint="default" w:ascii="Times New Roman" w:hAnsi="Times New Roman" w:cs="Times New Roman"/>
                <w:b w:val="0"/>
                <w:i w:val="0"/>
                <w:iCs w:val="0"/>
              </w:rPr>
            </w:pPr>
            <w:r>
              <w:rPr>
                <w:rFonts w:hint="default" w:ascii="Times New Roman" w:hAnsi="Times New Roman" w:cs="Times New Roman"/>
                <w:b w:val="0"/>
                <w:i w:val="0"/>
                <w:iCs w:val="0"/>
              </w:rPr>
              <w:t xml:space="preserve">Прорисовывают полусухой кистью по сырому листу. </w:t>
            </w:r>
          </w:p>
          <w:p w14:paraId="21CC9D78">
            <w:pPr>
              <w:pStyle w:val="5"/>
              <w:jc w:val="left"/>
              <w:rPr>
                <w:rFonts w:hint="default" w:ascii="Times New Roman" w:hAnsi="Times New Roman" w:cs="Times New Roman"/>
                <w:b w:val="0"/>
                <w:i w:val="0"/>
                <w:iCs w:val="0"/>
              </w:rPr>
            </w:pPr>
            <w:r>
              <w:rPr>
                <w:rFonts w:hint="default" w:ascii="Times New Roman" w:hAnsi="Times New Roman" w:cs="Times New Roman"/>
                <w:b w:val="0"/>
                <w:i w:val="0"/>
                <w:iCs w:val="0"/>
              </w:rPr>
              <w:t xml:space="preserve">Соблюдают последовательность в выполнении работы. </w:t>
            </w:r>
          </w:p>
          <w:p w14:paraId="41C1BD51">
            <w:pPr>
              <w:pStyle w:val="5"/>
              <w:jc w:val="left"/>
              <w:rPr>
                <w:rFonts w:hint="default" w:ascii="Times New Roman" w:hAnsi="Times New Roman" w:cs="Times New Roman"/>
                <w:b w:val="0"/>
                <w:i w:val="0"/>
                <w:iCs w:val="0"/>
              </w:rPr>
            </w:pPr>
            <w:r>
              <w:rPr>
                <w:rFonts w:hint="default" w:ascii="Times New Roman" w:hAnsi="Times New Roman" w:cs="Times New Roman"/>
                <w:b w:val="0"/>
                <w:i w:val="0"/>
                <w:iCs w:val="0"/>
              </w:rPr>
              <w:t xml:space="preserve">Называют правила работы с акварелью. </w:t>
            </w:r>
          </w:p>
          <w:p w14:paraId="40889329">
            <w:pPr>
              <w:pStyle w:val="5"/>
              <w:jc w:val="left"/>
            </w:pPr>
            <w:r>
              <w:rPr>
                <w:rFonts w:hint="default" w:ascii="Times New Roman" w:hAnsi="Times New Roman" w:cs="Times New Roman"/>
                <w:b w:val="0"/>
                <w:i w:val="0"/>
                <w:iCs w:val="0"/>
              </w:rPr>
              <w:t>Правильно смешивать краски во время работы</w:t>
            </w:r>
          </w:p>
        </w:tc>
        <w:tc>
          <w:tcPr>
            <w:tcW w:w="2323" w:type="dxa"/>
          </w:tcPr>
          <w:p w14:paraId="47867EDB">
            <w:pPr>
              <w:pStyle w:val="5"/>
              <w:jc w:val="left"/>
              <w:rPr>
                <w:b w:val="0"/>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"http://school-collection.edu.ru/"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http://school-collection.edu.ru/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5AB15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2018" w:hRule="atLeast"/>
        </w:trPr>
        <w:tc>
          <w:tcPr>
            <w:tcW w:w="510" w:type="dxa"/>
          </w:tcPr>
          <w:p w14:paraId="6C77D225">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1330" w:type="dxa"/>
          </w:tcPr>
          <w:p w14:paraId="4BC5B73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Одежда ярких и нежных цветов. Рисование</w:t>
            </w:r>
          </w:p>
        </w:tc>
        <w:tc>
          <w:tcPr>
            <w:tcW w:w="570" w:type="dxa"/>
          </w:tcPr>
          <w:p w14:paraId="7B12E131">
            <w:pPr>
              <w:spacing w:after="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370" w:type="dxa"/>
          </w:tcPr>
          <w:p w14:paraId="1E560CB0">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Знакомство с техникой «разбеливание», с техникой работы кистью. </w:t>
            </w:r>
          </w:p>
          <w:p w14:paraId="66318763">
            <w:p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Последовательность выполнения работы.</w:t>
            </w:r>
          </w:p>
          <w:p w14:paraId="1523DDCC">
            <w:pPr>
              <w:pBdr>
                <w:top w:val="none" w:color="auto" w:sz="0" w:space="0"/>
                <w:left w:val="none" w:color="auto" w:sz="0" w:space="0"/>
                <w:bottom w:val="none" w:color="auto" w:sz="0" w:space="0"/>
                <w:right w:val="none" w:color="auto" w:sz="0" w:space="0"/>
                <w:between w:val="none" w:color="auto" w:sz="0" w:space="0"/>
              </w:pBdr>
              <w:spacing w:after="0" w:line="240" w:lineRule="auto"/>
              <w:rPr>
                <w:color w:val="000000"/>
              </w:rPr>
            </w:pPr>
            <w:r>
              <w:rPr>
                <w:rFonts w:ascii="Times New Roman" w:hAnsi="Times New Roman" w:eastAsia="Times New Roman" w:cs="Times New Roman"/>
                <w:color w:val="000000"/>
                <w:sz w:val="24"/>
                <w:szCs w:val="24"/>
              </w:rPr>
              <w:t>Умение работать с акварельными красками</w:t>
            </w:r>
          </w:p>
        </w:tc>
        <w:tc>
          <w:tcPr>
            <w:tcW w:w="2400" w:type="dxa"/>
          </w:tcPr>
          <w:p w14:paraId="1C00A61D">
            <w:pPr>
              <w:pStyle w:val="5"/>
              <w:jc w:val="left"/>
              <w:rPr>
                <w:rFonts w:hint="default" w:ascii="Times New Roman" w:hAnsi="Times New Roman" w:cs="Times New Roman"/>
                <w:b w:val="0"/>
                <w:i w:val="0"/>
                <w:iCs w:val="0"/>
              </w:rPr>
            </w:pPr>
            <w:r>
              <w:rPr>
                <w:rFonts w:hint="default" w:ascii="Times New Roman" w:hAnsi="Times New Roman" w:cs="Times New Roman"/>
                <w:b w:val="0"/>
                <w:i w:val="0"/>
                <w:iCs w:val="0"/>
              </w:rPr>
              <w:t>Рассматривают картины, отвечают на вопросы учителя.</w:t>
            </w:r>
          </w:p>
          <w:p w14:paraId="5FF1798E">
            <w:pPr>
              <w:pStyle w:val="5"/>
              <w:jc w:val="left"/>
              <w:rPr>
                <w:b w:val="0"/>
              </w:rPr>
            </w:pPr>
            <w:r>
              <w:rPr>
                <w:rFonts w:hint="default" w:ascii="Times New Roman" w:hAnsi="Times New Roman" w:cs="Times New Roman"/>
                <w:b w:val="0"/>
                <w:i w:val="0"/>
                <w:iCs w:val="0"/>
              </w:rPr>
              <w:t>Продолжать учиться пользоваться трафаретом. Следуют в своей работе условиям творческого задания</w:t>
            </w:r>
          </w:p>
        </w:tc>
        <w:tc>
          <w:tcPr>
            <w:tcW w:w="2060" w:type="dxa"/>
          </w:tcPr>
          <w:p w14:paraId="4DD12051">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Объясняют значение одежды для человека. </w:t>
            </w:r>
          </w:p>
          <w:p w14:paraId="6AD19432">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Объясняют значение понятий «яркие цвета», «разбеленные цвета». </w:t>
            </w:r>
          </w:p>
          <w:p w14:paraId="052F3B07">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Участвуют в обсуждении и выборе цвета для одежды мальчика и девочки. </w:t>
            </w:r>
          </w:p>
          <w:p w14:paraId="7FF82E91">
            <w:pPr>
              <w:spacing w:after="0"/>
            </w:pPr>
            <w:r>
              <w:rPr>
                <w:rFonts w:ascii="Times New Roman" w:hAnsi="Times New Roman" w:eastAsia="Times New Roman" w:cs="Times New Roman"/>
                <w:sz w:val="24"/>
                <w:szCs w:val="24"/>
              </w:rPr>
              <w:t>Выполняют работу последовательно, с учетом композиции рисунка</w:t>
            </w:r>
          </w:p>
        </w:tc>
        <w:tc>
          <w:tcPr>
            <w:tcW w:w="2323" w:type="dxa"/>
          </w:tcPr>
          <w:p w14:paraId="2CC75A8B">
            <w:pPr>
              <w:spacing w:after="0"/>
              <w:rPr>
                <w:rFonts w:ascii="Times New Roman" w:hAnsi="Times New Roman" w:eastAsia="Times New Roman" w:cs="Times New Roman"/>
                <w:sz w:val="24"/>
                <w:szCs w:val="24"/>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"http://school-collection.edu.ru/"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http://school-collection.edu.ru/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05A0F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2018" w:hRule="atLeast"/>
        </w:trPr>
        <w:tc>
          <w:tcPr>
            <w:tcW w:w="510" w:type="dxa"/>
          </w:tcPr>
          <w:p w14:paraId="227CAD75">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1330" w:type="dxa"/>
          </w:tcPr>
          <w:p w14:paraId="24172D8F">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Рисование акварельной краской, начиная с цветового пятна</w:t>
            </w:r>
          </w:p>
        </w:tc>
        <w:tc>
          <w:tcPr>
            <w:tcW w:w="570" w:type="dxa"/>
          </w:tcPr>
          <w:p w14:paraId="283B8870">
            <w:pPr>
              <w:spacing w:after="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370" w:type="dxa"/>
          </w:tcPr>
          <w:p w14:paraId="0EEE0117">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Умение пользоваться родственными сочетаниями цветов (тепло холод). </w:t>
            </w:r>
          </w:p>
          <w:p w14:paraId="5BAC7F02">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Последовательное выполнение работы </w:t>
            </w:r>
          </w:p>
        </w:tc>
        <w:tc>
          <w:tcPr>
            <w:tcW w:w="2400" w:type="dxa"/>
          </w:tcPr>
          <w:p w14:paraId="03915DA6">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Понимают значение цветового пятна в рисунке. Пользуются родственными сочетаниями цветов. </w:t>
            </w:r>
          </w:p>
          <w:p w14:paraId="7AC26EAF">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Понимают, что такое насыщенность цвета.</w:t>
            </w:r>
          </w:p>
          <w:p w14:paraId="101D376C">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Работают в совместной деятельности с учителем</w:t>
            </w:r>
          </w:p>
          <w:p w14:paraId="4BE3E9D9">
            <w:pPr>
              <w:spacing w:after="0"/>
              <w:rPr>
                <w:rFonts w:ascii="Times New Roman" w:hAnsi="Times New Roman" w:eastAsia="Times New Roman" w:cs="Times New Roman"/>
                <w:sz w:val="24"/>
                <w:szCs w:val="24"/>
              </w:rPr>
            </w:pPr>
          </w:p>
        </w:tc>
        <w:tc>
          <w:tcPr>
            <w:tcW w:w="2060" w:type="dxa"/>
          </w:tcPr>
          <w:p w14:paraId="018F0BD8">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Понимают, что такое прорисовка, и учатся ее использовать в работе. Последовательно выполняют работу согласно замыслу и с учетом композиции. </w:t>
            </w:r>
          </w:p>
          <w:p w14:paraId="67C6010F">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Овладевают живописными навыками работы в технике акварели</w:t>
            </w:r>
          </w:p>
        </w:tc>
        <w:tc>
          <w:tcPr>
            <w:tcW w:w="2323" w:type="dxa"/>
          </w:tcPr>
          <w:p w14:paraId="37EC5CC5">
            <w:pPr>
              <w:spacing w:after="0"/>
              <w:rPr>
                <w:rFonts w:ascii="Times New Roman" w:hAnsi="Times New Roman" w:eastAsia="Times New Roman" w:cs="Times New Roman"/>
                <w:sz w:val="24"/>
                <w:szCs w:val="24"/>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"http://school-collection.edu.ru/"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http://school-collection.edu.ru/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547FD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Pr>
        <w:tc>
          <w:tcPr>
            <w:tcW w:w="510" w:type="dxa"/>
          </w:tcPr>
          <w:p w14:paraId="1718DF87">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1330" w:type="dxa"/>
            <w:tcBorders>
              <w:bottom w:val="single" w:color="000000" w:sz="4" w:space="0"/>
            </w:tcBorders>
          </w:tcPr>
          <w:p w14:paraId="3044018E">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Лошадки из Каргополя. </w:t>
            </w:r>
          </w:p>
          <w:p w14:paraId="3BFC7150">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Лепка</w:t>
            </w:r>
          </w:p>
        </w:tc>
        <w:tc>
          <w:tcPr>
            <w:tcW w:w="570" w:type="dxa"/>
          </w:tcPr>
          <w:p w14:paraId="5E93E3E6">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370" w:type="dxa"/>
            <w:vMerge w:val="restart"/>
          </w:tcPr>
          <w:p w14:paraId="6A9AE696">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Знакомство с Каргопольской игрушка. Подготовка пластилина к работе. Последовательное выполнение работы. Соединение частей в одно целое. </w:t>
            </w:r>
          </w:p>
          <w:p w14:paraId="538D083E">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Совмещение. </w:t>
            </w:r>
          </w:p>
          <w:p w14:paraId="6482271C">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Примазывание </w:t>
            </w:r>
          </w:p>
          <w:p w14:paraId="70234F49">
            <w:pPr>
              <w:spacing w:after="0"/>
              <w:rPr>
                <w:rFonts w:ascii="Times New Roman" w:hAnsi="Times New Roman" w:eastAsia="Times New Roman" w:cs="Times New Roman"/>
                <w:sz w:val="24"/>
                <w:szCs w:val="24"/>
              </w:rPr>
            </w:pPr>
          </w:p>
        </w:tc>
        <w:tc>
          <w:tcPr>
            <w:tcW w:w="2400" w:type="dxa"/>
            <w:vMerge w:val="restart"/>
          </w:tcPr>
          <w:p w14:paraId="15A595DD">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Знакомятся с каргопольской игрушкой, промыслом. Слушают и понимают заданный вопрос, понятно отвечать на него. </w:t>
            </w:r>
          </w:p>
          <w:p w14:paraId="0C72F9F5">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Проявляют интерес к лепке, рисунку. </w:t>
            </w:r>
          </w:p>
          <w:p w14:paraId="31EBE819">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Изображают предметы (каргапольские лошадки), предложенные учителем</w:t>
            </w:r>
          </w:p>
        </w:tc>
        <w:tc>
          <w:tcPr>
            <w:tcW w:w="2060" w:type="dxa"/>
            <w:vMerge w:val="restart"/>
          </w:tcPr>
          <w:p w14:paraId="4233D47C">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Находят центр композиции рисунка. </w:t>
            </w:r>
          </w:p>
          <w:p w14:paraId="596B64E0">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Создают предметы (лепят лошадок), состоящие из нескольких частей, соединяя их путем прижимания друг к другу.</w:t>
            </w:r>
          </w:p>
          <w:p w14:paraId="0809B853">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Самостоятельно подбирают цвета</w:t>
            </w:r>
          </w:p>
        </w:tc>
        <w:tc>
          <w:tcPr>
            <w:tcW w:w="2323" w:type="dxa"/>
          </w:tcPr>
          <w:p w14:paraId="6AF1E0E1">
            <w:pPr>
              <w:spacing w:after="0"/>
              <w:rPr>
                <w:rFonts w:ascii="Times New Roman" w:hAnsi="Times New Roman" w:eastAsia="Times New Roman" w:cs="Times New Roman"/>
                <w:sz w:val="24"/>
                <w:szCs w:val="24"/>
              </w:rPr>
            </w:pPr>
          </w:p>
        </w:tc>
      </w:tr>
      <w:tr w14:paraId="690AE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Pr>
        <w:tc>
          <w:tcPr>
            <w:tcW w:w="510" w:type="dxa"/>
          </w:tcPr>
          <w:p w14:paraId="73623C1D">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1330" w:type="dxa"/>
            <w:tcBorders>
              <w:top w:val="single" w:color="000000" w:sz="4" w:space="0"/>
            </w:tcBorders>
          </w:tcPr>
          <w:p w14:paraId="1AA91D19">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Лошадки из Каргополя. </w:t>
            </w:r>
          </w:p>
          <w:p w14:paraId="64CE0599">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Лепка</w:t>
            </w:r>
          </w:p>
        </w:tc>
        <w:tc>
          <w:tcPr>
            <w:tcW w:w="570" w:type="dxa"/>
          </w:tcPr>
          <w:p w14:paraId="4EB99D4A">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370" w:type="dxa"/>
            <w:vMerge w:val="continue"/>
          </w:tcPr>
          <w:p w14:paraId="41D41080">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sz w:val="24"/>
                <w:szCs w:val="24"/>
              </w:rPr>
            </w:pPr>
          </w:p>
        </w:tc>
        <w:tc>
          <w:tcPr>
            <w:tcW w:w="2400" w:type="dxa"/>
            <w:vMerge w:val="continue"/>
          </w:tcPr>
          <w:p w14:paraId="7F89D88F">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sz w:val="24"/>
                <w:szCs w:val="24"/>
              </w:rPr>
            </w:pPr>
          </w:p>
        </w:tc>
        <w:tc>
          <w:tcPr>
            <w:tcW w:w="2060" w:type="dxa"/>
            <w:vMerge w:val="continue"/>
          </w:tcPr>
          <w:p w14:paraId="6645F2E3">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sz w:val="24"/>
                <w:szCs w:val="24"/>
              </w:rPr>
            </w:pPr>
          </w:p>
        </w:tc>
        <w:tc>
          <w:tcPr>
            <w:tcW w:w="2323" w:type="dxa"/>
          </w:tcPr>
          <w:p w14:paraId="3827CCE5">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sz w:val="24"/>
                <w:szCs w:val="24"/>
              </w:rPr>
            </w:pPr>
          </w:p>
        </w:tc>
      </w:tr>
      <w:tr w14:paraId="269B2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Pr>
        <w:tc>
          <w:tcPr>
            <w:tcW w:w="510" w:type="dxa"/>
          </w:tcPr>
          <w:p w14:paraId="727F3DC7">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1330" w:type="dxa"/>
          </w:tcPr>
          <w:p w14:paraId="1671DEBA">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Лошадки из Каргополя рисование</w:t>
            </w:r>
          </w:p>
        </w:tc>
        <w:tc>
          <w:tcPr>
            <w:tcW w:w="570" w:type="dxa"/>
          </w:tcPr>
          <w:p w14:paraId="297A3A8C">
            <w:pPr>
              <w:spacing w:after="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370" w:type="dxa"/>
          </w:tcPr>
          <w:p w14:paraId="5124D072">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Знакомство с  композицией — главным средством выразительности художественного произведения. </w:t>
            </w:r>
          </w:p>
          <w:p w14:paraId="0C5D791D">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Понятие контраста в композиции.</w:t>
            </w:r>
          </w:p>
          <w:p w14:paraId="78FBFCE3">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Знакомство с масштабом, пропорциями, соразмерностью, равновесием, образом, тоном </w:t>
            </w:r>
          </w:p>
        </w:tc>
        <w:tc>
          <w:tcPr>
            <w:tcW w:w="2400" w:type="dxa"/>
          </w:tcPr>
          <w:p w14:paraId="762188DF">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Закрепляют навыки работы от общего к частному. Анализируют форму частей, соблюдать пропорции. Развивают навыки работы с живописными материалами (акварель). </w:t>
            </w:r>
          </w:p>
          <w:p w14:paraId="7F8CCF50">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Характеризуют красоту природы, зимнее состояние природы</w:t>
            </w:r>
          </w:p>
        </w:tc>
        <w:tc>
          <w:tcPr>
            <w:tcW w:w="2060" w:type="dxa"/>
          </w:tcPr>
          <w:p w14:paraId="57FA3D73">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Изображают характерные особенности Каргопольской лошадки, тщательно прорисовывают все детали рисунка.</w:t>
            </w:r>
          </w:p>
          <w:p w14:paraId="36145BB1">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Используют выразительные средства живописи для создания образа зимней природы</w:t>
            </w:r>
          </w:p>
          <w:p w14:paraId="460E52E4">
            <w:pPr>
              <w:spacing w:after="0"/>
              <w:rPr>
                <w:rFonts w:ascii="Times New Roman" w:hAnsi="Times New Roman" w:eastAsia="Times New Roman" w:cs="Times New Roman"/>
                <w:sz w:val="24"/>
                <w:szCs w:val="24"/>
              </w:rPr>
            </w:pPr>
          </w:p>
        </w:tc>
        <w:tc>
          <w:tcPr>
            <w:tcW w:w="2323" w:type="dxa"/>
          </w:tcPr>
          <w:p w14:paraId="1EA8F09D">
            <w:pPr>
              <w:spacing w:after="0"/>
              <w:rPr>
                <w:rFonts w:ascii="Times New Roman" w:hAnsi="Times New Roman" w:eastAsia="Times New Roman" w:cs="Times New Roman"/>
                <w:sz w:val="24"/>
                <w:szCs w:val="24"/>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"http://school-collection.edu.ru/"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http://school-collection.edu.ru/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0A1F2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2145" w:hRule="atLeast"/>
        </w:trPr>
        <w:tc>
          <w:tcPr>
            <w:tcW w:w="510" w:type="dxa"/>
          </w:tcPr>
          <w:p w14:paraId="3961735C">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1330" w:type="dxa"/>
            <w:tcBorders>
              <w:bottom w:val="single" w:color="000000" w:sz="4" w:space="0"/>
            </w:tcBorders>
          </w:tcPr>
          <w:p w14:paraId="6A936ADC">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Лепка  домашних животных</w:t>
            </w:r>
          </w:p>
          <w:p w14:paraId="34775CFA">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(кошка, собака)</w:t>
            </w:r>
          </w:p>
        </w:tc>
        <w:tc>
          <w:tcPr>
            <w:tcW w:w="570" w:type="dxa"/>
            <w:tcBorders>
              <w:bottom w:val="single" w:color="000000" w:sz="4" w:space="0"/>
            </w:tcBorders>
          </w:tcPr>
          <w:p w14:paraId="6236C19A">
            <w:pPr>
              <w:spacing w:after="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370" w:type="dxa"/>
            <w:vMerge w:val="restart"/>
          </w:tcPr>
          <w:p w14:paraId="69AE2887">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Повторение  свойств пластичных материалов и приемов работы с пластилином.</w:t>
            </w:r>
          </w:p>
          <w:p w14:paraId="5955BF59">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Подготовка рабочего места для занятий лепкой.</w:t>
            </w:r>
          </w:p>
          <w:p w14:paraId="499AA049">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Повторение техники безопасности при работе с пластилином</w:t>
            </w:r>
          </w:p>
          <w:p w14:paraId="4C03DA06">
            <w:pPr>
              <w:spacing w:after="0"/>
              <w:rPr>
                <w:rFonts w:ascii="Times New Roman" w:hAnsi="Times New Roman" w:eastAsia="Times New Roman" w:cs="Times New Roman"/>
                <w:sz w:val="24"/>
                <w:szCs w:val="24"/>
              </w:rPr>
            </w:pPr>
          </w:p>
        </w:tc>
        <w:tc>
          <w:tcPr>
            <w:tcW w:w="2400" w:type="dxa"/>
            <w:vMerge w:val="restart"/>
          </w:tcPr>
          <w:p w14:paraId="4ACFF949">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 помощью учителя повторяют свойства пластилина.</w:t>
            </w:r>
          </w:p>
          <w:p w14:paraId="279B4EF2">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Под контролем учителя готовят рабочее место.</w:t>
            </w:r>
          </w:p>
          <w:p w14:paraId="0C306333">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цвета.</w:t>
            </w:r>
          </w:p>
          <w:p w14:paraId="375A415E">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Отщипывают, разминают и скатывают пластилин под контролем учителя</w:t>
            </w:r>
          </w:p>
          <w:p w14:paraId="1C8A8293">
            <w:pPr>
              <w:spacing w:after="0"/>
              <w:rPr>
                <w:rFonts w:ascii="Times New Roman" w:hAnsi="Times New Roman" w:eastAsia="Times New Roman" w:cs="Times New Roman"/>
                <w:sz w:val="24"/>
                <w:szCs w:val="24"/>
              </w:rPr>
            </w:pPr>
          </w:p>
        </w:tc>
        <w:tc>
          <w:tcPr>
            <w:tcW w:w="2060" w:type="dxa"/>
            <w:vMerge w:val="restart"/>
          </w:tcPr>
          <w:p w14:paraId="08C00990">
            <w:pPr>
              <w:spacing w:after="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Называют свойства пластилина.</w:t>
            </w:r>
          </w:p>
          <w:p w14:paraId="4A3B89B7">
            <w:pPr>
              <w:spacing w:after="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Правильно организовывают рабочее место.</w:t>
            </w:r>
          </w:p>
          <w:p w14:paraId="691F185B">
            <w:pPr>
              <w:spacing w:after="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Рассказывают правила работы с пластилином.</w:t>
            </w:r>
          </w:p>
          <w:p w14:paraId="68F643F5">
            <w:pPr>
              <w:spacing w:after="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Выполняют задание самостоятельно, по инструкции</w:t>
            </w:r>
          </w:p>
        </w:tc>
        <w:tc>
          <w:tcPr>
            <w:tcW w:w="2323" w:type="dxa"/>
          </w:tcPr>
          <w:p w14:paraId="05955DB6">
            <w:pPr>
              <w:spacing w:after="0"/>
              <w:rPr>
                <w:rFonts w:ascii="Times New Roman" w:hAnsi="Times New Roman" w:eastAsia="Times New Roman" w:cs="Times New Roman"/>
                <w:sz w:val="24"/>
                <w:szCs w:val="24"/>
                <w:highlight w:val="white"/>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"http://school-collection.edu.ru/"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http://school-collection.edu.ru/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3F9B1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749" w:hRule="atLeast"/>
        </w:trPr>
        <w:tc>
          <w:tcPr>
            <w:tcW w:w="510" w:type="dxa"/>
          </w:tcPr>
          <w:p w14:paraId="0F15077D">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1330" w:type="dxa"/>
            <w:tcBorders>
              <w:top w:val="single" w:color="000000" w:sz="4" w:space="0"/>
            </w:tcBorders>
          </w:tcPr>
          <w:p w14:paraId="34CCECD9">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Лепка  домашних животных</w:t>
            </w:r>
          </w:p>
          <w:p w14:paraId="34A721A4">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(кошка, собака)</w:t>
            </w:r>
          </w:p>
        </w:tc>
        <w:tc>
          <w:tcPr>
            <w:tcW w:w="570" w:type="dxa"/>
            <w:tcBorders>
              <w:top w:val="single" w:color="000000" w:sz="4" w:space="0"/>
            </w:tcBorders>
          </w:tcPr>
          <w:p w14:paraId="0AC25E22">
            <w:pPr>
              <w:spacing w:after="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370" w:type="dxa"/>
            <w:vMerge w:val="continue"/>
          </w:tcPr>
          <w:p w14:paraId="5DA1F1C0">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tc>
        <w:tc>
          <w:tcPr>
            <w:tcW w:w="2400" w:type="dxa"/>
            <w:vMerge w:val="continue"/>
          </w:tcPr>
          <w:p w14:paraId="28C443D2">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tc>
        <w:tc>
          <w:tcPr>
            <w:tcW w:w="2060" w:type="dxa"/>
            <w:vMerge w:val="continue"/>
          </w:tcPr>
          <w:p w14:paraId="0C6A8671">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tc>
        <w:tc>
          <w:tcPr>
            <w:tcW w:w="2323" w:type="dxa"/>
          </w:tcPr>
          <w:p w14:paraId="7F571A98">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"http://school-collection.edu.ru/"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http://school-collection.edu.ru/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1624D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1437" w:hRule="atLeast"/>
        </w:trPr>
        <w:tc>
          <w:tcPr>
            <w:tcW w:w="510" w:type="dxa"/>
          </w:tcPr>
          <w:p w14:paraId="37B63168">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1330" w:type="dxa"/>
          </w:tcPr>
          <w:p w14:paraId="63924383">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Деревья зимой в лесу.</w:t>
            </w:r>
          </w:p>
          <w:p w14:paraId="7D34E588">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Рисование цветной и черной гуашью</w:t>
            </w:r>
          </w:p>
        </w:tc>
        <w:tc>
          <w:tcPr>
            <w:tcW w:w="570" w:type="dxa"/>
          </w:tcPr>
          <w:p w14:paraId="715696A7">
            <w:pPr>
              <w:spacing w:after="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370" w:type="dxa"/>
            <w:vMerge w:val="restart"/>
          </w:tcPr>
          <w:p w14:paraId="21DE7570">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Рассматривание иллюстрации картины П. Митурича «Сухое дерево». </w:t>
            </w:r>
          </w:p>
          <w:p w14:paraId="6E4C0B66">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Знакомство с художественными материалами и художественными техниками. </w:t>
            </w:r>
          </w:p>
          <w:p w14:paraId="765E2D5B">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Передача графическими средствами эмоционального состояния природы, человека. Поэтапное выполнение работы</w:t>
            </w:r>
          </w:p>
        </w:tc>
        <w:tc>
          <w:tcPr>
            <w:tcW w:w="2400" w:type="dxa"/>
            <w:vMerge w:val="restart"/>
          </w:tcPr>
          <w:p w14:paraId="15FEEC14">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Рассматривают картины.</w:t>
            </w:r>
          </w:p>
          <w:p w14:paraId="6FB38405">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Отличают особенности техники работы с краской гуашь от техники работы акварелью. </w:t>
            </w:r>
          </w:p>
          <w:p w14:paraId="54DC9BF7">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цвета под контролем учителя.</w:t>
            </w:r>
          </w:p>
          <w:p w14:paraId="2E583F27">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Выполняют работу в совместной деятельности с учителем</w:t>
            </w:r>
          </w:p>
        </w:tc>
        <w:tc>
          <w:tcPr>
            <w:tcW w:w="2060" w:type="dxa"/>
            <w:vMerge w:val="restart"/>
          </w:tcPr>
          <w:p w14:paraId="0A7B8EA4">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Рассматривают картины, отвечают на вопросы.</w:t>
            </w:r>
          </w:p>
          <w:p w14:paraId="411BEA64">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Определяют, какие цвета (темные и светлые, теплые и холодные, контрастные и сближенные) подойдут для передачи радостного солнечного зимнего состояния природы. Прорисовывают детали кистью (целиком и концом кисти)</w:t>
            </w:r>
          </w:p>
        </w:tc>
        <w:tc>
          <w:tcPr>
            <w:tcW w:w="2323" w:type="dxa"/>
          </w:tcPr>
          <w:p w14:paraId="2CADD89C">
            <w:pPr>
              <w:spacing w:after="0"/>
              <w:rPr>
                <w:rFonts w:ascii="Times New Roman" w:hAnsi="Times New Roman" w:eastAsia="Times New Roman" w:cs="Times New Roman"/>
                <w:sz w:val="24"/>
                <w:szCs w:val="24"/>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"http://school-collection.edu.ru/"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http://school-collection.edu.ru/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52652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2175" w:hRule="atLeast"/>
        </w:trPr>
        <w:tc>
          <w:tcPr>
            <w:tcW w:w="510" w:type="dxa"/>
          </w:tcPr>
          <w:p w14:paraId="67501367">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1330" w:type="dxa"/>
          </w:tcPr>
          <w:p w14:paraId="060540F8">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Деревья зимой в лесу.</w:t>
            </w:r>
          </w:p>
          <w:p w14:paraId="129A28D0">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Рисование цветной и черной гуашью</w:t>
            </w:r>
          </w:p>
        </w:tc>
        <w:tc>
          <w:tcPr>
            <w:tcW w:w="570" w:type="dxa"/>
          </w:tcPr>
          <w:p w14:paraId="3F1C6850">
            <w:pPr>
              <w:spacing w:after="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370" w:type="dxa"/>
            <w:vMerge w:val="continue"/>
          </w:tcPr>
          <w:p w14:paraId="3FDA9A1B">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tc>
        <w:tc>
          <w:tcPr>
            <w:tcW w:w="2400" w:type="dxa"/>
            <w:vMerge w:val="continue"/>
          </w:tcPr>
          <w:p w14:paraId="4056DDDE">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tc>
        <w:tc>
          <w:tcPr>
            <w:tcW w:w="2060" w:type="dxa"/>
            <w:vMerge w:val="continue"/>
          </w:tcPr>
          <w:p w14:paraId="5F8A623E">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tc>
        <w:tc>
          <w:tcPr>
            <w:tcW w:w="2323" w:type="dxa"/>
          </w:tcPr>
          <w:p w14:paraId="0FF98A9D">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"http://school-collection.edu.ru/"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http://school-collection.edu.ru/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0E552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Pr>
        <w:tc>
          <w:tcPr>
            <w:tcW w:w="510" w:type="dxa"/>
          </w:tcPr>
          <w:p w14:paraId="07E922AD">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p w14:paraId="15E3FADA">
            <w:pPr>
              <w:spacing w:after="0"/>
              <w:jc w:val="center"/>
              <w:rPr>
                <w:rFonts w:ascii="Times New Roman" w:hAnsi="Times New Roman" w:eastAsia="Times New Roman" w:cs="Times New Roman"/>
                <w:sz w:val="24"/>
                <w:szCs w:val="24"/>
              </w:rPr>
            </w:pPr>
          </w:p>
        </w:tc>
        <w:tc>
          <w:tcPr>
            <w:tcW w:w="1330" w:type="dxa"/>
          </w:tcPr>
          <w:p w14:paraId="661B32EB">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Зимние игры детей. </w:t>
            </w:r>
          </w:p>
          <w:p w14:paraId="3C7D4447">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Лепка из пластилина</w:t>
            </w:r>
          </w:p>
        </w:tc>
        <w:tc>
          <w:tcPr>
            <w:tcW w:w="570" w:type="dxa"/>
          </w:tcPr>
          <w:p w14:paraId="2CB128A4">
            <w:pPr>
              <w:spacing w:after="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370" w:type="dxa"/>
          </w:tcPr>
          <w:p w14:paraId="2370F50B">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Рассматривание картин художников А. Дейнеки «Лыжники», Н. Крымова «Зимний пейзаж». Умение лепить из пластилина фигурок человечков в движении</w:t>
            </w:r>
          </w:p>
          <w:p w14:paraId="3F757C31">
            <w:pPr>
              <w:spacing w:after="0"/>
              <w:rPr>
                <w:rFonts w:ascii="Times New Roman" w:hAnsi="Times New Roman" w:eastAsia="Times New Roman" w:cs="Times New Roman"/>
                <w:sz w:val="24"/>
                <w:szCs w:val="24"/>
              </w:rPr>
            </w:pPr>
          </w:p>
        </w:tc>
        <w:tc>
          <w:tcPr>
            <w:tcW w:w="2400" w:type="dxa"/>
          </w:tcPr>
          <w:p w14:paraId="192A2B6F">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Рассматривают произведения художников, изобразивших зимние игры детей.</w:t>
            </w:r>
          </w:p>
          <w:p w14:paraId="01D10DAE">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Называют свойства пластилина по наводящим вопросам.</w:t>
            </w:r>
          </w:p>
          <w:p w14:paraId="4C068335">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цвета под контролем учителя.</w:t>
            </w:r>
          </w:p>
          <w:p w14:paraId="30E46E89">
            <w:pPr>
              <w:spacing w:after="0"/>
              <w:rPr>
                <w:rFonts w:ascii="Times New Roman" w:hAnsi="Times New Roman" w:eastAsia="Times New Roman" w:cs="Times New Roman"/>
                <w:sz w:val="24"/>
                <w:szCs w:val="24"/>
              </w:rPr>
            </w:pPr>
          </w:p>
        </w:tc>
        <w:tc>
          <w:tcPr>
            <w:tcW w:w="2060" w:type="dxa"/>
          </w:tcPr>
          <w:p w14:paraId="467145ED">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Рассказывают о своих наблюдениях и впечатлениях от просмотра иллюстраций картин и рисунков детей.</w:t>
            </w:r>
          </w:p>
          <w:p w14:paraId="02946BDE">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Выполняют работу в технике лепки (лепка в рельефе). </w:t>
            </w:r>
          </w:p>
          <w:p w14:paraId="12FAE42A">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Участвуют в подведении итогов творческой работы. </w:t>
            </w:r>
          </w:p>
        </w:tc>
        <w:tc>
          <w:tcPr>
            <w:tcW w:w="2323" w:type="dxa"/>
          </w:tcPr>
          <w:p w14:paraId="2DDD0C91">
            <w:pPr>
              <w:spacing w:after="0"/>
              <w:rPr>
                <w:rFonts w:ascii="Times New Roman" w:hAnsi="Times New Roman" w:eastAsia="Times New Roman" w:cs="Times New Roman"/>
                <w:sz w:val="24"/>
                <w:szCs w:val="24"/>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"http://school-collection.edu.ru/"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http://school-collection.edu.ru/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73716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Pr>
        <w:tc>
          <w:tcPr>
            <w:tcW w:w="510" w:type="dxa"/>
          </w:tcPr>
          <w:p w14:paraId="025624FB">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1330" w:type="dxa"/>
            <w:tcBorders>
              <w:bottom w:val="single" w:color="000000" w:sz="4" w:space="0"/>
            </w:tcBorders>
          </w:tcPr>
          <w:p w14:paraId="3DD56ACE">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Рисование снеговика</w:t>
            </w:r>
          </w:p>
        </w:tc>
        <w:tc>
          <w:tcPr>
            <w:tcW w:w="570" w:type="dxa"/>
            <w:tcBorders>
              <w:bottom w:val="single" w:color="000000" w:sz="4" w:space="0"/>
            </w:tcBorders>
          </w:tcPr>
          <w:p w14:paraId="3F6F2E77">
            <w:pPr>
              <w:spacing w:after="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370" w:type="dxa"/>
          </w:tcPr>
          <w:p w14:paraId="27565C9B">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Рисование снеговика. </w:t>
            </w:r>
          </w:p>
          <w:p w14:paraId="372B63D3">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Рисование в определенной последовательности, по порядку. </w:t>
            </w:r>
          </w:p>
          <w:p w14:paraId="16A1745D">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Соблюдение пропорций. </w:t>
            </w:r>
          </w:p>
          <w:p w14:paraId="4AF9DE0A">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Соблюдение «планов» рисунка. </w:t>
            </w:r>
          </w:p>
          <w:p w14:paraId="6EC7FFB2">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Использование акварельных красок</w:t>
            </w:r>
          </w:p>
        </w:tc>
        <w:tc>
          <w:tcPr>
            <w:tcW w:w="2400" w:type="dxa"/>
          </w:tcPr>
          <w:p w14:paraId="09A9363F">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Объясняют, как выглядит снеговик. </w:t>
            </w:r>
          </w:p>
          <w:p w14:paraId="3B92B5A0">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Ориентируются в плоскости листа под контролем учителя.</w:t>
            </w:r>
          </w:p>
          <w:p w14:paraId="064E9172">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Осваивают навыки работы акварелью.</w:t>
            </w:r>
          </w:p>
          <w:p w14:paraId="0F2E7F7C">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Рисуют с помощью трафарета.</w:t>
            </w:r>
          </w:p>
        </w:tc>
        <w:tc>
          <w:tcPr>
            <w:tcW w:w="2060" w:type="dxa"/>
          </w:tcPr>
          <w:p w14:paraId="05DD6CF3">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Развивают навыки работы в технике рисунка. Овладевают  живописными навыками работы в технике акварели. </w:t>
            </w:r>
          </w:p>
          <w:p w14:paraId="1AA962E6">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Соблюдают пропорции при изображении снеговика. </w:t>
            </w:r>
          </w:p>
          <w:p w14:paraId="6F43C301">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Соблюдают плановость (задний, передний планы), при создании рисунка.</w:t>
            </w:r>
          </w:p>
        </w:tc>
        <w:tc>
          <w:tcPr>
            <w:tcW w:w="2323" w:type="dxa"/>
          </w:tcPr>
          <w:p w14:paraId="66EB333F">
            <w:pPr>
              <w:spacing w:after="0"/>
              <w:rPr>
                <w:rFonts w:ascii="Times New Roman" w:hAnsi="Times New Roman" w:eastAsia="Times New Roman" w:cs="Times New Roman"/>
                <w:sz w:val="24"/>
                <w:szCs w:val="24"/>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"http://school-collection.edu.ru/"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http://school-collection.edu.ru/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315DA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Pr>
        <w:tc>
          <w:tcPr>
            <w:tcW w:w="510" w:type="dxa"/>
          </w:tcPr>
          <w:p w14:paraId="420BFD2F">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p w14:paraId="60FCBF27">
            <w:pPr>
              <w:spacing w:after="0"/>
              <w:jc w:val="center"/>
              <w:rPr>
                <w:rFonts w:ascii="Times New Roman" w:hAnsi="Times New Roman" w:eastAsia="Times New Roman" w:cs="Times New Roman"/>
                <w:sz w:val="24"/>
                <w:szCs w:val="24"/>
              </w:rPr>
            </w:pPr>
          </w:p>
          <w:p w14:paraId="5B3E1528">
            <w:pPr>
              <w:spacing w:after="0"/>
              <w:jc w:val="center"/>
              <w:rPr>
                <w:rFonts w:ascii="Times New Roman" w:hAnsi="Times New Roman" w:eastAsia="Times New Roman" w:cs="Times New Roman"/>
                <w:sz w:val="24"/>
                <w:szCs w:val="24"/>
              </w:rPr>
            </w:pPr>
          </w:p>
          <w:p w14:paraId="77BE7F23">
            <w:pPr>
              <w:spacing w:after="0"/>
              <w:jc w:val="center"/>
              <w:rPr>
                <w:rFonts w:ascii="Times New Roman" w:hAnsi="Times New Roman" w:eastAsia="Times New Roman" w:cs="Times New Roman"/>
                <w:sz w:val="24"/>
                <w:szCs w:val="24"/>
              </w:rPr>
            </w:pPr>
          </w:p>
        </w:tc>
        <w:tc>
          <w:tcPr>
            <w:tcW w:w="1330" w:type="dxa"/>
            <w:tcBorders>
              <w:top w:val="single" w:color="000000" w:sz="4" w:space="0"/>
              <w:bottom w:val="single" w:color="000000" w:sz="4" w:space="0"/>
            </w:tcBorders>
          </w:tcPr>
          <w:p w14:paraId="62205939">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Элементы косовской росписи. Рисование</w:t>
            </w:r>
          </w:p>
        </w:tc>
        <w:tc>
          <w:tcPr>
            <w:tcW w:w="570" w:type="dxa"/>
            <w:tcBorders>
              <w:top w:val="single" w:color="000000" w:sz="4" w:space="0"/>
            </w:tcBorders>
          </w:tcPr>
          <w:p w14:paraId="0E0BD51F">
            <w:pPr>
              <w:spacing w:after="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370" w:type="dxa"/>
            <w:vMerge w:val="restart"/>
          </w:tcPr>
          <w:p w14:paraId="76FBD1F0">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Знакомство с глиняными изделиями народных мастеров.</w:t>
            </w:r>
          </w:p>
          <w:p w14:paraId="35B1CF90">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Рисование элементов косовской росписи. Соблюдение симметрии, центр композиции. </w:t>
            </w:r>
          </w:p>
          <w:p w14:paraId="01748608">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Выбор необходимого цвета</w:t>
            </w:r>
          </w:p>
        </w:tc>
        <w:tc>
          <w:tcPr>
            <w:tcW w:w="2400" w:type="dxa"/>
            <w:vMerge w:val="restart"/>
          </w:tcPr>
          <w:p w14:paraId="6E4695A7">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Называют города, где изготавливают косовскую керамику. </w:t>
            </w:r>
          </w:p>
          <w:p w14:paraId="24E82314">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Называют изделия косовской керамики. </w:t>
            </w:r>
          </w:p>
          <w:p w14:paraId="78967B92">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Используют линию, точку, пятно как основу изобразительного образа для выполнения узора косовской росписи на плоскости листа.</w:t>
            </w:r>
          </w:p>
        </w:tc>
        <w:tc>
          <w:tcPr>
            <w:tcW w:w="2060" w:type="dxa"/>
            <w:vMerge w:val="restart"/>
          </w:tcPr>
          <w:p w14:paraId="400F90EB">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Овладевают первичными навыками в создании косовской росписи в технике акварели. </w:t>
            </w:r>
          </w:p>
          <w:p w14:paraId="30374B08">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Усваивают понятие «узор» («орнамент»).</w:t>
            </w:r>
          </w:p>
          <w:p w14:paraId="54464C92">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Создают изображения на основе точечек, ромбиков, волнистых линий, черточек — простых элементов косовской росписи.</w:t>
            </w:r>
          </w:p>
        </w:tc>
        <w:tc>
          <w:tcPr>
            <w:tcW w:w="2323" w:type="dxa"/>
          </w:tcPr>
          <w:p w14:paraId="57AC88CE">
            <w:pPr>
              <w:spacing w:after="0"/>
              <w:rPr>
                <w:rFonts w:ascii="Times New Roman" w:hAnsi="Times New Roman" w:eastAsia="Times New Roman" w:cs="Times New Roman"/>
                <w:sz w:val="24"/>
                <w:szCs w:val="24"/>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"http://school-collection.edu.ru/"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http://school-collection.edu.ru/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4C8D5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2093" w:hRule="atLeast"/>
        </w:trPr>
        <w:tc>
          <w:tcPr>
            <w:tcW w:w="510" w:type="dxa"/>
          </w:tcPr>
          <w:p w14:paraId="627995A2">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1330" w:type="dxa"/>
            <w:tcBorders>
              <w:top w:val="single" w:color="000000" w:sz="4" w:space="0"/>
            </w:tcBorders>
          </w:tcPr>
          <w:p w14:paraId="6D6E608F">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Элементы косовской росписи. Рисование</w:t>
            </w:r>
          </w:p>
        </w:tc>
        <w:tc>
          <w:tcPr>
            <w:tcW w:w="570" w:type="dxa"/>
          </w:tcPr>
          <w:p w14:paraId="3E7B3FB1">
            <w:pPr>
              <w:spacing w:after="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370" w:type="dxa"/>
            <w:vMerge w:val="continue"/>
          </w:tcPr>
          <w:p w14:paraId="194738F4">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tc>
        <w:tc>
          <w:tcPr>
            <w:tcW w:w="2400" w:type="dxa"/>
            <w:vMerge w:val="continue"/>
          </w:tcPr>
          <w:p w14:paraId="5C609F56">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tc>
        <w:tc>
          <w:tcPr>
            <w:tcW w:w="2060" w:type="dxa"/>
            <w:vMerge w:val="continue"/>
          </w:tcPr>
          <w:p w14:paraId="01CD9703">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tc>
        <w:tc>
          <w:tcPr>
            <w:tcW w:w="2323" w:type="dxa"/>
          </w:tcPr>
          <w:p w14:paraId="2A0CF312">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"http://school-collection.edu.ru/"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http://school-collection.edu.ru/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3AD93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Pr>
        <w:tc>
          <w:tcPr>
            <w:tcW w:w="510" w:type="dxa"/>
          </w:tcPr>
          <w:p w14:paraId="409330E8">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1330" w:type="dxa"/>
            <w:tcBorders>
              <w:bottom w:val="single" w:color="000000" w:sz="4" w:space="0"/>
            </w:tcBorders>
          </w:tcPr>
          <w:p w14:paraId="69C8190F">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Сосуды: ваза,</w:t>
            </w:r>
          </w:p>
          <w:p w14:paraId="3C763A0D">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кувшин, тарелка.</w:t>
            </w:r>
          </w:p>
          <w:p w14:paraId="1E9DEA41">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Рисование. Украшение сосудов орнаментом (узором) </w:t>
            </w:r>
          </w:p>
        </w:tc>
        <w:tc>
          <w:tcPr>
            <w:tcW w:w="570" w:type="dxa"/>
          </w:tcPr>
          <w:p w14:paraId="2B3077D0">
            <w:pPr>
              <w:spacing w:after="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370" w:type="dxa"/>
            <w:vMerge w:val="restart"/>
          </w:tcPr>
          <w:p w14:paraId="7D7122E0">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Знакомство с понятиями «сосуд», «силуэт». Примеры сосудов -  вазы, чаши, блюда, бокалы, тарелки и т. д. </w:t>
            </w:r>
          </w:p>
          <w:p w14:paraId="7853F40B">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Украшение силуэтов разных предметов орнаментом (узором). </w:t>
            </w:r>
          </w:p>
          <w:p w14:paraId="47C62FD3">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Выбор предмета для украшения. </w:t>
            </w:r>
          </w:p>
          <w:p w14:paraId="192585CD">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14:paraId="4F8ABC46">
            <w:pPr>
              <w:spacing w:after="0"/>
              <w:rPr>
                <w:rFonts w:ascii="Times New Roman" w:hAnsi="Times New Roman" w:eastAsia="Times New Roman" w:cs="Times New Roman"/>
                <w:sz w:val="24"/>
                <w:szCs w:val="24"/>
              </w:rPr>
            </w:pPr>
          </w:p>
        </w:tc>
        <w:tc>
          <w:tcPr>
            <w:tcW w:w="2400" w:type="dxa"/>
            <w:vMerge w:val="restart"/>
          </w:tcPr>
          <w:p w14:paraId="1865A91E">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Усваивают понятия: сосуд, силуэт, узор орнамент. </w:t>
            </w:r>
          </w:p>
          <w:p w14:paraId="0F1595A7">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Работают по трафаретам, под контролем учителя.</w:t>
            </w:r>
          </w:p>
          <w:p w14:paraId="4A1AF285">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Закрепляют навыки работы с акварелью.</w:t>
            </w:r>
          </w:p>
          <w:p w14:paraId="06D6C3C4">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Выбирают предметы украшения под контролем учителя.</w:t>
            </w:r>
          </w:p>
        </w:tc>
        <w:tc>
          <w:tcPr>
            <w:tcW w:w="2060" w:type="dxa"/>
            <w:vMerge w:val="restart"/>
          </w:tcPr>
          <w:p w14:paraId="7820FBCF">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Различают: сосуд, силуэт, узор орнамент. </w:t>
            </w:r>
          </w:p>
          <w:p w14:paraId="24692A97">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Работают живописными навыками с акварелью.</w:t>
            </w:r>
          </w:p>
          <w:p w14:paraId="71939607">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Овладевают навыками сравнения, учатся сравнивать свою работу с оригиналом (образцом),</w:t>
            </w:r>
          </w:p>
          <w:p w14:paraId="45EF8D11">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Работу  выполняют самостоятельно.</w:t>
            </w:r>
          </w:p>
        </w:tc>
        <w:tc>
          <w:tcPr>
            <w:tcW w:w="2323" w:type="dxa"/>
          </w:tcPr>
          <w:p w14:paraId="5D38B9E1">
            <w:pPr>
              <w:spacing w:after="0"/>
              <w:rPr>
                <w:rFonts w:ascii="Times New Roman" w:hAnsi="Times New Roman" w:eastAsia="Times New Roman" w:cs="Times New Roman"/>
                <w:sz w:val="24"/>
                <w:szCs w:val="24"/>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"http://school-collection.edu.ru/"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http://school-collection.edu.ru/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5E7C0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Pr>
        <w:tc>
          <w:tcPr>
            <w:tcW w:w="510" w:type="dxa"/>
          </w:tcPr>
          <w:p w14:paraId="32651231">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1330" w:type="dxa"/>
            <w:tcBorders>
              <w:top w:val="single" w:color="000000" w:sz="4" w:space="0"/>
            </w:tcBorders>
          </w:tcPr>
          <w:p w14:paraId="6A77B365">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Сосуды: ваза,</w:t>
            </w:r>
          </w:p>
          <w:p w14:paraId="0D2A227B">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кувшин, тарелка.</w:t>
            </w:r>
          </w:p>
          <w:p w14:paraId="247974AB">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Рисование. Украшение сосудов орнаментом (узором)</w:t>
            </w:r>
          </w:p>
        </w:tc>
        <w:tc>
          <w:tcPr>
            <w:tcW w:w="570" w:type="dxa"/>
          </w:tcPr>
          <w:p w14:paraId="627D8F7F">
            <w:pPr>
              <w:spacing w:after="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370" w:type="dxa"/>
            <w:vMerge w:val="continue"/>
          </w:tcPr>
          <w:p w14:paraId="05F6F101">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tc>
        <w:tc>
          <w:tcPr>
            <w:tcW w:w="2400" w:type="dxa"/>
            <w:vMerge w:val="continue"/>
          </w:tcPr>
          <w:p w14:paraId="6D885C1F">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tc>
        <w:tc>
          <w:tcPr>
            <w:tcW w:w="2060" w:type="dxa"/>
            <w:vMerge w:val="continue"/>
          </w:tcPr>
          <w:p w14:paraId="23430A46">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tc>
        <w:tc>
          <w:tcPr>
            <w:tcW w:w="2323" w:type="dxa"/>
          </w:tcPr>
          <w:p w14:paraId="70DCA8E0">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"http://school-collection.edu.ru/"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http://school-collection.edu.ru/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2719D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2018" w:hRule="atLeast"/>
        </w:trPr>
        <w:tc>
          <w:tcPr>
            <w:tcW w:w="510" w:type="dxa"/>
          </w:tcPr>
          <w:p w14:paraId="09C648AE">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1330" w:type="dxa"/>
          </w:tcPr>
          <w:p w14:paraId="16DEE15A">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«Сказочная птица». Рисование</w:t>
            </w:r>
          </w:p>
        </w:tc>
        <w:tc>
          <w:tcPr>
            <w:tcW w:w="570" w:type="dxa"/>
          </w:tcPr>
          <w:p w14:paraId="7F77FEA0">
            <w:pPr>
              <w:spacing w:after="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370" w:type="dxa"/>
          </w:tcPr>
          <w:p w14:paraId="39704486">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Рассматривание «сказочной птицы» на разных иллюстрациях И. Билибина: «Иван-Царевич и жар-птица», «Дети и белая уточка», «Царевна-лягушка». </w:t>
            </w:r>
          </w:p>
          <w:p w14:paraId="2301A106">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Наблюдение красивых ярких птиц. </w:t>
            </w:r>
          </w:p>
          <w:p w14:paraId="108B1C94">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Сравнение изображения жар-птицы, плывущих лебедей с фотографиями птиц в природе. Рассматривание того, как художник изобразил, какими средствами художественной выразительности, части тела сказочных птиц</w:t>
            </w:r>
          </w:p>
        </w:tc>
        <w:tc>
          <w:tcPr>
            <w:tcW w:w="2400" w:type="dxa"/>
          </w:tcPr>
          <w:p w14:paraId="43D4127D">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Рассматривают картину, отвечают на вопросы учителя.</w:t>
            </w:r>
          </w:p>
          <w:p w14:paraId="39D60C25">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Различают сказочных птиц и настоящих.</w:t>
            </w:r>
          </w:p>
          <w:p w14:paraId="639CACE6">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Ориентируются на плоскости листа под контролем учителя.</w:t>
            </w:r>
          </w:p>
          <w:p w14:paraId="0CA1DC02">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Работают по трафарету.</w:t>
            </w:r>
          </w:p>
        </w:tc>
        <w:tc>
          <w:tcPr>
            <w:tcW w:w="2060" w:type="dxa"/>
          </w:tcPr>
          <w:p w14:paraId="3881F425">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Рассуждают о средствах выразительности, которые использует художник для достижения цельности композиции. </w:t>
            </w:r>
          </w:p>
          <w:p w14:paraId="6C800ADA">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Понимают условность и субъективность художественного образа.</w:t>
            </w:r>
          </w:p>
          <w:p w14:paraId="072D3E1E">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Закрепляют навыки работы от общего к частному.</w:t>
            </w:r>
          </w:p>
          <w:p w14:paraId="6DB4AE2E">
            <w:pPr>
              <w:spacing w:after="0"/>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Анализируют форму частей, соблюдать пропорции.</w:t>
            </w:r>
          </w:p>
        </w:tc>
        <w:tc>
          <w:tcPr>
            <w:tcW w:w="2323" w:type="dxa"/>
          </w:tcPr>
          <w:p w14:paraId="43997A15">
            <w:pPr>
              <w:spacing w:after="0"/>
              <w:rPr>
                <w:rFonts w:ascii="Times New Roman" w:hAnsi="Times New Roman" w:eastAsia="Times New Roman" w:cs="Times New Roman"/>
                <w:sz w:val="24"/>
                <w:szCs w:val="24"/>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"http://school-collection.edu.ru/"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http://school-collection.edu.ru/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4E570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Pr>
        <w:tc>
          <w:tcPr>
            <w:tcW w:w="510" w:type="dxa"/>
          </w:tcPr>
          <w:p w14:paraId="3F0FEF45">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1330" w:type="dxa"/>
          </w:tcPr>
          <w:p w14:paraId="615AF9A3">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Сказочная птица. Рисование. Украшение узором рамки для рисунка</w:t>
            </w:r>
          </w:p>
        </w:tc>
        <w:tc>
          <w:tcPr>
            <w:tcW w:w="570" w:type="dxa"/>
          </w:tcPr>
          <w:p w14:paraId="7A27DEAB">
            <w:pPr>
              <w:spacing w:after="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370" w:type="dxa"/>
          </w:tcPr>
          <w:p w14:paraId="66963B02">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Знакомство учащихся с видами орнамента, узора, его символами и принципами композиционного построения, которые И. Билибин использовал в своих работах. Выполнение орнаментальной композиции. Создание условий для развития умения творчески преображать формы реального мира в условно декоративные. </w:t>
            </w:r>
          </w:p>
          <w:p w14:paraId="2C62A35B">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Совершенствование навыков работы разнообразной линией, связанной с созданием рисунка в композиции изделия.</w:t>
            </w:r>
          </w:p>
        </w:tc>
        <w:tc>
          <w:tcPr>
            <w:tcW w:w="2400" w:type="dxa"/>
          </w:tcPr>
          <w:p w14:paraId="5F21958D">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Знакомятся с видами орнамента, узора, его символами и принципами композиционного построения. </w:t>
            </w:r>
          </w:p>
          <w:p w14:paraId="2673249B">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Выполняют орнаментальную композицию. </w:t>
            </w:r>
          </w:p>
          <w:p w14:paraId="2A5014BE">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Слушают внимательно рассказ учителя об отражении элементов природы в произведениях художника.</w:t>
            </w:r>
          </w:p>
        </w:tc>
        <w:tc>
          <w:tcPr>
            <w:tcW w:w="2060" w:type="dxa"/>
          </w:tcPr>
          <w:p w14:paraId="5D388CF8">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Развивают умения творчески преображать формы реального мира в условно-декоративные. </w:t>
            </w:r>
          </w:p>
          <w:p w14:paraId="5D84FF07">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Украшают рамку для рисунка «Сказочная птица» красивым узором. Размышляют о выборе элементов узора для создания целой композиции работы.</w:t>
            </w:r>
          </w:p>
          <w:p w14:paraId="52388FD3">
            <w:pPr>
              <w:spacing w:after="0"/>
              <w:rPr>
                <w:rFonts w:ascii="Times New Roman" w:hAnsi="Times New Roman" w:eastAsia="Times New Roman" w:cs="Times New Roman"/>
                <w:color w:val="000000"/>
                <w:sz w:val="24"/>
                <w:szCs w:val="24"/>
                <w:highlight w:val="white"/>
              </w:rPr>
            </w:pPr>
          </w:p>
        </w:tc>
        <w:tc>
          <w:tcPr>
            <w:tcW w:w="2323" w:type="dxa"/>
          </w:tcPr>
          <w:p w14:paraId="144F6C75">
            <w:pPr>
              <w:spacing w:after="0"/>
              <w:rPr>
                <w:rFonts w:ascii="Times New Roman" w:hAnsi="Times New Roman" w:eastAsia="Times New Roman" w:cs="Times New Roman"/>
                <w:color w:val="000000"/>
                <w:sz w:val="24"/>
                <w:szCs w:val="24"/>
                <w:highlight w:val="white"/>
              </w:rPr>
            </w:pPr>
          </w:p>
        </w:tc>
      </w:tr>
      <w:tr w14:paraId="341B4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Pr>
        <w:tc>
          <w:tcPr>
            <w:tcW w:w="510" w:type="dxa"/>
          </w:tcPr>
          <w:p w14:paraId="176B576B">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1330" w:type="dxa"/>
          </w:tcPr>
          <w:p w14:paraId="0C056BF5">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Встречай птиц — вешай скворечники! Рисунок</w:t>
            </w:r>
          </w:p>
        </w:tc>
        <w:tc>
          <w:tcPr>
            <w:tcW w:w="570" w:type="dxa"/>
          </w:tcPr>
          <w:p w14:paraId="470B3F70">
            <w:pPr>
              <w:spacing w:after="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370" w:type="dxa"/>
          </w:tcPr>
          <w:p w14:paraId="158D96B0">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Рассматривание картин художников И. Левитана «Март», А. Саврасова «Грачи прилетели», И. Шишкина «Лес весной». Обсуждение. </w:t>
            </w:r>
          </w:p>
          <w:p w14:paraId="73DAA019">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Использование средств художественной выразительности для создания картин весенней природы. </w:t>
            </w:r>
          </w:p>
          <w:p w14:paraId="253CC7D5">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Рассматривание рисунков детей. </w:t>
            </w:r>
          </w:p>
          <w:p w14:paraId="27CB0DD2">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Процесс лепки. Лепка фигурки человека. Рисование картинки, на которой дети встречают птиц.</w:t>
            </w:r>
          </w:p>
        </w:tc>
        <w:tc>
          <w:tcPr>
            <w:tcW w:w="2400" w:type="dxa"/>
          </w:tcPr>
          <w:p w14:paraId="33DE0A28">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Рассматривают картину.</w:t>
            </w:r>
          </w:p>
          <w:p w14:paraId="68386457">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Определяют время года по наводящим вопросам.</w:t>
            </w:r>
          </w:p>
          <w:p w14:paraId="566E4634">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Ориентируются на плоскости листа под контролем учителя.</w:t>
            </w:r>
          </w:p>
          <w:p w14:paraId="5F88289B">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Работают по трафарету, под контролем учителя.</w:t>
            </w:r>
          </w:p>
          <w:p w14:paraId="058ABBD9">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2060" w:type="dxa"/>
          </w:tcPr>
          <w:p w14:paraId="365518C6">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Отвечают на вопросы учителя по картине.</w:t>
            </w:r>
          </w:p>
          <w:p w14:paraId="79A42C75">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Самостоятельно изображают птиц. </w:t>
            </w:r>
          </w:p>
          <w:p w14:paraId="2A4A7E1D">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Овладевают живописными навыками работы акварелью. Используют выразительные средства живописи и возможности лепки для создания образа весенней природы.</w:t>
            </w:r>
          </w:p>
        </w:tc>
        <w:tc>
          <w:tcPr>
            <w:tcW w:w="2323" w:type="dxa"/>
          </w:tcPr>
          <w:p w14:paraId="5FA58EE6">
            <w:pPr>
              <w:spacing w:after="0"/>
              <w:rPr>
                <w:rFonts w:ascii="Times New Roman" w:hAnsi="Times New Roman" w:eastAsia="Times New Roman" w:cs="Times New Roman"/>
                <w:sz w:val="24"/>
                <w:szCs w:val="24"/>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"http://school-collection.edu.ru/"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http://school-collection.edu.ru/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25C45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Pr>
        <w:tc>
          <w:tcPr>
            <w:tcW w:w="510" w:type="dxa"/>
          </w:tcPr>
          <w:p w14:paraId="3229D97B">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1330" w:type="dxa"/>
          </w:tcPr>
          <w:p w14:paraId="0A891330">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Закладка для книги. </w:t>
            </w:r>
          </w:p>
          <w:p w14:paraId="47B1C133">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Рисование</w:t>
            </w:r>
          </w:p>
        </w:tc>
        <w:tc>
          <w:tcPr>
            <w:tcW w:w="570" w:type="dxa"/>
          </w:tcPr>
          <w:p w14:paraId="094D942D">
            <w:pPr>
              <w:spacing w:after="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370" w:type="dxa"/>
            <w:vMerge w:val="restart"/>
          </w:tcPr>
          <w:p w14:paraId="003A433D">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Наблюдение ритма везде: в себе, природе, вокруг себя.</w:t>
            </w:r>
          </w:p>
          <w:p w14:paraId="56323A2C">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Украшение художниками предметов для нашей жизни (ткань, посуда, мебель и т. д.) узорами. Стремление людей в орнаментах (узорах) использовать ритмическое расположение разных форм и повторение цвета.</w:t>
            </w:r>
          </w:p>
          <w:p w14:paraId="5FEEA0F8">
            <w:pPr>
              <w:spacing w:after="0"/>
              <w:rPr>
                <w:rFonts w:ascii="Times New Roman" w:hAnsi="Times New Roman" w:eastAsia="Times New Roman" w:cs="Times New Roman"/>
                <w:sz w:val="24"/>
                <w:szCs w:val="24"/>
              </w:rPr>
            </w:pPr>
          </w:p>
        </w:tc>
        <w:tc>
          <w:tcPr>
            <w:tcW w:w="2400" w:type="dxa"/>
            <w:vMerge w:val="restart"/>
          </w:tcPr>
          <w:p w14:paraId="60A24367">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Рассматривают работы художников, украшающих предметы для нашей жизни ритмическим узором. Понимают стремление людей украшать предметы ритмическим узором, создавать красоту.</w:t>
            </w:r>
          </w:p>
          <w:p w14:paraId="4C00A32E">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Работают по шаблону.</w:t>
            </w:r>
          </w:p>
          <w:p w14:paraId="4F80F09B">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цвета под контролем учителя.</w:t>
            </w:r>
          </w:p>
        </w:tc>
        <w:tc>
          <w:tcPr>
            <w:tcW w:w="2060" w:type="dxa"/>
            <w:vMerge w:val="restart"/>
          </w:tcPr>
          <w:p w14:paraId="209B3C6F">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Рассматривают разные узоры в закладках для книги, предложенные учителем. Усваивают понятия (ритм, ритмично, повторение, чередование, элементы узора, штамп).</w:t>
            </w:r>
          </w:p>
          <w:p w14:paraId="7E6A24CB">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Запоминают процесс изготовления штампа.</w:t>
            </w:r>
          </w:p>
        </w:tc>
        <w:tc>
          <w:tcPr>
            <w:tcW w:w="2323" w:type="dxa"/>
          </w:tcPr>
          <w:p w14:paraId="02B2DA93">
            <w:pPr>
              <w:spacing w:after="0"/>
              <w:rPr>
                <w:rFonts w:ascii="Times New Roman" w:hAnsi="Times New Roman" w:eastAsia="Times New Roman" w:cs="Times New Roman"/>
                <w:sz w:val="24"/>
                <w:szCs w:val="24"/>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"http://school-collection.edu.ru/"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http://school-collection.edu.ru/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2A3D0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Pr>
        <w:tc>
          <w:tcPr>
            <w:tcW w:w="510" w:type="dxa"/>
          </w:tcPr>
          <w:p w14:paraId="6610FB9B">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1330" w:type="dxa"/>
          </w:tcPr>
          <w:p w14:paraId="34915475">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Закладка для книги. </w:t>
            </w:r>
          </w:p>
          <w:p w14:paraId="4661DC9A">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Рисование</w:t>
            </w:r>
          </w:p>
        </w:tc>
        <w:tc>
          <w:tcPr>
            <w:tcW w:w="570" w:type="dxa"/>
          </w:tcPr>
          <w:p w14:paraId="3358E074">
            <w:pPr>
              <w:spacing w:after="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370" w:type="dxa"/>
            <w:vMerge w:val="continue"/>
          </w:tcPr>
          <w:p w14:paraId="73A79A2E">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tc>
        <w:tc>
          <w:tcPr>
            <w:tcW w:w="2400" w:type="dxa"/>
            <w:vMerge w:val="continue"/>
          </w:tcPr>
          <w:p w14:paraId="7FD2C0F5">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tc>
        <w:tc>
          <w:tcPr>
            <w:tcW w:w="2060" w:type="dxa"/>
            <w:vMerge w:val="continue"/>
          </w:tcPr>
          <w:p w14:paraId="534166B9">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tc>
        <w:tc>
          <w:tcPr>
            <w:tcW w:w="2323" w:type="dxa"/>
          </w:tcPr>
          <w:p w14:paraId="2FBBA941">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"http://school-collection.edu.ru/"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http://school-collection.edu.ru/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01BE1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835" w:hRule="atLeast"/>
        </w:trPr>
        <w:tc>
          <w:tcPr>
            <w:tcW w:w="510" w:type="dxa"/>
          </w:tcPr>
          <w:p w14:paraId="3E48266A">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1330" w:type="dxa"/>
            <w:tcBorders>
              <w:bottom w:val="single" w:color="000000" w:sz="4" w:space="0"/>
            </w:tcBorders>
          </w:tcPr>
          <w:p w14:paraId="70F674EA">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Украшение посуды орнаментом.</w:t>
            </w:r>
          </w:p>
          <w:p w14:paraId="39F02EFE">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Аппликация</w:t>
            </w:r>
          </w:p>
          <w:p w14:paraId="4E479506">
            <w:pPr>
              <w:spacing w:after="0"/>
              <w:rPr>
                <w:rFonts w:ascii="Times New Roman" w:hAnsi="Times New Roman" w:eastAsia="Times New Roman" w:cs="Times New Roman"/>
                <w:sz w:val="24"/>
                <w:szCs w:val="24"/>
              </w:rPr>
            </w:pPr>
          </w:p>
        </w:tc>
        <w:tc>
          <w:tcPr>
            <w:tcW w:w="570" w:type="dxa"/>
          </w:tcPr>
          <w:p w14:paraId="2B2CDD59">
            <w:pPr>
              <w:spacing w:after="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370" w:type="dxa"/>
            <w:vMerge w:val="restart"/>
          </w:tcPr>
          <w:p w14:paraId="733474D3">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Вырезания  узоров, орнаментов, украшений для посуды.</w:t>
            </w:r>
          </w:p>
          <w:p w14:paraId="3E72A628">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Правильное расположение узора на посуде</w:t>
            </w:r>
          </w:p>
          <w:p w14:paraId="4F5D2EC3">
            <w:pPr>
              <w:spacing w:after="0"/>
              <w:rPr>
                <w:rFonts w:ascii="Times New Roman" w:hAnsi="Times New Roman" w:eastAsia="Times New Roman" w:cs="Times New Roman"/>
                <w:sz w:val="24"/>
                <w:szCs w:val="24"/>
              </w:rPr>
            </w:pPr>
          </w:p>
        </w:tc>
        <w:tc>
          <w:tcPr>
            <w:tcW w:w="2400" w:type="dxa"/>
            <w:vMerge w:val="restart"/>
          </w:tcPr>
          <w:p w14:paraId="44D7CDB3">
            <w:pPr>
              <w:spacing w:after="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Владеют приемами составления  аппликации. </w:t>
            </w:r>
          </w:p>
          <w:p w14:paraId="25FB2438">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Рассматривают орнаменты, находят в них природные и геометрические мотивы. Получают первичные навыки декоративного изображения.</w:t>
            </w:r>
          </w:p>
          <w:p w14:paraId="2EA94A2B">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Работают по шаблону.</w:t>
            </w:r>
          </w:p>
        </w:tc>
        <w:tc>
          <w:tcPr>
            <w:tcW w:w="2060" w:type="dxa"/>
            <w:vMerge w:val="restart"/>
          </w:tcPr>
          <w:p w14:paraId="2F8F1496">
            <w:pPr>
              <w:spacing w:after="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Называют простые формы. </w:t>
            </w:r>
          </w:p>
          <w:p w14:paraId="1F15847A">
            <w:pPr>
              <w:spacing w:after="0"/>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Владеют приемами составления  аппликации. </w:t>
            </w:r>
          </w:p>
          <w:p w14:paraId="178808D3">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орнаментальные украшения в предметном окружении человека, в предметах, созданными человеком.</w:t>
            </w:r>
          </w:p>
          <w:p w14:paraId="58C74B96">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Работу выполняют самостоятельно.</w:t>
            </w:r>
          </w:p>
        </w:tc>
        <w:tc>
          <w:tcPr>
            <w:tcW w:w="2323" w:type="dxa"/>
          </w:tcPr>
          <w:p w14:paraId="406DE1BF">
            <w:pPr>
              <w:spacing w:after="0"/>
              <w:rPr>
                <w:rFonts w:ascii="Times New Roman" w:hAnsi="Times New Roman" w:eastAsia="Times New Roman" w:cs="Times New Roman"/>
                <w:sz w:val="24"/>
                <w:szCs w:val="24"/>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"http://school-collection.edu.ru/"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http://school-collection.edu.ru/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0F67E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1912" w:hRule="atLeast"/>
        </w:trPr>
        <w:tc>
          <w:tcPr>
            <w:tcW w:w="510" w:type="dxa"/>
          </w:tcPr>
          <w:p w14:paraId="01E0EE50">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1330" w:type="dxa"/>
            <w:tcBorders>
              <w:top w:val="single" w:color="000000" w:sz="4" w:space="0"/>
            </w:tcBorders>
          </w:tcPr>
          <w:p w14:paraId="2D2325A4">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Украшение посуды орнаментом.</w:t>
            </w:r>
          </w:p>
          <w:p w14:paraId="3867CF5C">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Аппликация</w:t>
            </w:r>
          </w:p>
        </w:tc>
        <w:tc>
          <w:tcPr>
            <w:tcW w:w="570" w:type="dxa"/>
          </w:tcPr>
          <w:p w14:paraId="018AD18B">
            <w:pPr>
              <w:spacing w:after="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370" w:type="dxa"/>
            <w:vMerge w:val="continue"/>
          </w:tcPr>
          <w:p w14:paraId="45958229">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tc>
        <w:tc>
          <w:tcPr>
            <w:tcW w:w="2400" w:type="dxa"/>
            <w:vMerge w:val="continue"/>
          </w:tcPr>
          <w:p w14:paraId="13AF2F5F">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tc>
        <w:tc>
          <w:tcPr>
            <w:tcW w:w="2060" w:type="dxa"/>
            <w:vMerge w:val="continue"/>
          </w:tcPr>
          <w:p w14:paraId="42B91199">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tc>
        <w:tc>
          <w:tcPr>
            <w:tcW w:w="2323" w:type="dxa"/>
          </w:tcPr>
          <w:p w14:paraId="6DC6DA71">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"http://school-collection.edu.ru/"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http://school-collection.edu.ru/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78439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Pr>
        <w:tc>
          <w:tcPr>
            <w:tcW w:w="510" w:type="dxa"/>
          </w:tcPr>
          <w:p w14:paraId="7BB25732">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1330" w:type="dxa"/>
          </w:tcPr>
          <w:p w14:paraId="03C80A16">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Эпизод из сказки «Колобок»</w:t>
            </w:r>
          </w:p>
          <w:p w14:paraId="2C379747">
            <w:pPr>
              <w:spacing w:after="0"/>
              <w:rPr>
                <w:rFonts w:ascii="Times New Roman" w:hAnsi="Times New Roman" w:eastAsia="Times New Roman" w:cs="Times New Roman"/>
                <w:sz w:val="24"/>
                <w:szCs w:val="24"/>
              </w:rPr>
            </w:pPr>
          </w:p>
        </w:tc>
        <w:tc>
          <w:tcPr>
            <w:tcW w:w="570" w:type="dxa"/>
          </w:tcPr>
          <w:p w14:paraId="6BB35BDA">
            <w:pPr>
              <w:spacing w:after="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370" w:type="dxa"/>
          </w:tcPr>
          <w:p w14:paraId="5AD7AAF6">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Активизация творческих способностей учащихся, развитие воображения, эстетического вкуса. </w:t>
            </w:r>
          </w:p>
          <w:p w14:paraId="1EC68772">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Выражение в образах искусства нравственного выбора отдельного человека. </w:t>
            </w:r>
          </w:p>
          <w:p w14:paraId="4146DF5B">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Знакомство со спецификой художественного изображения.</w:t>
            </w:r>
          </w:p>
        </w:tc>
        <w:tc>
          <w:tcPr>
            <w:tcW w:w="2400" w:type="dxa"/>
          </w:tcPr>
          <w:p w14:paraId="56F36FB6">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Повторяют систему несложных действий с художественными материалами, выражая собственный замысел. Творчески играют в процессе работы с художественными материалами, изобретая, экспериментируя, моделируя в художественной деятельности свои впечатления от сказочного сюжета.</w:t>
            </w:r>
          </w:p>
        </w:tc>
        <w:tc>
          <w:tcPr>
            <w:tcW w:w="2060" w:type="dxa"/>
          </w:tcPr>
          <w:p w14:paraId="54118829">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Учатся поэтичному видению мира, развивая фантазию и творческое воображение. Выделяют этапы работы в соответствии с поставленной целью.</w:t>
            </w:r>
          </w:p>
          <w:p w14:paraId="3FA16E14">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Развивают навыки работы с живописными и графическими материалами. Создают иллюстрацию к сказке «Колобок»</w:t>
            </w:r>
          </w:p>
        </w:tc>
        <w:tc>
          <w:tcPr>
            <w:tcW w:w="2323" w:type="dxa"/>
          </w:tcPr>
          <w:p w14:paraId="1A357114">
            <w:pPr>
              <w:spacing w:after="0"/>
              <w:rPr>
                <w:rFonts w:ascii="Times New Roman" w:hAnsi="Times New Roman" w:eastAsia="Times New Roman" w:cs="Times New Roman"/>
                <w:sz w:val="24"/>
                <w:szCs w:val="24"/>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"http://school-collection.edu.ru/"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http://school-collection.edu.ru/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21134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rHeight w:val="2961" w:hRule="atLeast"/>
        </w:trPr>
        <w:tc>
          <w:tcPr>
            <w:tcW w:w="510" w:type="dxa"/>
          </w:tcPr>
          <w:p w14:paraId="7D9F8BC4">
            <w:pPr>
              <w:spacing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1330" w:type="dxa"/>
          </w:tcPr>
          <w:p w14:paraId="6CC1D124">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Помечтаем о лете, о походах в лес за грибами. «Летом за грибами!»</w:t>
            </w:r>
          </w:p>
        </w:tc>
        <w:tc>
          <w:tcPr>
            <w:tcW w:w="570" w:type="dxa"/>
          </w:tcPr>
          <w:p w14:paraId="6281447E">
            <w:pPr>
              <w:spacing w:after="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370" w:type="dxa"/>
          </w:tcPr>
          <w:p w14:paraId="142D7DB4">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Беседа о лете, летнем отдыхе, походах в лес за грибами. </w:t>
            </w:r>
          </w:p>
          <w:p w14:paraId="303C1365">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Рассматривание картины А. Пластова «Летом». (жаркое лето, опушка леса, под березой в тени). Грибники: женщина и девочка, рядом собака</w:t>
            </w:r>
          </w:p>
          <w:p w14:paraId="0BC0DB97">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Изображение картины.</w:t>
            </w:r>
          </w:p>
        </w:tc>
        <w:tc>
          <w:tcPr>
            <w:tcW w:w="2400" w:type="dxa"/>
          </w:tcPr>
          <w:p w14:paraId="00B4F7CA">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Рассматривают картину художника А. Пластова. Рассказывают о содержании картины по наводящим вопросам.</w:t>
            </w:r>
          </w:p>
          <w:p w14:paraId="3992C23F">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Работают по шаблонам.</w:t>
            </w:r>
          </w:p>
          <w:p w14:paraId="4E32B7C4">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цвета под контролем учителя.</w:t>
            </w:r>
          </w:p>
        </w:tc>
        <w:tc>
          <w:tcPr>
            <w:tcW w:w="2060" w:type="dxa"/>
          </w:tcPr>
          <w:p w14:paraId="0AC0A715">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Отвечают на вопросы по картине.</w:t>
            </w:r>
          </w:p>
          <w:p w14:paraId="1BD6920B">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Используют выразительные средства живописи и возможности лепки для создания рисунка «Летом за грибами!» .</w:t>
            </w:r>
          </w:p>
          <w:p w14:paraId="11AD796E">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Овладевают навыками работы в технике лепки и акварели.</w:t>
            </w:r>
          </w:p>
        </w:tc>
        <w:tc>
          <w:tcPr>
            <w:tcW w:w="2323" w:type="dxa"/>
          </w:tcPr>
          <w:p w14:paraId="1CD979F5">
            <w:pPr>
              <w:spacing w:after="0"/>
              <w:rPr>
                <w:rFonts w:ascii="Times New Roman" w:hAnsi="Times New Roman" w:eastAsia="Times New Roman" w:cs="Times New Roman"/>
                <w:sz w:val="24"/>
                <w:szCs w:val="24"/>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2F506F"/>
                <w:spacing w:val="0"/>
                <w:sz w:val="16"/>
                <w:szCs w:val="16"/>
                <w:u w:val="none"/>
                <w:shd w:val="clear" w:fill="FFFFFF"/>
              </w:rPr>
              <w:fldChar w:fldCharType="begin"/>
            </w:r>
            <w:r>
              <w:rPr>
                <w:rFonts w:hint="default" w:ascii="sans-serif" w:hAnsi="sans-serif" w:eastAsia="sans-serif" w:cs="sans-serif"/>
                <w:i w:val="0"/>
                <w:iCs w:val="0"/>
                <w:caps w:val="0"/>
                <w:color w:val="2F506F"/>
                <w:spacing w:val="0"/>
                <w:sz w:val="16"/>
                <w:szCs w:val="16"/>
                <w:u w:val="none"/>
                <w:shd w:val="clear" w:fill="FFFFFF"/>
              </w:rPr>
              <w:instrText xml:space="preserve"> HYPERLINK "http://school-collection.edu.ru/" </w:instrText>
            </w:r>
            <w:r>
              <w:rPr>
                <w:rFonts w:hint="default" w:ascii="sans-serif" w:hAnsi="sans-serif" w:eastAsia="sans-serif" w:cs="sans-serif"/>
                <w:i w:val="0"/>
                <w:iCs w:val="0"/>
                <w:caps w:val="0"/>
                <w:color w:val="2F506F"/>
                <w:spacing w:val="0"/>
                <w:sz w:val="16"/>
                <w:szCs w:val="16"/>
                <w:u w:val="none"/>
                <w:shd w:val="clear" w:fill="FFFFFF"/>
              </w:rPr>
              <w:fldChar w:fldCharType="separate"/>
            </w:r>
            <w:r>
              <w:rPr>
                <w:rStyle w:val="8"/>
                <w:rFonts w:hint="default" w:ascii="sans-serif" w:hAnsi="sans-serif" w:eastAsia="sans-serif" w:cs="sans-serif"/>
                <w:i w:val="0"/>
                <w:iCs w:val="0"/>
                <w:caps w:val="0"/>
                <w:color w:val="2F506F"/>
                <w:spacing w:val="0"/>
                <w:sz w:val="16"/>
                <w:szCs w:val="16"/>
                <w:u w:val="none"/>
                <w:shd w:val="clear" w:fill="FFFFFF"/>
              </w:rPr>
              <w:t>http://school-collection.edu.ru/</w:t>
            </w:r>
            <w:r>
              <w:rPr>
                <w:rFonts w:hint="default" w:ascii="sans-serif" w:hAnsi="sans-serif" w:eastAsia="sans-serif" w:cs="sans-serif"/>
                <w:i w:val="0"/>
                <w:iCs w:val="0"/>
                <w:caps w:val="0"/>
                <w:color w:val="2F506F"/>
                <w:spacing w:val="0"/>
                <w:sz w:val="16"/>
                <w:szCs w:val="16"/>
                <w:u w:val="none"/>
                <w:shd w:val="clear" w:fill="FFFFFF"/>
              </w:rPr>
              <w:fldChar w:fldCharType="end"/>
            </w:r>
          </w:p>
        </w:tc>
      </w:tr>
    </w:tbl>
    <w:p w14:paraId="04462DD9">
      <w:pPr>
        <w:rPr>
          <w:rFonts w:ascii="Times New Roman" w:hAnsi="Times New Roman" w:eastAsia="Times New Roman" w:cs="Times New Roman"/>
          <w:sz w:val="24"/>
          <w:szCs w:val="24"/>
        </w:rPr>
      </w:pPr>
    </w:p>
    <w:p w14:paraId="023E715E">
      <w:pPr>
        <w:tabs>
          <w:tab w:val="left" w:pos="5445"/>
        </w:tabs>
        <w:rPr>
          <w:rFonts w:ascii="Times New Roman" w:hAnsi="Times New Roman" w:cs="Times New Roman"/>
        </w:rPr>
      </w:pPr>
    </w:p>
    <w:p w14:paraId="5F29E476">
      <w:pPr>
        <w:rPr>
          <w:rFonts w:ascii="Times New Roman" w:hAnsi="Times New Roman" w:eastAsia="Times New Roman" w:cs="Times New Roman"/>
          <w:b/>
          <w:lang w:eastAsia="ru-RU"/>
        </w:rPr>
      </w:pPr>
    </w:p>
    <w:p w14:paraId="60C9D1D9">
      <w:pPr>
        <w:pStyle w:val="18"/>
        <w:shd w:val="clear" w:color="auto" w:fill="FFFFFF" w:themeFill="background1"/>
        <w:spacing w:after="0"/>
        <w:ind w:left="709"/>
        <w:rPr>
          <w:sz w:val="22"/>
          <w:szCs w:val="22"/>
        </w:rPr>
      </w:pPr>
    </w:p>
    <w:p w14:paraId="1BEBC14C">
      <w:pPr>
        <w:spacing w:after="0"/>
        <w:ind w:firstLine="567"/>
        <w:jc w:val="both"/>
        <w:rPr>
          <w:rFonts w:hint="default" w:ascii="Times New Roman" w:hAnsi="Times New Roman" w:cs="Times New Roman"/>
          <w:b/>
          <w:bCs/>
          <w:sz w:val="32"/>
          <w:szCs w:val="32"/>
          <w:lang w:val="ru-RU"/>
        </w:rPr>
      </w:pPr>
      <w:r>
        <w:rPr>
          <w:rFonts w:ascii="Times New Roman" w:hAnsi="Times New Roman" w:cs="Times New Roman"/>
          <w:b/>
          <w:bCs/>
          <w:sz w:val="32"/>
          <w:szCs w:val="32"/>
          <w:lang w:val="ru-RU"/>
        </w:rPr>
        <w:t>Используемая</w:t>
      </w:r>
      <w:r>
        <w:rPr>
          <w:rFonts w:hint="default" w:ascii="Times New Roman" w:hAnsi="Times New Roman" w:cs="Times New Roman"/>
          <w:b/>
          <w:bCs/>
          <w:sz w:val="32"/>
          <w:szCs w:val="32"/>
          <w:lang w:val="ru-RU"/>
        </w:rPr>
        <w:t xml:space="preserve"> литература</w:t>
      </w:r>
    </w:p>
    <w:p w14:paraId="55944755">
      <w:pPr>
        <w:spacing w:after="0"/>
        <w:ind w:firstLine="567"/>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М. Ю. Рау.  М. А. Зыкова. Изобразительное искусство. 3 класс. Учебник для общеобразовательных организаций, реализующих адаптированные основные общеобразовательные программы. Москва «Просвещение» 2020</w:t>
      </w:r>
    </w:p>
    <w:p w14:paraId="25E24A84">
      <w:pPr>
        <w:spacing w:after="0"/>
        <w:ind w:firstLine="567"/>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М. Ю. Рау. Изобразительное искусство. 3 класс. Рабочая тетрадь. ПДФ версия.</w:t>
      </w:r>
    </w:p>
    <w:p w14:paraId="38DCB70A">
      <w:pPr>
        <w:spacing w:after="0"/>
        <w:ind w:firstLine="567"/>
        <w:jc w:val="both"/>
        <w:rPr>
          <w:rFonts w:hint="default" w:ascii="Times New Roman" w:hAnsi="Times New Roman" w:cs="Times New Roman"/>
          <w:b w:val="0"/>
          <w:bCs w:val="0"/>
          <w:sz w:val="24"/>
          <w:szCs w:val="24"/>
          <w:lang w:val="ru-RU"/>
        </w:rPr>
      </w:pPr>
    </w:p>
    <w:p w14:paraId="79D23957">
      <w:pPr>
        <w:spacing w:after="0"/>
        <w:ind w:firstLine="567"/>
        <w:jc w:val="both"/>
        <w:rPr>
          <w:rFonts w:hint="default" w:ascii="Times New Roman" w:hAnsi="Times New Roman" w:cs="Times New Roman"/>
          <w:b w:val="0"/>
          <w:bCs w:val="0"/>
          <w:sz w:val="24"/>
          <w:szCs w:val="24"/>
          <w:lang w:val="ru-RU"/>
        </w:rPr>
      </w:pPr>
    </w:p>
    <w:p w14:paraId="46CBDB29">
      <w:pPr>
        <w:spacing w:after="0"/>
        <w:ind w:firstLine="567"/>
        <w:jc w:val="both"/>
        <w:rPr>
          <w:rFonts w:hint="default" w:ascii="Times New Roman" w:hAnsi="Times New Roman" w:cs="Times New Roman"/>
          <w:b w:val="0"/>
          <w:bCs w:val="0"/>
          <w:sz w:val="24"/>
          <w:szCs w:val="24"/>
          <w:lang w:val="ru-RU"/>
        </w:rPr>
      </w:pPr>
    </w:p>
    <w:p w14:paraId="677A2420">
      <w:pPr>
        <w:spacing w:after="0"/>
        <w:ind w:firstLine="567"/>
        <w:jc w:val="both"/>
        <w:rPr>
          <w:rFonts w:hint="default" w:ascii="Times New Roman" w:hAnsi="Times New Roman" w:cs="Times New Roman"/>
          <w:b w:val="0"/>
          <w:bCs w:val="0"/>
          <w:sz w:val="24"/>
          <w:szCs w:val="24"/>
          <w:lang w:val="ru-RU"/>
        </w:rPr>
      </w:pPr>
    </w:p>
    <w:p w14:paraId="03B61DD6">
      <w:pPr>
        <w:spacing w:after="0"/>
        <w:ind w:firstLine="567"/>
        <w:jc w:val="both"/>
        <w:rPr>
          <w:rFonts w:hint="default" w:ascii="Times New Roman" w:hAnsi="Times New Roman" w:cs="Times New Roman"/>
          <w:b w:val="0"/>
          <w:bCs w:val="0"/>
          <w:sz w:val="24"/>
          <w:szCs w:val="24"/>
          <w:lang w:val="ru-RU"/>
        </w:rPr>
      </w:pPr>
    </w:p>
    <w:p w14:paraId="0D2AE356">
      <w:pPr>
        <w:spacing w:after="0"/>
        <w:ind w:firstLine="567"/>
        <w:jc w:val="both"/>
        <w:rPr>
          <w:rFonts w:hint="default" w:ascii="Times New Roman" w:hAnsi="Times New Roman" w:cs="Times New Roman"/>
          <w:b w:val="0"/>
          <w:bCs w:val="0"/>
          <w:sz w:val="24"/>
          <w:szCs w:val="24"/>
          <w:lang w:val="ru-RU"/>
        </w:rPr>
      </w:pPr>
    </w:p>
    <w:p w14:paraId="6CD98BDF">
      <w:pPr>
        <w:spacing w:after="0"/>
        <w:ind w:firstLine="567"/>
        <w:jc w:val="both"/>
        <w:rPr>
          <w:rFonts w:hint="default" w:ascii="Times New Roman" w:hAnsi="Times New Roman" w:cs="Times New Roman"/>
          <w:b w:val="0"/>
          <w:bCs w:val="0"/>
          <w:sz w:val="24"/>
          <w:szCs w:val="24"/>
          <w:lang w:val="ru-RU"/>
        </w:rPr>
      </w:pPr>
    </w:p>
    <w:p w14:paraId="295295E8">
      <w:pPr>
        <w:spacing w:after="0"/>
        <w:ind w:firstLine="567"/>
        <w:jc w:val="both"/>
        <w:rPr>
          <w:rFonts w:hint="default" w:ascii="Times New Roman" w:hAnsi="Times New Roman" w:cs="Times New Roman"/>
          <w:b w:val="0"/>
          <w:bCs w:val="0"/>
          <w:sz w:val="24"/>
          <w:szCs w:val="24"/>
          <w:lang w:val="ru-RU"/>
        </w:rPr>
      </w:pPr>
    </w:p>
    <w:p w14:paraId="4E794542">
      <w:pPr>
        <w:spacing w:after="0"/>
        <w:ind w:firstLine="567"/>
        <w:jc w:val="both"/>
        <w:rPr>
          <w:rFonts w:hint="default" w:ascii="Times New Roman" w:hAnsi="Times New Roman" w:cs="Times New Roman"/>
          <w:b w:val="0"/>
          <w:bCs w:val="0"/>
          <w:sz w:val="24"/>
          <w:szCs w:val="24"/>
          <w:lang w:val="ru-RU"/>
        </w:rPr>
      </w:pPr>
    </w:p>
    <w:p w14:paraId="2C354BD9">
      <w:pPr>
        <w:spacing w:after="0"/>
        <w:ind w:firstLine="567"/>
        <w:jc w:val="both"/>
        <w:rPr>
          <w:rFonts w:hint="default" w:ascii="Times New Roman" w:hAnsi="Times New Roman" w:cs="Times New Roman"/>
          <w:b w:val="0"/>
          <w:bCs w:val="0"/>
          <w:sz w:val="24"/>
          <w:szCs w:val="24"/>
          <w:lang w:val="ru-RU"/>
        </w:rPr>
      </w:pPr>
    </w:p>
    <w:p w14:paraId="379052FB">
      <w:pPr>
        <w:spacing w:after="0"/>
        <w:ind w:firstLine="567"/>
        <w:jc w:val="both"/>
        <w:rPr>
          <w:rFonts w:hint="default" w:ascii="Times New Roman" w:hAnsi="Times New Roman" w:cs="Times New Roman"/>
          <w:b w:val="0"/>
          <w:bCs w:val="0"/>
          <w:sz w:val="24"/>
          <w:szCs w:val="24"/>
          <w:lang w:val="ru-RU"/>
        </w:rPr>
      </w:pPr>
    </w:p>
    <w:p w14:paraId="6309BE29">
      <w:pPr>
        <w:spacing w:after="0"/>
        <w:ind w:firstLine="567"/>
        <w:jc w:val="both"/>
        <w:rPr>
          <w:rFonts w:hint="default" w:ascii="Times New Roman" w:hAnsi="Times New Roman" w:cs="Times New Roman"/>
          <w:b w:val="0"/>
          <w:bCs w:val="0"/>
          <w:sz w:val="24"/>
          <w:szCs w:val="24"/>
          <w:lang w:val="ru-RU"/>
        </w:rPr>
      </w:pPr>
    </w:p>
    <w:p w14:paraId="30842F6D">
      <w:pPr>
        <w:spacing w:after="0"/>
        <w:ind w:firstLine="567"/>
        <w:jc w:val="both"/>
        <w:rPr>
          <w:rFonts w:hint="default" w:ascii="Times New Roman" w:hAnsi="Times New Roman" w:cs="Times New Roman"/>
          <w:b w:val="0"/>
          <w:bCs w:val="0"/>
          <w:sz w:val="24"/>
          <w:szCs w:val="24"/>
          <w:lang w:val="ru-RU"/>
        </w:rPr>
      </w:pPr>
    </w:p>
    <w:p w14:paraId="266E9F66">
      <w:pPr>
        <w:spacing w:after="0"/>
        <w:ind w:firstLine="567"/>
        <w:jc w:val="both"/>
        <w:rPr>
          <w:rFonts w:hint="default" w:ascii="Times New Roman" w:hAnsi="Times New Roman" w:cs="Times New Roman"/>
          <w:b w:val="0"/>
          <w:bCs w:val="0"/>
          <w:sz w:val="24"/>
          <w:szCs w:val="24"/>
          <w:lang w:val="ru-RU"/>
        </w:rPr>
      </w:pPr>
    </w:p>
    <w:p w14:paraId="7242A453">
      <w:pPr>
        <w:spacing w:after="0"/>
        <w:ind w:firstLine="567"/>
        <w:jc w:val="both"/>
        <w:rPr>
          <w:rFonts w:hint="default" w:ascii="Times New Roman" w:hAnsi="Times New Roman" w:cs="Times New Roman"/>
          <w:b w:val="0"/>
          <w:bCs w:val="0"/>
          <w:sz w:val="24"/>
          <w:szCs w:val="24"/>
          <w:lang w:val="ru-RU"/>
        </w:rPr>
      </w:pPr>
    </w:p>
    <w:p w14:paraId="5A1A3FE9">
      <w:pPr>
        <w:spacing w:after="0"/>
        <w:ind w:firstLine="567"/>
        <w:jc w:val="both"/>
        <w:rPr>
          <w:rFonts w:hint="default" w:ascii="Times New Roman" w:hAnsi="Times New Roman" w:cs="Times New Roman"/>
          <w:b w:val="0"/>
          <w:bCs w:val="0"/>
          <w:sz w:val="24"/>
          <w:szCs w:val="24"/>
          <w:lang w:val="ru-RU"/>
        </w:rPr>
      </w:pPr>
    </w:p>
    <w:p w14:paraId="343DFAD8">
      <w:pPr>
        <w:spacing w:after="0"/>
        <w:ind w:firstLine="567"/>
        <w:jc w:val="both"/>
        <w:rPr>
          <w:rFonts w:hint="default" w:ascii="Times New Roman" w:hAnsi="Times New Roman" w:cs="Times New Roman"/>
          <w:b w:val="0"/>
          <w:bCs w:val="0"/>
          <w:sz w:val="24"/>
          <w:szCs w:val="24"/>
          <w:lang w:val="ru-RU"/>
        </w:rPr>
      </w:pPr>
    </w:p>
    <w:p w14:paraId="4B35BBB4">
      <w:pPr>
        <w:spacing w:after="0"/>
        <w:ind w:firstLine="567"/>
        <w:jc w:val="both"/>
        <w:rPr>
          <w:rFonts w:hint="default" w:ascii="Times New Roman" w:hAnsi="Times New Roman" w:cs="Times New Roman"/>
          <w:b w:val="0"/>
          <w:bCs w:val="0"/>
          <w:sz w:val="24"/>
          <w:szCs w:val="24"/>
          <w:lang w:val="ru-RU"/>
        </w:rPr>
      </w:pPr>
    </w:p>
    <w:p w14:paraId="1B3DD7F0">
      <w:pPr>
        <w:spacing w:after="0"/>
        <w:ind w:firstLine="567"/>
        <w:jc w:val="both"/>
        <w:rPr>
          <w:rFonts w:hint="default" w:ascii="Times New Roman" w:hAnsi="Times New Roman" w:cs="Times New Roman"/>
          <w:b w:val="0"/>
          <w:bCs w:val="0"/>
          <w:sz w:val="24"/>
          <w:szCs w:val="24"/>
          <w:lang w:val="ru-RU"/>
        </w:rPr>
      </w:pPr>
    </w:p>
    <w:p w14:paraId="4A49DAC2">
      <w:pPr>
        <w:spacing w:after="0"/>
        <w:ind w:firstLine="567"/>
        <w:jc w:val="both"/>
        <w:rPr>
          <w:rFonts w:hint="default" w:ascii="Times New Roman" w:hAnsi="Times New Roman" w:cs="Times New Roman"/>
          <w:b w:val="0"/>
          <w:bCs w:val="0"/>
          <w:sz w:val="24"/>
          <w:szCs w:val="24"/>
          <w:lang w:val="ru-RU"/>
        </w:rPr>
      </w:pPr>
    </w:p>
    <w:p w14:paraId="69B39292">
      <w:pPr>
        <w:spacing w:after="0"/>
        <w:ind w:firstLine="567"/>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drawing>
          <wp:inline distT="0" distB="0" distL="114300" distR="114300">
            <wp:extent cx="5937885" cy="8166735"/>
            <wp:effectExtent l="0" t="0" r="5715" b="12065"/>
            <wp:docPr id="2" name="Изображение 2"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006"/>
                    <pic:cNvPicPr>
                      <a:picLocks noChangeAspect="1"/>
                    </pic:cNvPicPr>
                  </pic:nvPicPr>
                  <pic:blipFill>
                    <a:blip r:embed="rId7"/>
                    <a:stretch>
                      <a:fillRect/>
                    </a:stretch>
                  </pic:blipFill>
                  <pic:spPr>
                    <a:xfrm>
                      <a:off x="0" y="0"/>
                      <a:ext cx="5937885" cy="8166735"/>
                    </a:xfrm>
                    <a:prstGeom prst="rect">
                      <a:avLst/>
                    </a:prstGeom>
                  </pic:spPr>
                </pic:pic>
              </a:graphicData>
            </a:graphic>
          </wp:inline>
        </w:drawing>
      </w:r>
      <w:bookmarkStart w:id="12" w:name="_GoBack"/>
      <w:bookmarkEnd w:id="12"/>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libri Light">
    <w:panose1 w:val="020F0302020204030204"/>
    <w:charset w:val="CC"/>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SchoolBookSanPin">
    <w:altName w:val="Times New Roman"/>
    <w:panose1 w:val="00000000000000000000"/>
    <w:charset w:val="00"/>
    <w:family w:val="roman"/>
    <w:pitch w:val="default"/>
    <w:sig w:usb0="00000000" w:usb1="00000000" w:usb2="00000000" w:usb3="00000000" w:csb0="00000001" w:csb1="00000000"/>
  </w:font>
  <w:font w:name="等线">
    <w:altName w:val="Microsoft YaHei"/>
    <w:panose1 w:val="00000000000000000000"/>
    <w:charset w:val="00"/>
    <w:family w:val="auto"/>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Noto Sans Symbols">
    <w:altName w:val="Times New Roma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0002009F" w:csb1="00000000"/>
  </w:font>
  <w:font w:name="Calibri Light">
    <w:panose1 w:val="020F0302020204030204"/>
    <w:charset w:val="00"/>
    <w:family w:val="auto"/>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Arial Unicode MS">
    <w:altName w:val="Arial"/>
    <w:panose1 w:val="020B0604020202020204"/>
    <w:charset w:val="00"/>
    <w:family w:val="roman"/>
    <w:pitch w:val="default"/>
    <w:sig w:usb0="00000000" w:usb1="00000000" w:usb2="00000000" w:usb3="00000000" w:csb0="00000001" w:csb1="0000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02E0C"/>
    <w:multiLevelType w:val="multilevel"/>
    <w:tmpl w:val="17D02E0C"/>
    <w:lvl w:ilvl="0" w:tentative="0">
      <w:start w:val="2"/>
      <w:numFmt w:val="upperRoman"/>
      <w:lvlText w:val="%1."/>
      <w:lvlJc w:val="righ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B26387"/>
    <w:rsid w:val="000061E3"/>
    <w:rsid w:val="00021A46"/>
    <w:rsid w:val="0002709A"/>
    <w:rsid w:val="0003073F"/>
    <w:rsid w:val="00031CCA"/>
    <w:rsid w:val="00035DAC"/>
    <w:rsid w:val="00036704"/>
    <w:rsid w:val="0005237A"/>
    <w:rsid w:val="00056C49"/>
    <w:rsid w:val="000908C5"/>
    <w:rsid w:val="000B0B01"/>
    <w:rsid w:val="000B10F6"/>
    <w:rsid w:val="000B4CA6"/>
    <w:rsid w:val="000C0572"/>
    <w:rsid w:val="000C5E46"/>
    <w:rsid w:val="000D4FF6"/>
    <w:rsid w:val="000F7BB7"/>
    <w:rsid w:val="000F7C1C"/>
    <w:rsid w:val="0010611C"/>
    <w:rsid w:val="00124895"/>
    <w:rsid w:val="00125225"/>
    <w:rsid w:val="0014039B"/>
    <w:rsid w:val="001417BB"/>
    <w:rsid w:val="00151845"/>
    <w:rsid w:val="00160F14"/>
    <w:rsid w:val="00176C5C"/>
    <w:rsid w:val="00177A17"/>
    <w:rsid w:val="00180DF5"/>
    <w:rsid w:val="00183618"/>
    <w:rsid w:val="00192518"/>
    <w:rsid w:val="001926DC"/>
    <w:rsid w:val="001948C6"/>
    <w:rsid w:val="001A1BF2"/>
    <w:rsid w:val="001A5C74"/>
    <w:rsid w:val="001B3197"/>
    <w:rsid w:val="001B5AC0"/>
    <w:rsid w:val="001D4C5B"/>
    <w:rsid w:val="001E35FF"/>
    <w:rsid w:val="001F17BE"/>
    <w:rsid w:val="001F1B07"/>
    <w:rsid w:val="002005AC"/>
    <w:rsid w:val="002031D6"/>
    <w:rsid w:val="002336CF"/>
    <w:rsid w:val="0024718E"/>
    <w:rsid w:val="0025330C"/>
    <w:rsid w:val="00256C57"/>
    <w:rsid w:val="0026131F"/>
    <w:rsid w:val="00262E11"/>
    <w:rsid w:val="002634CF"/>
    <w:rsid w:val="0027627F"/>
    <w:rsid w:val="00280668"/>
    <w:rsid w:val="002832D0"/>
    <w:rsid w:val="00291E08"/>
    <w:rsid w:val="00293CAB"/>
    <w:rsid w:val="002A60CA"/>
    <w:rsid w:val="002A7FCA"/>
    <w:rsid w:val="002B1879"/>
    <w:rsid w:val="002C2DCB"/>
    <w:rsid w:val="002C470C"/>
    <w:rsid w:val="002C57DC"/>
    <w:rsid w:val="002D11FF"/>
    <w:rsid w:val="002D2E7A"/>
    <w:rsid w:val="002D7320"/>
    <w:rsid w:val="003023DE"/>
    <w:rsid w:val="00310EF8"/>
    <w:rsid w:val="00337957"/>
    <w:rsid w:val="00344E08"/>
    <w:rsid w:val="00367AE6"/>
    <w:rsid w:val="003744AF"/>
    <w:rsid w:val="003A6FA7"/>
    <w:rsid w:val="003A7D5E"/>
    <w:rsid w:val="003B0170"/>
    <w:rsid w:val="003B094A"/>
    <w:rsid w:val="003C0390"/>
    <w:rsid w:val="003C1A92"/>
    <w:rsid w:val="003C4033"/>
    <w:rsid w:val="003E12AA"/>
    <w:rsid w:val="003E2036"/>
    <w:rsid w:val="003E2279"/>
    <w:rsid w:val="0040588E"/>
    <w:rsid w:val="00411599"/>
    <w:rsid w:val="00420B1B"/>
    <w:rsid w:val="00421B6C"/>
    <w:rsid w:val="00425693"/>
    <w:rsid w:val="004425EE"/>
    <w:rsid w:val="00463A23"/>
    <w:rsid w:val="00487253"/>
    <w:rsid w:val="004907F2"/>
    <w:rsid w:val="00495875"/>
    <w:rsid w:val="004978CB"/>
    <w:rsid w:val="004A3B96"/>
    <w:rsid w:val="004B1E99"/>
    <w:rsid w:val="004C343E"/>
    <w:rsid w:val="004D5C9D"/>
    <w:rsid w:val="004E1C9C"/>
    <w:rsid w:val="004E2165"/>
    <w:rsid w:val="004F05EF"/>
    <w:rsid w:val="004F4178"/>
    <w:rsid w:val="005039AA"/>
    <w:rsid w:val="00504C85"/>
    <w:rsid w:val="00504EF1"/>
    <w:rsid w:val="00514276"/>
    <w:rsid w:val="00535264"/>
    <w:rsid w:val="00556A06"/>
    <w:rsid w:val="00563C44"/>
    <w:rsid w:val="00565A5E"/>
    <w:rsid w:val="0056646D"/>
    <w:rsid w:val="00567FE1"/>
    <w:rsid w:val="0057187A"/>
    <w:rsid w:val="0057221A"/>
    <w:rsid w:val="00576002"/>
    <w:rsid w:val="005A1033"/>
    <w:rsid w:val="005B6855"/>
    <w:rsid w:val="005C1E4D"/>
    <w:rsid w:val="005D1BCD"/>
    <w:rsid w:val="005D5381"/>
    <w:rsid w:val="005D6D41"/>
    <w:rsid w:val="005F6E04"/>
    <w:rsid w:val="00604745"/>
    <w:rsid w:val="00604E7B"/>
    <w:rsid w:val="006206C7"/>
    <w:rsid w:val="00622F29"/>
    <w:rsid w:val="0063431C"/>
    <w:rsid w:val="006501A3"/>
    <w:rsid w:val="0065128D"/>
    <w:rsid w:val="00657075"/>
    <w:rsid w:val="006630AC"/>
    <w:rsid w:val="0067329C"/>
    <w:rsid w:val="006739AA"/>
    <w:rsid w:val="0068234A"/>
    <w:rsid w:val="00682E54"/>
    <w:rsid w:val="0068439B"/>
    <w:rsid w:val="0069272A"/>
    <w:rsid w:val="006A177E"/>
    <w:rsid w:val="006A18BB"/>
    <w:rsid w:val="006B1B32"/>
    <w:rsid w:val="006B309B"/>
    <w:rsid w:val="006C098E"/>
    <w:rsid w:val="006D02E6"/>
    <w:rsid w:val="006E379D"/>
    <w:rsid w:val="006E63BD"/>
    <w:rsid w:val="006F260A"/>
    <w:rsid w:val="006F2AD2"/>
    <w:rsid w:val="006F5A3B"/>
    <w:rsid w:val="0070548A"/>
    <w:rsid w:val="00706A7A"/>
    <w:rsid w:val="007079F1"/>
    <w:rsid w:val="007118D9"/>
    <w:rsid w:val="00711E5E"/>
    <w:rsid w:val="0071642E"/>
    <w:rsid w:val="00721A8F"/>
    <w:rsid w:val="00723408"/>
    <w:rsid w:val="00732CFF"/>
    <w:rsid w:val="00735953"/>
    <w:rsid w:val="00736BF6"/>
    <w:rsid w:val="00754812"/>
    <w:rsid w:val="00762A78"/>
    <w:rsid w:val="007675FA"/>
    <w:rsid w:val="0078798C"/>
    <w:rsid w:val="00795E9D"/>
    <w:rsid w:val="007962F6"/>
    <w:rsid w:val="007A1B82"/>
    <w:rsid w:val="007A26AC"/>
    <w:rsid w:val="007A32F7"/>
    <w:rsid w:val="007B169C"/>
    <w:rsid w:val="007C209E"/>
    <w:rsid w:val="007D2BD1"/>
    <w:rsid w:val="007E091B"/>
    <w:rsid w:val="007E2683"/>
    <w:rsid w:val="007E77FA"/>
    <w:rsid w:val="00814176"/>
    <w:rsid w:val="0081488A"/>
    <w:rsid w:val="00824078"/>
    <w:rsid w:val="00825062"/>
    <w:rsid w:val="0083473F"/>
    <w:rsid w:val="00846008"/>
    <w:rsid w:val="0084731B"/>
    <w:rsid w:val="008564E4"/>
    <w:rsid w:val="008A5F7A"/>
    <w:rsid w:val="008A604F"/>
    <w:rsid w:val="008A7D28"/>
    <w:rsid w:val="008B3D78"/>
    <w:rsid w:val="008C4C3A"/>
    <w:rsid w:val="008F15D6"/>
    <w:rsid w:val="008F24FD"/>
    <w:rsid w:val="008F6838"/>
    <w:rsid w:val="00900A04"/>
    <w:rsid w:val="00941270"/>
    <w:rsid w:val="00984C4F"/>
    <w:rsid w:val="0099168D"/>
    <w:rsid w:val="009921D2"/>
    <w:rsid w:val="009A123E"/>
    <w:rsid w:val="009B17E2"/>
    <w:rsid w:val="009C2AF7"/>
    <w:rsid w:val="009C3BC5"/>
    <w:rsid w:val="009D5A9C"/>
    <w:rsid w:val="009D7863"/>
    <w:rsid w:val="009E1C26"/>
    <w:rsid w:val="009F04F1"/>
    <w:rsid w:val="009F4EDC"/>
    <w:rsid w:val="00A026BA"/>
    <w:rsid w:val="00A214E5"/>
    <w:rsid w:val="00A26454"/>
    <w:rsid w:val="00A35EC4"/>
    <w:rsid w:val="00A46002"/>
    <w:rsid w:val="00A55425"/>
    <w:rsid w:val="00A56B7B"/>
    <w:rsid w:val="00A61067"/>
    <w:rsid w:val="00A62020"/>
    <w:rsid w:val="00A728E8"/>
    <w:rsid w:val="00A7323C"/>
    <w:rsid w:val="00A81E90"/>
    <w:rsid w:val="00A864AD"/>
    <w:rsid w:val="00A86A5E"/>
    <w:rsid w:val="00A944D5"/>
    <w:rsid w:val="00AA0BB6"/>
    <w:rsid w:val="00AA25D0"/>
    <w:rsid w:val="00AA4F70"/>
    <w:rsid w:val="00AA7400"/>
    <w:rsid w:val="00AB29EA"/>
    <w:rsid w:val="00AE7340"/>
    <w:rsid w:val="00AF0F8D"/>
    <w:rsid w:val="00B01E6B"/>
    <w:rsid w:val="00B04FD2"/>
    <w:rsid w:val="00B05A13"/>
    <w:rsid w:val="00B125E8"/>
    <w:rsid w:val="00B1661D"/>
    <w:rsid w:val="00B20A7F"/>
    <w:rsid w:val="00B26387"/>
    <w:rsid w:val="00B34A23"/>
    <w:rsid w:val="00B362E4"/>
    <w:rsid w:val="00B37878"/>
    <w:rsid w:val="00B40E51"/>
    <w:rsid w:val="00B50A3E"/>
    <w:rsid w:val="00B649AB"/>
    <w:rsid w:val="00B7235A"/>
    <w:rsid w:val="00B94656"/>
    <w:rsid w:val="00BA1846"/>
    <w:rsid w:val="00BA7DE7"/>
    <w:rsid w:val="00BB51D8"/>
    <w:rsid w:val="00BC0C47"/>
    <w:rsid w:val="00BD213C"/>
    <w:rsid w:val="00BE3637"/>
    <w:rsid w:val="00BE3701"/>
    <w:rsid w:val="00BE3B54"/>
    <w:rsid w:val="00C15300"/>
    <w:rsid w:val="00C1654E"/>
    <w:rsid w:val="00C166A3"/>
    <w:rsid w:val="00C30252"/>
    <w:rsid w:val="00C4634E"/>
    <w:rsid w:val="00C46638"/>
    <w:rsid w:val="00C641DA"/>
    <w:rsid w:val="00C8476D"/>
    <w:rsid w:val="00CA564C"/>
    <w:rsid w:val="00CC373F"/>
    <w:rsid w:val="00CE4486"/>
    <w:rsid w:val="00CF2608"/>
    <w:rsid w:val="00CF7318"/>
    <w:rsid w:val="00D1635D"/>
    <w:rsid w:val="00D37748"/>
    <w:rsid w:val="00D6134B"/>
    <w:rsid w:val="00D74FB5"/>
    <w:rsid w:val="00D90F5C"/>
    <w:rsid w:val="00D94916"/>
    <w:rsid w:val="00DA4BDA"/>
    <w:rsid w:val="00DB359F"/>
    <w:rsid w:val="00DB4846"/>
    <w:rsid w:val="00DC1400"/>
    <w:rsid w:val="00DC214C"/>
    <w:rsid w:val="00DD7ED9"/>
    <w:rsid w:val="00DE4B48"/>
    <w:rsid w:val="00DE6F35"/>
    <w:rsid w:val="00E0576F"/>
    <w:rsid w:val="00E34EE7"/>
    <w:rsid w:val="00E5032C"/>
    <w:rsid w:val="00E67A72"/>
    <w:rsid w:val="00E70525"/>
    <w:rsid w:val="00E77928"/>
    <w:rsid w:val="00E80DBF"/>
    <w:rsid w:val="00E84915"/>
    <w:rsid w:val="00E8658E"/>
    <w:rsid w:val="00EA3571"/>
    <w:rsid w:val="00EA7D8B"/>
    <w:rsid w:val="00EB10A1"/>
    <w:rsid w:val="00EC2D16"/>
    <w:rsid w:val="00EE5648"/>
    <w:rsid w:val="00F02802"/>
    <w:rsid w:val="00F032A9"/>
    <w:rsid w:val="00F03ECC"/>
    <w:rsid w:val="00F14A8A"/>
    <w:rsid w:val="00F60194"/>
    <w:rsid w:val="00F720DD"/>
    <w:rsid w:val="00F74DF1"/>
    <w:rsid w:val="00F84150"/>
    <w:rsid w:val="00F925AF"/>
    <w:rsid w:val="00F925FF"/>
    <w:rsid w:val="00F9567E"/>
    <w:rsid w:val="00FA2B7B"/>
    <w:rsid w:val="00FA7B4A"/>
    <w:rsid w:val="00FB0238"/>
    <w:rsid w:val="00FB0816"/>
    <w:rsid w:val="00FC2CCA"/>
    <w:rsid w:val="00FC3E8B"/>
    <w:rsid w:val="00FC5D89"/>
    <w:rsid w:val="00FC7696"/>
    <w:rsid w:val="00FD18B3"/>
    <w:rsid w:val="3C41462C"/>
    <w:rsid w:val="5F59515B"/>
    <w:rsid w:val="6C854A23"/>
    <w:rsid w:val="78F2543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4"/>
    <w:qFormat/>
    <w:uiPriority w:val="1"/>
    <w:pPr>
      <w:widowControl w:val="0"/>
      <w:autoSpaceDE w:val="0"/>
      <w:autoSpaceDN w:val="0"/>
      <w:spacing w:after="0" w:line="240" w:lineRule="auto"/>
      <w:ind w:left="118"/>
      <w:outlineLvl w:val="0"/>
    </w:pPr>
    <w:rPr>
      <w:rFonts w:ascii="Tahoma" w:hAnsi="Tahoma" w:eastAsia="Tahoma" w:cs="Tahoma"/>
      <w:b/>
      <w:bCs/>
      <w:sz w:val="24"/>
      <w:szCs w:val="24"/>
    </w:rPr>
  </w:style>
  <w:style w:type="paragraph" w:styleId="3">
    <w:name w:val="heading 2"/>
    <w:basedOn w:val="1"/>
    <w:next w:val="1"/>
    <w:link w:val="21"/>
    <w:unhideWhenUsed/>
    <w:qFormat/>
    <w:uiPriority w:val="9"/>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4">
    <w:name w:val="heading 3"/>
    <w:basedOn w:val="1"/>
    <w:next w:val="1"/>
    <w:link w:val="16"/>
    <w:unhideWhenUsed/>
    <w:qFormat/>
    <w:uiPriority w:val="9"/>
    <w:pPr>
      <w:keepNext/>
      <w:keepLines/>
      <w:spacing w:before="40" w:after="0"/>
      <w:outlineLvl w:val="2"/>
    </w:pPr>
    <w:rPr>
      <w:rFonts w:asciiTheme="majorHAnsi" w:hAnsiTheme="majorHAnsi" w:eastAsiaTheme="majorEastAsia" w:cstheme="majorBidi"/>
      <w:color w:val="1F3863" w:themeColor="accent1" w:themeShade="7F"/>
      <w:sz w:val="24"/>
      <w:szCs w:val="24"/>
    </w:rPr>
  </w:style>
  <w:style w:type="paragraph" w:styleId="5">
    <w:name w:val="heading 4"/>
    <w:basedOn w:val="1"/>
    <w:next w:val="1"/>
    <w:link w:val="26"/>
    <w:semiHidden/>
    <w:unhideWhenUsed/>
    <w:qFormat/>
    <w:uiPriority w:val="9"/>
    <w:pPr>
      <w:keepNext/>
      <w:keepLines/>
      <w:spacing w:before="40" w:after="0"/>
      <w:outlineLvl w:val="3"/>
    </w:pPr>
    <w:rPr>
      <w:rFonts w:asciiTheme="majorHAnsi" w:hAnsiTheme="majorHAnsi" w:eastAsiaTheme="majorEastAsia" w:cstheme="majorBidi"/>
      <w:i/>
      <w:iCs/>
      <w:color w:val="2F5496" w:themeColor="accent1" w:themeShade="BF"/>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unhideWhenUsed/>
    <w:qFormat/>
    <w:uiPriority w:val="99"/>
    <w:rPr>
      <w:color w:val="0563C1" w:themeColor="hyperlink"/>
      <w:u w:val="single"/>
    </w:rPr>
  </w:style>
  <w:style w:type="paragraph" w:styleId="9">
    <w:name w:val="Balloon Text"/>
    <w:basedOn w:val="1"/>
    <w:link w:val="17"/>
    <w:semiHidden/>
    <w:unhideWhenUsed/>
    <w:qFormat/>
    <w:uiPriority w:val="99"/>
    <w:pPr>
      <w:spacing w:after="0" w:line="240" w:lineRule="auto"/>
    </w:pPr>
    <w:rPr>
      <w:rFonts w:ascii="Segoe UI" w:hAnsi="Segoe UI" w:cs="Segoe UI"/>
      <w:sz w:val="18"/>
      <w:szCs w:val="18"/>
    </w:rPr>
  </w:style>
  <w:style w:type="paragraph" w:styleId="10">
    <w:name w:val="Body Text"/>
    <w:basedOn w:val="1"/>
    <w:link w:val="15"/>
    <w:qFormat/>
    <w:uiPriority w:val="1"/>
    <w:pPr>
      <w:widowControl w:val="0"/>
      <w:autoSpaceDE w:val="0"/>
      <w:autoSpaceDN w:val="0"/>
      <w:spacing w:after="0" w:line="240" w:lineRule="auto"/>
      <w:ind w:left="116" w:right="114" w:firstLine="226"/>
      <w:jc w:val="both"/>
    </w:pPr>
    <w:rPr>
      <w:rFonts w:ascii="Times New Roman" w:hAnsi="Times New Roman" w:eastAsia="Times New Roman" w:cs="Times New Roman"/>
      <w:sz w:val="20"/>
      <w:szCs w:val="20"/>
    </w:rPr>
  </w:style>
  <w:style w:type="paragraph" w:styleId="11">
    <w:name w:val="Title"/>
    <w:basedOn w:val="1"/>
    <w:next w:val="1"/>
    <w:link w:val="25"/>
    <w:qFormat/>
    <w:uiPriority w:val="10"/>
    <w:pPr>
      <w:spacing w:after="0" w:line="240" w:lineRule="auto"/>
      <w:contextualSpacing/>
    </w:pPr>
    <w:rPr>
      <w:rFonts w:asciiTheme="majorHAnsi" w:hAnsiTheme="majorHAnsi" w:eastAsiaTheme="majorEastAsia" w:cstheme="majorBidi"/>
      <w:spacing w:val="-10"/>
      <w:kern w:val="28"/>
      <w:sz w:val="56"/>
      <w:szCs w:val="56"/>
    </w:rPr>
  </w:style>
  <w:style w:type="paragraph" w:styleId="12">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3">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Заголовок 1 Знак"/>
    <w:basedOn w:val="6"/>
    <w:link w:val="2"/>
    <w:qFormat/>
    <w:uiPriority w:val="1"/>
    <w:rPr>
      <w:rFonts w:ascii="Tahoma" w:hAnsi="Tahoma" w:eastAsia="Tahoma" w:cs="Tahoma"/>
      <w:b/>
      <w:bCs/>
      <w:sz w:val="24"/>
      <w:szCs w:val="24"/>
    </w:rPr>
  </w:style>
  <w:style w:type="character" w:customStyle="1" w:styleId="15">
    <w:name w:val="Основной текст Знак"/>
    <w:basedOn w:val="6"/>
    <w:link w:val="10"/>
    <w:qFormat/>
    <w:uiPriority w:val="1"/>
    <w:rPr>
      <w:rFonts w:ascii="Times New Roman" w:hAnsi="Times New Roman" w:eastAsia="Times New Roman" w:cs="Times New Roman"/>
      <w:sz w:val="20"/>
      <w:szCs w:val="20"/>
    </w:rPr>
  </w:style>
  <w:style w:type="character" w:customStyle="1" w:styleId="16">
    <w:name w:val="Заголовок 3 Знак"/>
    <w:basedOn w:val="6"/>
    <w:link w:val="4"/>
    <w:qFormat/>
    <w:uiPriority w:val="9"/>
    <w:rPr>
      <w:rFonts w:asciiTheme="majorHAnsi" w:hAnsiTheme="majorHAnsi" w:eastAsiaTheme="majorEastAsia" w:cstheme="majorBidi"/>
      <w:color w:val="1F3863" w:themeColor="accent1" w:themeShade="7F"/>
      <w:sz w:val="24"/>
      <w:szCs w:val="24"/>
    </w:rPr>
  </w:style>
  <w:style w:type="character" w:customStyle="1" w:styleId="17">
    <w:name w:val="Текст выноски Знак"/>
    <w:basedOn w:val="6"/>
    <w:link w:val="9"/>
    <w:semiHidden/>
    <w:qFormat/>
    <w:uiPriority w:val="99"/>
    <w:rPr>
      <w:rFonts w:ascii="Segoe UI" w:hAnsi="Segoe UI" w:cs="Segoe UI"/>
      <w:sz w:val="18"/>
      <w:szCs w:val="18"/>
    </w:rPr>
  </w:style>
  <w:style w:type="paragraph" w:styleId="18">
    <w:name w:val="List Paragraph"/>
    <w:basedOn w:val="1"/>
    <w:link w:val="19"/>
    <w:qFormat/>
    <w:uiPriority w:val="34"/>
    <w:pPr>
      <w:spacing w:after="60" w:line="240" w:lineRule="auto"/>
      <w:ind w:left="720"/>
      <w:contextualSpacing/>
      <w:jc w:val="both"/>
    </w:pPr>
    <w:rPr>
      <w:rFonts w:ascii="Times New Roman" w:hAnsi="Times New Roman" w:eastAsia="Times New Roman" w:cs="Times New Roman"/>
      <w:sz w:val="24"/>
      <w:szCs w:val="24"/>
      <w:lang w:eastAsia="ru-RU"/>
    </w:rPr>
  </w:style>
  <w:style w:type="character" w:customStyle="1" w:styleId="19">
    <w:name w:val="Абзац списка Знак"/>
    <w:link w:val="18"/>
    <w:qFormat/>
    <w:locked/>
    <w:uiPriority w:val="34"/>
    <w:rPr>
      <w:rFonts w:ascii="Times New Roman" w:hAnsi="Times New Roman" w:eastAsia="Times New Roman" w:cs="Times New Roman"/>
      <w:sz w:val="24"/>
      <w:szCs w:val="24"/>
      <w:lang w:eastAsia="ru-RU"/>
    </w:rPr>
  </w:style>
  <w:style w:type="paragraph" w:customStyle="1" w:styleId="20">
    <w:name w:val="Основной (Основной Текст)"/>
    <w:basedOn w:val="1"/>
    <w:qFormat/>
    <w:uiPriority w:val="99"/>
    <w:pPr>
      <w:widowControl w:val="0"/>
      <w:autoSpaceDE w:val="0"/>
      <w:autoSpaceDN w:val="0"/>
      <w:adjustRightInd w:val="0"/>
      <w:spacing w:after="0" w:line="242" w:lineRule="atLeast"/>
      <w:ind w:firstLine="227"/>
      <w:jc w:val="both"/>
      <w:textAlignment w:val="center"/>
    </w:pPr>
    <w:rPr>
      <w:rFonts w:ascii="SchoolBookSanPin" w:hAnsi="SchoolBookSanPin" w:cs="SchoolBookSanPin" w:eastAsiaTheme="minorEastAsia"/>
      <w:color w:val="000000"/>
      <w:sz w:val="20"/>
      <w:szCs w:val="20"/>
      <w:lang w:eastAsia="ru-RU"/>
    </w:rPr>
  </w:style>
  <w:style w:type="character" w:customStyle="1" w:styleId="21">
    <w:name w:val="Заголовок 2 Знак"/>
    <w:basedOn w:val="6"/>
    <w:link w:val="3"/>
    <w:qFormat/>
    <w:uiPriority w:val="9"/>
    <w:rPr>
      <w:rFonts w:asciiTheme="majorHAnsi" w:hAnsiTheme="majorHAnsi" w:eastAsiaTheme="majorEastAsia" w:cstheme="majorBidi"/>
      <w:color w:val="2F5496" w:themeColor="accent1" w:themeShade="BF"/>
      <w:sz w:val="26"/>
      <w:szCs w:val="26"/>
    </w:rPr>
  </w:style>
  <w:style w:type="paragraph" w:customStyle="1" w:styleId="22">
    <w:name w:val="Table Paragraph"/>
    <w:basedOn w:val="1"/>
    <w:qFormat/>
    <w:uiPriority w:val="1"/>
    <w:pPr>
      <w:widowControl w:val="0"/>
      <w:autoSpaceDE w:val="0"/>
      <w:autoSpaceDN w:val="0"/>
      <w:spacing w:after="0" w:line="240" w:lineRule="auto"/>
      <w:ind w:left="111"/>
    </w:pPr>
    <w:rPr>
      <w:rFonts w:ascii="Times New Roman" w:hAnsi="Times New Roman" w:eastAsia="Times New Roman" w:cs="Times New Roman"/>
    </w:rPr>
  </w:style>
  <w:style w:type="paragraph" w:customStyle="1" w:styleId="23">
    <w:name w:val="Таблица Влево (Таблицы)"/>
    <w:basedOn w:val="1"/>
    <w:qFormat/>
    <w:uiPriority w:val="99"/>
    <w:pPr>
      <w:widowControl w:val="0"/>
      <w:autoSpaceDE w:val="0"/>
      <w:autoSpaceDN w:val="0"/>
      <w:adjustRightInd w:val="0"/>
      <w:spacing w:after="0" w:line="200" w:lineRule="atLeast"/>
      <w:jc w:val="both"/>
      <w:textAlignment w:val="center"/>
    </w:pPr>
    <w:rPr>
      <w:rFonts w:ascii="SchoolBookSanPin" w:hAnsi="SchoolBookSanPin" w:cs="SchoolBookSanPin" w:eastAsiaTheme="minorEastAsia"/>
      <w:color w:val="000000"/>
      <w:sz w:val="18"/>
      <w:szCs w:val="18"/>
      <w:lang w:eastAsia="ru-RU"/>
    </w:rPr>
  </w:style>
  <w:style w:type="paragraph" w:customStyle="1" w:styleId="24">
    <w:name w:val="Прижатый влево"/>
    <w:basedOn w:val="1"/>
    <w:next w:val="1"/>
    <w:qFormat/>
    <w:uiPriority w:val="99"/>
    <w:pPr>
      <w:widowControl w:val="0"/>
      <w:autoSpaceDE w:val="0"/>
      <w:autoSpaceDN w:val="0"/>
      <w:adjustRightInd w:val="0"/>
      <w:spacing w:after="0" w:line="240" w:lineRule="auto"/>
    </w:pPr>
    <w:rPr>
      <w:rFonts w:ascii="Times New Roman CYR" w:hAnsi="Times New Roman CYR" w:eastAsia="Times New Roman" w:cs="Times New Roman CYR"/>
      <w:sz w:val="24"/>
      <w:szCs w:val="24"/>
      <w:lang w:eastAsia="ru-RU"/>
    </w:rPr>
  </w:style>
  <w:style w:type="character" w:customStyle="1" w:styleId="25">
    <w:name w:val="Название Знак"/>
    <w:basedOn w:val="6"/>
    <w:link w:val="11"/>
    <w:qFormat/>
    <w:uiPriority w:val="10"/>
    <w:rPr>
      <w:rFonts w:asciiTheme="majorHAnsi" w:hAnsiTheme="majorHAnsi" w:eastAsiaTheme="majorEastAsia" w:cstheme="majorBidi"/>
      <w:spacing w:val="-10"/>
      <w:kern w:val="28"/>
      <w:sz w:val="56"/>
      <w:szCs w:val="56"/>
    </w:rPr>
  </w:style>
  <w:style w:type="character" w:customStyle="1" w:styleId="26">
    <w:name w:val="Заголовок 4 Знак"/>
    <w:basedOn w:val="6"/>
    <w:link w:val="5"/>
    <w:semiHidden/>
    <w:qFormat/>
    <w:uiPriority w:val="9"/>
    <w:rPr>
      <w:rFonts w:asciiTheme="majorHAnsi" w:hAnsiTheme="majorHAnsi" w:eastAsiaTheme="majorEastAsia" w:cstheme="majorBidi"/>
      <w:i/>
      <w:iCs/>
      <w:color w:val="2F5496" w:themeColor="accent1" w:themeShade="BF"/>
    </w:rPr>
  </w:style>
  <w:style w:type="paragraph" w:customStyle="1" w:styleId="27">
    <w:name w:val="pboth"/>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8">
    <w:name w:val="ConsPlusNormal"/>
    <w:qFormat/>
    <w:uiPriority w:val="0"/>
    <w:pPr>
      <w:widowControl w:val="0"/>
      <w:autoSpaceDE w:val="0"/>
      <w:autoSpaceDN w:val="0"/>
      <w:spacing w:after="0" w:line="240" w:lineRule="auto"/>
    </w:pPr>
    <w:rPr>
      <w:rFonts w:ascii="Arial" w:hAnsi="Arial" w:cs="Arial" w:eastAsiaTheme="minorEastAsia"/>
      <w:sz w:val="20"/>
      <w:szCs w:val="22"/>
      <w:lang w:val="ru-RU" w:eastAsia="ru-RU" w:bidi="ar-SA"/>
    </w:rPr>
  </w:style>
  <w:style w:type="paragraph" w:styleId="29">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customStyle="1" w:styleId="30">
    <w:name w:val="Заг_класс (Заголовки)"/>
    <w:basedOn w:val="1"/>
    <w:qFormat/>
    <w:uiPriority w:val="99"/>
    <w:pPr>
      <w:widowControl w:val="0"/>
      <w:autoSpaceDE w:val="0"/>
      <w:autoSpaceDN w:val="0"/>
      <w:adjustRightInd w:val="0"/>
      <w:spacing w:after="57" w:line="237" w:lineRule="atLeast"/>
      <w:ind w:firstLine="283"/>
      <w:jc w:val="both"/>
      <w:textAlignment w:val="center"/>
    </w:pPr>
    <w:rPr>
      <w:rFonts w:ascii="Times New Roman" w:hAnsi="Times New Roman" w:eastAsia="Times New Roman" w:cs="Times New Roman"/>
      <w:b/>
      <w:bCs/>
      <w:color w:val="000000"/>
      <w:sz w:val="20"/>
      <w:szCs w:val="20"/>
      <w:lang w:eastAsia="ru-RU"/>
    </w:rPr>
  </w:style>
  <w:style w:type="table" w:customStyle="1" w:styleId="31">
    <w:name w:val="_Style 80"/>
    <w:basedOn w:val="32"/>
    <w:qFormat/>
    <w:uiPriority w:val="0"/>
    <w:tblPr>
      <w:tblCellMar>
        <w:left w:w="115" w:type="dxa"/>
        <w:right w:w="115" w:type="dxa"/>
      </w:tblCellMar>
    </w:tblPr>
  </w:style>
  <w:style w:type="table" w:customStyle="1" w:styleId="32">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23BE7-9BBE-472F-853F-16CFD08C0867}">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24</Pages>
  <Words>16106</Words>
  <Characters>91805</Characters>
  <Lines>765</Lines>
  <Paragraphs>215</Paragraphs>
  <TotalTime>21</TotalTime>
  <ScaleCrop>false</ScaleCrop>
  <LinksUpToDate>false</LinksUpToDate>
  <CharactersWithSpaces>107696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2024-07-16T09:53:00Z</dcterms:created>
  <dc:creator>Гусейнова Аща Айирмагомедовна</dc:creator>
  <cp:lastModifiedBy>Ирина Зяблева</cp:lastModifiedBy>
  <cp:lastPrinted>2024-09-01T11:47:19Z</cp:lastPrinted>
  <dcterms:modified xsi:type="dcterms:W3CDTF">2024-09-15T07:03:42Z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849C2ACFC90B45E3BBAA64A3080D948E_13</vt:lpwstr>
  </property>
</Properties>
</file>