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F20A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drawing>
          <wp:inline distT="0" distB="0" distL="114300" distR="114300">
            <wp:extent cx="5728335" cy="7878445"/>
            <wp:effectExtent l="0" t="0" r="12065" b="8255"/>
            <wp:docPr id="2" name="Изображение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  <w:id w:val="-768627124"/>
        <w:showingPlcHdr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33FFDFBA">
          <w:pPr>
            <w:rPr>
              <w:rFonts w:ascii="Times New Roman" w:hAnsi="Times New Roman" w:cs="Times New Roman"/>
            </w:rPr>
          </w:pPr>
        </w:p>
      </w:sdtContent>
    </w:sdt>
    <w:p w14:paraId="2C78FB3D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7EE37DB7">
      <w:pPr>
        <w:keepNext/>
        <w:keepLines/>
        <w:spacing w:before="240" w:after="240" w:line="240" w:lineRule="auto"/>
        <w:jc w:val="center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  <w:bookmarkStart w:id="0" w:name="_Toc172619178"/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  <w:t>ПОЯСНИТЕЛЬНАЯ ЗАПИСКА</w:t>
      </w:r>
      <w:bookmarkEnd w:id="0"/>
    </w:p>
    <w:p w14:paraId="2C900FAC">
      <w:pPr>
        <w:spacing w:after="0" w:line="240" w:lineRule="auto"/>
        <w:ind w:firstLine="36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C630D77">
      <w:pPr>
        <w:spacing w:after="0" w:line="240" w:lineRule="auto"/>
        <w:ind w:firstLine="708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Адаптированная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рабочая программа учебного предмета «Мир природы и человека» на уровне начального общего образования для обучающихся с нарушениями опорно-двигательного аппарата с легкой умственной отсталостью составлена на основе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для обучающихся с ограниченными возможностями здоровья, а также Федеральной программы воспитания.</w:t>
      </w:r>
      <w:r>
        <w:t xml:space="preserve"> </w:t>
      </w:r>
    </w:p>
    <w:p w14:paraId="078413E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14:paraId="343276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14:paraId="737C7940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Изучение предмета «Мир природы и человека» направлено на достижение следующей цели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</w:rPr>
        <w:t>ознакомление обучающихся с  нарушениями опорно-двигательного аппарата с легкой умственной отсталостью с пер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z w:val="24"/>
          <w:szCs w:val="24"/>
        </w:rPr>
        <w:t>он</w:t>
      </w:r>
      <w:r>
        <w:rPr>
          <w:rFonts w:ascii="Times New Roman" w:hAnsi="Times New Roman" w:cs="Times New Roman"/>
          <w:color w:val="000009"/>
          <w:spacing w:val="-1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9"/>
          <w:sz w:val="24"/>
          <w:szCs w:val="24"/>
        </w:rPr>
        <w:t>льными представлениями о жи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во</w:t>
      </w:r>
      <w:r>
        <w:rPr>
          <w:rFonts w:ascii="Times New Roman" w:hAnsi="Times New Roman" w:cs="Times New Roman"/>
          <w:color w:val="000009"/>
          <w:sz w:val="24"/>
          <w:szCs w:val="24"/>
        </w:rPr>
        <w:t>й и нежи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z w:val="24"/>
          <w:szCs w:val="24"/>
        </w:rPr>
        <w:t>ой п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9"/>
          <w:sz w:val="24"/>
          <w:szCs w:val="24"/>
        </w:rPr>
        <w:t>ир</w:t>
      </w:r>
      <w:r>
        <w:rPr>
          <w:rFonts w:ascii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; пони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z w:val="24"/>
          <w:szCs w:val="24"/>
        </w:rPr>
        <w:t>е пр</w:t>
      </w:r>
      <w:r>
        <w:rPr>
          <w:rFonts w:ascii="Times New Roman" w:hAnsi="Times New Roman" w:cs="Times New Roman"/>
          <w:color w:val="000009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йш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9"/>
          <w:sz w:val="24"/>
          <w:szCs w:val="24"/>
        </w:rPr>
        <w:t>х взаим</w:t>
      </w:r>
      <w:r>
        <w:rPr>
          <w:rFonts w:ascii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язей, </w:t>
      </w:r>
      <w:r>
        <w:rPr>
          <w:rFonts w:ascii="Times New Roman" w:hAnsi="Times New Roman" w:cs="Times New Roman"/>
          <w:color w:val="000009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9"/>
          <w:sz w:val="24"/>
          <w:szCs w:val="24"/>
        </w:rPr>
        <w:t>ущ</w:t>
      </w:r>
      <w:r>
        <w:rPr>
          <w:rFonts w:ascii="Times New Roman" w:hAnsi="Times New Roman" w:cs="Times New Roman"/>
          <w:color w:val="000009"/>
          <w:spacing w:val="6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hAnsi="Times New Roman" w:cs="Times New Roman"/>
          <w:color w:val="000009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z w:val="24"/>
          <w:szCs w:val="24"/>
        </w:rPr>
        <w:t>ующих между мир</w:t>
      </w:r>
      <w:r>
        <w:rPr>
          <w:rFonts w:ascii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z w:val="24"/>
          <w:szCs w:val="24"/>
        </w:rPr>
        <w:t>м п</w:t>
      </w:r>
      <w:r>
        <w:rPr>
          <w:rFonts w:ascii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9"/>
          <w:sz w:val="24"/>
          <w:szCs w:val="24"/>
        </w:rPr>
        <w:t>ир</w:t>
      </w:r>
      <w:r>
        <w:rPr>
          <w:rFonts w:ascii="Times New Roman" w:hAnsi="Times New Roman" w:cs="Times New Roman"/>
          <w:color w:val="000009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z w:val="24"/>
          <w:szCs w:val="24"/>
        </w:rPr>
        <w:t>ды и чел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9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22CEC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процессе изучения предмета «Мир природы и человека» решаются следующие задачи: </w:t>
      </w:r>
    </w:p>
    <w:p w14:paraId="02DEFD21">
      <w:pPr>
        <w:pStyle w:val="2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 у обучающихся представлений о неживой и живой природе,  об основных ее элементах;</w:t>
      </w:r>
    </w:p>
    <w:p w14:paraId="1918883E">
      <w:pPr>
        <w:pStyle w:val="2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14:paraId="29EF030A">
      <w:pPr>
        <w:pStyle w:val="2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080C0E6B">
      <w:pPr>
        <w:pStyle w:val="2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 элементарных знаний у обучающихся о природе своего края;</w:t>
      </w:r>
    </w:p>
    <w:p w14:paraId="79B86929">
      <w:pPr>
        <w:pStyle w:val="2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природе.</w:t>
      </w:r>
    </w:p>
    <w:p w14:paraId="22E82287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Коррекционно-развивающими  задачами</w:t>
      </w:r>
      <w:r>
        <w:rPr>
          <w:rFonts w:ascii="Times New Roman" w:hAnsi="Times New Roman" w:cs="Times New Roman"/>
          <w:sz w:val="24"/>
          <w:szCs w:val="24"/>
        </w:rPr>
        <w:t xml:space="preserve"> предмета «Мир природы и человека» являются:</w:t>
      </w:r>
    </w:p>
    <w:p w14:paraId="1CE8E76E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накопление и систематизация представлений обучающихся о предметах и явлениях окружающей жизни, природы с учетом особых образовательных потребностей обучающихся с НОДА с лёгкой умственной отсталостью;</w:t>
      </w:r>
    </w:p>
    <w:p w14:paraId="3F46A78D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расширение активного и пассивного словаря у обучающихся с НОДА с легкой умственной отсталостью;</w:t>
      </w:r>
    </w:p>
    <w:p w14:paraId="5B90A351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развитие пространственной ориентировки, зрительно-моторной координации, зрительного, слухового и тактильного восприятия, мышления;</w:t>
      </w:r>
    </w:p>
    <w:p w14:paraId="20503662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обучение правильным и рациональным действиям при выполнении заданий с учетом двигательных возможностей и ограничений и др.;</w:t>
      </w:r>
    </w:p>
    <w:p w14:paraId="5AC624B1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развитие предметно-практических навыков и умений в процессе проведения  практических работ, на экскурсиях;</w:t>
      </w:r>
    </w:p>
    <w:p w14:paraId="18FE59F0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поэтапное усложнение двигательных умений и навыков, необходимых для успешного выполнения учебных заданий обучающимися с НОДА с лёгкой умственной отсталостью;</w:t>
      </w:r>
    </w:p>
    <w:p w14:paraId="11D8E181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овладение обучающимися с двигательными нарушениями с лёгкой умственной отсталостью системой доступных, практически значимых знаний, умений и навыков, необходимых для дальнейшей социализации и адаптации в обществе;</w:t>
      </w:r>
    </w:p>
    <w:p w14:paraId="2C4CBBDC">
      <w:pPr>
        <w:pStyle w:val="28"/>
        <w:numPr>
          <w:ilvl w:val="0"/>
          <w:numId w:val="2"/>
        </w:numPr>
        <w:tabs>
          <w:tab w:val="left" w:pos="709"/>
          <w:tab w:val="left" w:pos="851"/>
        </w:tabs>
        <w:jc w:val="both"/>
      </w:pPr>
      <w:r>
        <w:t>накопление положительного опыта сотрудничества участия в общественной жизни, положительного опыта трудового взаимодействия.</w:t>
      </w:r>
    </w:p>
    <w:p w14:paraId="03E7DD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E44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29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разработки рабочей программы для обучающихся с НОДА с легкой умственной отсталостью заложены деятельностей и дифференцированный подходы.</w:t>
      </w:r>
    </w:p>
    <w:p w14:paraId="6826F1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Деятельностный подход </w:t>
      </w:r>
      <w:r>
        <w:rPr>
          <w:rFonts w:ascii="Times New Roman" w:hAnsi="Times New Roman" w:cs="Times New Roman"/>
          <w:sz w:val="24"/>
          <w:szCs w:val="24"/>
        </w:rPr>
        <w:t>строится на признании того, что развитие личности обучающегося младшего школьного возраста с двигательными нарушениями с лёгкой умственной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отсталостью определяется характером организации доступной им деятельности.</w:t>
      </w:r>
    </w:p>
    <w:p w14:paraId="2C9A6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Дифференцированный подход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 особых образовательных потребностей, обучающихся с НОДА с лёгкой умственной  отсталостью, проявляющийся в неоднородности возможностей освоения содержания предмета «Мир природы и человека» и реализующийся через достижения минимальных и достаточных предметных результатов. Применение дифференцированного подхода к созданию образовательной программы обеспечивает разнообразие содержания, предоставляя обучающимся с НОДА с лёгкой умственной отсталостью, возможность реализовать индивидуальный потенциал развития.</w:t>
      </w:r>
    </w:p>
    <w:p w14:paraId="2E99C23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разработки адаптированной программы положены следующие принципы:</w:t>
      </w:r>
    </w:p>
    <w:p w14:paraId="09187AD1">
      <w:pPr>
        <w:pStyle w:val="28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 xml:space="preserve">принцип коррекционной направленности образовательного процесса; </w:t>
      </w:r>
    </w:p>
    <w:p w14:paraId="5BE2FB50">
      <w:pPr>
        <w:pStyle w:val="28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возможностей обучающихся с НОДА с легкой умственной отсталостью);</w:t>
      </w:r>
    </w:p>
    <w:p w14:paraId="3EDACFCE">
      <w:pPr>
        <w:pStyle w:val="28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принцип развивающей направленности образовательного процесса, ориентирующий его на развитие личности обучающегося младшего школьного  возраста с двигательными нарушениями с легкой умственной отсталостью и расширение его «зоны ближайшего развития» с учетом особых образовательных потребностей лиц указанной категории;</w:t>
      </w:r>
    </w:p>
    <w:p w14:paraId="3EE1CD37">
      <w:pPr>
        <w:pStyle w:val="28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принцип учета типологических индивидуальных психофизических особенностей развития, обучающегося с НОДА с легкой умственной отсталостью;</w:t>
      </w:r>
    </w:p>
    <w:p w14:paraId="1F847639">
      <w:pPr>
        <w:pStyle w:val="28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НОДА с легкой умственной отсталостью;</w:t>
      </w:r>
    </w:p>
    <w:p w14:paraId="5748F500">
      <w:pPr>
        <w:pStyle w:val="28"/>
        <w:numPr>
          <w:ilvl w:val="0"/>
          <w:numId w:val="3"/>
        </w:numPr>
        <w:tabs>
          <w:tab w:val="left" w:pos="709"/>
          <w:tab w:val="left" w:pos="851"/>
        </w:tabs>
        <w:jc w:val="both"/>
      </w:pPr>
      <w:r>
        <w:t>принцип сотрудничества с семьей.</w:t>
      </w:r>
    </w:p>
    <w:p w14:paraId="4ED1796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При отборе содержания курса "Мир природы и человека" учтены современные научные данные об особенностях познавательной деятельности, эмоционально волевой регуляции, поведения младших обучающихся с НОДА с лёгкой умственной отсталостью. </w:t>
      </w:r>
    </w:p>
    <w:p w14:paraId="4549FC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 современный взгляд на обучение естествоведческим дисциплинам, который выдвигает на первый план обеспечение: </w:t>
      </w:r>
    </w:p>
    <w:p w14:paraId="41E0AB50">
      <w:pPr>
        <w:pStyle w:val="28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полисенсорности восприятия объектов; </w:t>
      </w:r>
    </w:p>
    <w:p w14:paraId="5AD80A89">
      <w:pPr>
        <w:pStyle w:val="28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практического взаимодействия обучающихся с НОДА с легкой умственной отсталостью  с предметами познания, по возможности в натуральном виде и в естественных условиях или в виде макетов в специально созданных учебных ситуациях с учетом двигательных возможностей обучающихся; </w:t>
      </w:r>
    </w:p>
    <w:p w14:paraId="7C4986E9">
      <w:pPr>
        <w:pStyle w:val="28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ситуаций; </w:t>
      </w:r>
    </w:p>
    <w:p w14:paraId="408D947C">
      <w:pPr>
        <w:pStyle w:val="28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14:paraId="5ECBA429">
      <w:pPr>
        <w:pStyle w:val="28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 постепенного усложнения содержания предмета: расширение характеристик предмета познания, преемственность изучаемых тем.</w:t>
      </w:r>
    </w:p>
    <w:p w14:paraId="3D7F3E7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</w:t>
      </w:r>
    </w:p>
    <w:p w14:paraId="531711BF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курса представлена следующими разделами: "Сезонные изменения", "Неживая природа", "Живая природа (в том числе человек)", "Безопасное поведение".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14:paraId="0D583B52">
      <w:pPr>
        <w:spacing w:after="0" w:line="240" w:lineRule="auto"/>
        <w:ind w:firstLine="36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подготовительном и 1-ом  классе рассчитана на 33 учебные недели и составляет 33 часа в год (1 час в неделю), со 2-ого по 4-ый класс на 34 учебные недели и составляет 68 часов в год (2 часа в неделю). </w:t>
      </w:r>
    </w:p>
    <w:p w14:paraId="23ECE57A">
      <w:pPr>
        <w:spacing w:after="0" w:line="240" w:lineRule="auto"/>
        <w:ind w:firstLine="36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06F638E">
      <w:pPr>
        <w:keepNext/>
        <w:keepLines/>
        <w:spacing w:before="240" w:after="240" w:line="240" w:lineRule="auto"/>
        <w:jc w:val="center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  <w:bookmarkStart w:id="1" w:name="_Toc172619179"/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  <w:t>СОДЕРЖАНИЕ ОБУЧЕНИЯ</w:t>
      </w:r>
      <w:bookmarkEnd w:id="1"/>
    </w:p>
    <w:p w14:paraId="66B3EAC9">
      <w:pPr>
        <w:jc w:val="both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  <w:t>3 КЛАСС</w:t>
      </w:r>
    </w:p>
    <w:p w14:paraId="3BDE7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Наша Родина – Россия. </w:t>
      </w:r>
      <w:r>
        <w:rPr>
          <w:rFonts w:ascii="Times New Roman" w:hAnsi="Times New Roman" w:cs="Times New Roman"/>
          <w:sz w:val="24"/>
          <w:szCs w:val="24"/>
        </w:rPr>
        <w:t xml:space="preserve">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</w:t>
      </w:r>
    </w:p>
    <w:p w14:paraId="283921C4">
      <w:pPr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Сезонные изменения в природе.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Влияние солнца на смену времён года. Влияние солнца на изменения в природе (температура воздуха, воды, количество тепла). Высота солнца над горизонтом в разное время года: направление солнечных лучей, количество тепла и света. Изменение продолжительности дня и ночи. Восход, заход солнца. 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 Календарь.  Названия месяцев.  Растения сада и леса в разное время года: яблоня, осина, липа, акация, орешник. Увядание и появление цветов и трав (медуница). Птицы, зимующие и перелётные: клёст, снегирь, соловей. Насекомые в осенний период. Домашние животные в разное время года. Лесные животные: мыши, змеи, лягушки.</w:t>
      </w:r>
    </w:p>
    <w:p w14:paraId="1DC9863D">
      <w:pPr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Сезонные работы в саду, огороде, труд людей в разное время года. Жизнь растений, животных в разные времена года. Деятельность человека в связи с сезонными изменениями в природе.</w:t>
      </w:r>
    </w:p>
    <w:p w14:paraId="1E30E102">
      <w:pPr>
        <w:jc w:val="both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</w:p>
    <w:p w14:paraId="14D6424F">
      <w:pPr>
        <w:jc w:val="both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Неживая природа.</w:t>
      </w:r>
    </w:p>
    <w:p w14:paraId="71257A86">
      <w:pPr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14:paraId="5DA8D0F2">
      <w:pPr>
        <w:jc w:val="both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Живая природа.</w:t>
      </w:r>
    </w:p>
    <w:p w14:paraId="1733854C">
      <w:pPr>
        <w:jc w:val="both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Растения.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Сравнение и распознавание растений по их признакам: деревья, кустарники, травы.</w:t>
      </w: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Части растений: корень, стебель (ствол), ветки, почки, листья, цветы.</w:t>
      </w: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Лес. Растения леса. Деревья хвойные и лиственные, кустарники.</w:t>
      </w: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Семена. Орехи. Лесные ягоды. Ягоды съедобные и несъедобные.</w:t>
      </w: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Грибы. Грибы съедобные и несъедобные.</w:t>
      </w: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Травы полезные и травы опасные.</w:t>
      </w:r>
    </w:p>
    <w:p w14:paraId="07BC6ED5">
      <w:pPr>
        <w:jc w:val="both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Животные.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Дикие обитатели леса: кабан, лось, заяц. Внешний вид, питание, повадки, образ жизни, детёныши. Приспособление диких животных к</w:t>
      </w: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природным условиям.</w:t>
      </w:r>
    </w:p>
    <w:p w14:paraId="0AE6A7AB">
      <w:pPr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Домашние животные: свинья, корова, кролик. Внешний вид, питание, детёныши. Уход за домашними животными. Сравнение диких и домашних животных. Сходства и различия: кабан — свинья, заяц — кролик. Птицы. Внешний вид, питание, повадки, образ жизни.</w:t>
      </w:r>
    </w:p>
    <w:p w14:paraId="71827455">
      <w:pPr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Строение гнёзд, забота о потомстве. Птицы перелётные и зимующие: ласточка, дрозд, галка, дятел. Хищные птицы: ястреб, коршун. Певчие птицы: соловей, жаворонок.</w:t>
      </w:r>
    </w:p>
    <w:p w14:paraId="1791328B">
      <w:pPr>
        <w:jc w:val="both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</w:p>
    <w:p w14:paraId="551925B4">
      <w:pPr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  <w:t>Человек.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Дыхание человека. Элементарные представления о строении и работе лёгких. Температура тела человека. Градусник и его назначение. Профилактика простудных заболеваний. Сердце, кровь. Элементарные представления о строении и работе сердца. Пульс.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14:paraId="32D6A3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78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Безопасное поведение.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заболеваний и травм. 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</w:t>
      </w:r>
    </w:p>
    <w:p w14:paraId="3CFA6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14:paraId="61825C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Простейшие действия при получении травмы: обращение за помощью к учителю, элементарное описание ситуации, приведшей к травме и своего состояния (что и где болит). Поведение при оказании медицинской помощи. </w:t>
      </w:r>
    </w:p>
    <w:p w14:paraId="78024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отравления ядовитыми грибами, ягодами. Признаки. Вызов скорой помощи по телефону.</w:t>
      </w:r>
    </w:p>
    <w:p w14:paraId="6838B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Безопасное поведение в природе.</w:t>
      </w:r>
    </w:p>
    <w:p w14:paraId="676DE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поведения человека при контакте с домашним животным. Правила поведения человека с диким животным в зоопарке, в природе. Правила поведение в лесу, на воде, в грозу. </w:t>
      </w:r>
    </w:p>
    <w:p w14:paraId="7F633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поведения с незнакомыми людьми, в незнакомом месте.</w:t>
      </w:r>
    </w:p>
    <w:p w14:paraId="68E3B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на улице. Движения по улице группой. Изучение правил дорожного движения (далее - ПДД): сигналы светофора, пешеходный переход, правила нахождения обучающегося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6AC3A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безопасного использования учебных принадлежностей, инструментов для практических работ и опытов, с инвентарем для уборки класса. </w:t>
      </w:r>
    </w:p>
    <w:p w14:paraId="28E01607">
      <w:pPr>
        <w:keepNext/>
        <w:keepLines/>
        <w:spacing w:before="240" w:after="240" w:line="240" w:lineRule="auto"/>
        <w:jc w:val="center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  <w:bookmarkStart w:id="2" w:name="_Toc144129457"/>
      <w:bookmarkStart w:id="3" w:name="_Toc172619180"/>
      <w:bookmarkStart w:id="4" w:name="_Hlk138962750"/>
      <w:bookmarkStart w:id="5" w:name="_Hlk138961499"/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  <w:t>ПЛАНИРУЕМЫЕ РЕЗУЛЬТАТЫ</w:t>
      </w:r>
      <w:bookmarkEnd w:id="2"/>
      <w:bookmarkEnd w:id="3"/>
    </w:p>
    <w:p w14:paraId="087D75DA">
      <w:pPr>
        <w:widowControl w:val="0"/>
        <w:autoSpaceDE w:val="0"/>
        <w:autoSpaceDN w:val="0"/>
        <w:spacing w:line="240" w:lineRule="auto"/>
        <w:ind w:right="155" w:firstLine="349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В результате изучения предмета «Мир природы и человека» на уровне начального общего образования у обучающегося с НОДА с лёгкой умственной отсталостью  будут сформированы следующие 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>результаты:</w:t>
      </w:r>
      <w:bookmarkEnd w:id="4"/>
      <w:bookmarkStart w:id="6" w:name="_Hlk138962780"/>
    </w:p>
    <w:p w14:paraId="1BB566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5FC82CA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воспитание эстетических потребностей видеть красоту природы, ценностей и чувства любви к природе;</w:t>
      </w:r>
    </w:p>
    <w:p w14:paraId="76060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14:paraId="081C29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любви к родной природе;</w:t>
      </w:r>
    </w:p>
    <w:p w14:paraId="322B7A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4FA83E56">
      <w:pPr>
        <w:spacing w:after="0" w:line="240" w:lineRule="auto"/>
        <w:ind w:left="113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bookmarkEnd w:id="5"/>
    <w:bookmarkEnd w:id="6"/>
    <w:p w14:paraId="22550483">
      <w:pPr>
        <w:spacing w:before="240"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14:paraId="29D388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4182D4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 КЛАСС</w:t>
      </w:r>
    </w:p>
    <w:p w14:paraId="5B31E5CB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Минимальный уровень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14:paraId="063E4E6B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 xml:space="preserve">узнавать и называть </w:t>
      </w:r>
      <w:r>
        <w:rPr>
          <w:color w:val="000000"/>
          <w:highlight w:val="white"/>
        </w:rPr>
        <w:t>(</w:t>
      </w:r>
      <w:r>
        <w:t xml:space="preserve">при наличии возможности с учетом уровня развития речи) </w:t>
      </w:r>
      <w:r>
        <w:rPr>
          <w:rFonts w:eastAsia="Calibri"/>
        </w:rPr>
        <w:t>изученные объекты на иллюстрациях, фотографиях;</w:t>
      </w:r>
    </w:p>
    <w:p w14:paraId="4437D12D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 xml:space="preserve">правильно и точно называть </w:t>
      </w:r>
      <w:r>
        <w:rPr>
          <w:color w:val="000000"/>
          <w:highlight w:val="white"/>
        </w:rPr>
        <w:t>(</w:t>
      </w:r>
      <w:r>
        <w:t>при наличии возможности с учетом уровня развития речи)</w:t>
      </w:r>
      <w:r>
        <w:rPr>
          <w:rFonts w:eastAsia="Calibri"/>
        </w:rPr>
        <w:t xml:space="preserve"> изучаемые объекты и явления живой и неживой природы;</w:t>
      </w:r>
    </w:p>
    <w:p w14:paraId="428CAF5F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 xml:space="preserve">называть  </w:t>
      </w:r>
      <w:r>
        <w:rPr>
          <w:color w:val="000000"/>
          <w:highlight w:val="white"/>
        </w:rPr>
        <w:t>(</w:t>
      </w:r>
      <w:r>
        <w:t xml:space="preserve">при наличии возможности с учетом уровня развития речи) </w:t>
      </w:r>
      <w:r>
        <w:rPr>
          <w:rFonts w:eastAsia="Calibri"/>
        </w:rPr>
        <w:t>сходные объекты, отнесенные к одной и той же изучаемой группе;</w:t>
      </w:r>
    </w:p>
    <w:p w14:paraId="4C344FE2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Symbol"/>
        </w:rPr>
        <w:t xml:space="preserve">иметь </w:t>
      </w:r>
      <w:r>
        <w:rPr>
          <w:rFonts w:eastAsia="Calibri"/>
        </w:rPr>
        <w:t xml:space="preserve">представление об элементарных правилах безопасного поведения в природе и обществе; </w:t>
      </w:r>
    </w:p>
    <w:p w14:paraId="4989B227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>знать основные требования к режиму дня обучающегося и понимать необходимость его выполнения;</w:t>
      </w:r>
    </w:p>
    <w:p w14:paraId="6FC2EC81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 xml:space="preserve">знать основные правила личной гигиены и выполнять их в повседневной жизни </w:t>
      </w:r>
      <w:r>
        <w:rPr>
          <w:color w:val="000000"/>
          <w:highlight w:val="white"/>
        </w:rPr>
        <w:t>(</w:t>
      </w:r>
      <w:r>
        <w:t>при наличии возможности с учетом уровня развития моторики рук)</w:t>
      </w:r>
      <w:r>
        <w:rPr>
          <w:rFonts w:eastAsia="Calibri"/>
        </w:rPr>
        <w:t>;</w:t>
      </w:r>
    </w:p>
    <w:p w14:paraId="74C9E92C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Symbol"/>
        </w:rPr>
        <w:t>ухаживать за комнатными растениями, кормить зимующих птиц;</w:t>
      </w:r>
    </w:p>
    <w:p w14:paraId="6D54BF40">
      <w:pPr>
        <w:pStyle w:val="28"/>
        <w:widowControl w:val="0"/>
        <w:numPr>
          <w:ilvl w:val="0"/>
          <w:numId w:val="6"/>
        </w:numPr>
        <w:autoSpaceDE w:val="0"/>
        <w:autoSpaceDN w:val="0"/>
        <w:jc w:val="both"/>
        <w:rPr>
          <w:rFonts w:eastAsia="Symbol"/>
        </w:rPr>
      </w:pPr>
      <w:r>
        <w:rPr>
          <w:rFonts w:eastAsia="Symbol"/>
        </w:rPr>
        <w:t xml:space="preserve">составлять описательный или повествовательный рассказ из 3-5 предложений об изученных объектах по предложенному плану </w:t>
      </w:r>
      <w:r>
        <w:rPr>
          <w:color w:val="000000"/>
          <w:highlight w:val="white"/>
        </w:rPr>
        <w:t>(</w:t>
      </w:r>
      <w:r>
        <w:t>при наличии возможности с учетом уровня развития речи)</w:t>
      </w:r>
      <w:r>
        <w:rPr>
          <w:rFonts w:eastAsia="Symbol"/>
        </w:rPr>
        <w:t>.</w:t>
      </w:r>
    </w:p>
    <w:p w14:paraId="11D6F1E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Достаточный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/>
        </w:rPr>
        <w:t>уровень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:</w:t>
      </w:r>
    </w:p>
    <w:p w14:paraId="1035467E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>узнавать и называть изученные объекты в натуральном виде в естественных условиях;</w:t>
      </w:r>
    </w:p>
    <w:p w14:paraId="06D7BD31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 xml:space="preserve">иметь представление о взаимосвязях между изученными объектами, их месте в окружающем мире; </w:t>
      </w:r>
    </w:p>
    <w:p w14:paraId="2704182A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 xml:space="preserve">относить изученные объекты к определенным группам с учетом оснований для классификации; </w:t>
      </w:r>
    </w:p>
    <w:p w14:paraId="16D39B6B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Symbol"/>
        </w:rPr>
        <w:t xml:space="preserve">давать краткую характеристику своего отношения к изученным объектам </w:t>
      </w:r>
      <w:r>
        <w:rPr>
          <w:color w:val="000000"/>
          <w:highlight w:val="white"/>
        </w:rPr>
        <w:t>(</w:t>
      </w:r>
      <w:r>
        <w:t>при наличии возможности с учетом уровня развития речи)</w:t>
      </w:r>
      <w:r>
        <w:rPr>
          <w:rFonts w:eastAsia="Symbol"/>
        </w:rPr>
        <w:t xml:space="preserve"> ;</w:t>
      </w:r>
    </w:p>
    <w:p w14:paraId="35D3A274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 xml:space="preserve">правильно и точно называть  </w:t>
      </w:r>
      <w:r>
        <w:rPr>
          <w:color w:val="000000"/>
          <w:highlight w:val="white"/>
        </w:rPr>
        <w:t>(</w:t>
      </w:r>
      <w:r>
        <w:t xml:space="preserve">при наличии возможности с учетом уровня развития речи) </w:t>
      </w:r>
      <w:r>
        <w:rPr>
          <w:rFonts w:eastAsia="Calibri"/>
        </w:rPr>
        <w:t>изученные объекты, явления, их признаки;</w:t>
      </w:r>
    </w:p>
    <w:p w14:paraId="4325B5D3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>знать правила гигиены частей тела;</w:t>
      </w:r>
    </w:p>
    <w:p w14:paraId="2C86C19E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>знать отличительные существенные признаки групп объектов;</w:t>
      </w:r>
    </w:p>
    <w:p w14:paraId="61610FB3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</w:rPr>
        <w:t>знать о некоторых правилах безопасного поведения в природе и обществе с учетом возрастных особенностей;</w:t>
      </w:r>
    </w:p>
    <w:p w14:paraId="61468096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Symbol"/>
        </w:rPr>
        <w:t xml:space="preserve">отвечать на вопросы и ставить вопросы по содержанию изученного, проявлять желание рассказать о предмете изучения </w:t>
      </w:r>
      <w:r>
        <w:rPr>
          <w:color w:val="000000"/>
          <w:highlight w:val="white"/>
        </w:rPr>
        <w:t>(</w:t>
      </w:r>
      <w:r>
        <w:t>при наличии возможности с учетом уровня развития речи)</w:t>
      </w:r>
      <w:r>
        <w:rPr>
          <w:rFonts w:eastAsia="Symbol"/>
        </w:rPr>
        <w:t>;</w:t>
      </w:r>
    </w:p>
    <w:p w14:paraId="4F278338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rPr>
          <w:rFonts w:eastAsia="Calibri"/>
          <w:bCs/>
        </w:rPr>
        <w:t xml:space="preserve">уметь соблюдать элементарные санитарно-гигиенические нормы </w:t>
      </w:r>
      <w:r>
        <w:rPr>
          <w:color w:val="000000"/>
          <w:highlight w:val="white"/>
        </w:rPr>
        <w:t>(</w:t>
      </w:r>
      <w:r>
        <w:t>при наличии возможности с учетом уровня развития моторики рук)</w:t>
      </w:r>
      <w:r>
        <w:rPr>
          <w:rFonts w:eastAsia="Calibri"/>
          <w:bCs/>
        </w:rPr>
        <w:t>;</w:t>
      </w:r>
    </w:p>
    <w:p w14:paraId="2C4FA649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t xml:space="preserve">выполнять  доступные природоохранительные действия </w:t>
      </w:r>
      <w:r>
        <w:rPr>
          <w:color w:val="000000"/>
          <w:highlight w:val="white"/>
        </w:rPr>
        <w:t>(</w:t>
      </w:r>
      <w:r>
        <w:t>при наличии возможности с учетом уровня развития моторики рук);</w:t>
      </w:r>
    </w:p>
    <w:p w14:paraId="775A2259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t xml:space="preserve">проявлять активность в организации совместной деятельности и ситуативного общения с детьми; </w:t>
      </w:r>
    </w:p>
    <w:p w14:paraId="5F519DB3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t>адекватно взаимодействовать с объектами окружающего мира;</w:t>
      </w:r>
    </w:p>
    <w:p w14:paraId="7D0A8FFA">
      <w:pPr>
        <w:pStyle w:val="28"/>
        <w:widowControl w:val="0"/>
        <w:numPr>
          <w:ilvl w:val="0"/>
          <w:numId w:val="7"/>
        </w:numPr>
        <w:autoSpaceDE w:val="0"/>
        <w:autoSpaceDN w:val="0"/>
        <w:jc w:val="both"/>
        <w:rPr>
          <w:rFonts w:eastAsia="Symbol"/>
        </w:rPr>
      </w:pPr>
      <w:r>
        <w:t>использовать сформированные умения при решении учебных, учебно-бытовых и учебно-трудовых задач.</w:t>
      </w:r>
    </w:p>
    <w:p w14:paraId="564BE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455CA">
      <w:pPr>
        <w:keepNext/>
        <w:keepLines/>
        <w:spacing w:before="240" w:after="240" w:line="240" w:lineRule="auto"/>
        <w:jc w:val="center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  <w:bookmarkStart w:id="7" w:name="_Toc172619181"/>
      <w:bookmarkStart w:id="8" w:name="_Toc144129458"/>
    </w:p>
    <w:p w14:paraId="1F68D265">
      <w:pPr>
        <w:keepNext/>
        <w:keepLines/>
        <w:spacing w:before="240" w:after="240" w:line="240" w:lineRule="auto"/>
        <w:jc w:val="center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</w:p>
    <w:p w14:paraId="45867C91">
      <w:pPr>
        <w:keepNext/>
        <w:keepLines/>
        <w:spacing w:before="240" w:after="240" w:line="240" w:lineRule="auto"/>
        <w:jc w:val="center"/>
        <w:outlineLvl w:val="0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  <w:t>ТЕМАТИЧЕСКОЕ ПЛАНИРОВАНИЕ</w:t>
      </w:r>
      <w:bookmarkEnd w:id="7"/>
      <w:bookmarkEnd w:id="8"/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/>
        </w:rPr>
        <w:t xml:space="preserve"> </w:t>
      </w:r>
    </w:p>
    <w:p w14:paraId="585210E8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3 КЛАСС</w:t>
      </w:r>
    </w:p>
    <w:p w14:paraId="690316F9"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tbl>
      <w:tblPr>
        <w:tblStyle w:val="46"/>
        <w:tblW w:w="2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709"/>
        <w:gridCol w:w="2705"/>
        <w:gridCol w:w="3790"/>
        <w:gridCol w:w="3100"/>
        <w:gridCol w:w="7415"/>
      </w:tblGrid>
      <w:tr w14:paraId="4BDF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164CADD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14:paraId="612C395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760D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5" w:type="dxa"/>
            <w:vMerge w:val="restart"/>
          </w:tcPr>
          <w:p w14:paraId="42FA0A2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890" w:type="dxa"/>
            <w:gridSpan w:val="2"/>
          </w:tcPr>
          <w:p w14:paraId="03063BB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  <w:tc>
          <w:tcPr>
            <w:tcW w:w="7415" w:type="dxa"/>
          </w:tcPr>
          <w:p w14:paraId="1E86C8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Ссылки</w:t>
            </w:r>
          </w:p>
        </w:tc>
      </w:tr>
      <w:tr w14:paraId="26FB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04" w:type="dxa"/>
            <w:vMerge w:val="continue"/>
          </w:tcPr>
          <w:p w14:paraId="585A8CE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continue"/>
          </w:tcPr>
          <w:p w14:paraId="37220C7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</w:tcPr>
          <w:p w14:paraId="6203EE9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  <w:vMerge w:val="continue"/>
          </w:tcPr>
          <w:p w14:paraId="6C57651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vAlign w:val="center"/>
          </w:tcPr>
          <w:p w14:paraId="69B07E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00" w:type="dxa"/>
            <w:vAlign w:val="center"/>
          </w:tcPr>
          <w:p w14:paraId="7C07B0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7415" w:type="dxa"/>
            <w:vAlign w:val="center"/>
          </w:tcPr>
          <w:p w14:paraId="29799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ECF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4" w:type="dxa"/>
            <w:gridSpan w:val="6"/>
            <w:vAlign w:val="center"/>
          </w:tcPr>
          <w:p w14:paraId="38CEB9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Наша Родина – Россия – 3 часа</w:t>
            </w:r>
          </w:p>
        </w:tc>
        <w:tc>
          <w:tcPr>
            <w:tcW w:w="7415" w:type="dxa"/>
            <w:vAlign w:val="center"/>
          </w:tcPr>
          <w:p w14:paraId="7B5BDB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3F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9347E5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1-3</w:t>
            </w:r>
          </w:p>
        </w:tc>
        <w:tc>
          <w:tcPr>
            <w:tcW w:w="2126" w:type="dxa"/>
          </w:tcPr>
          <w:p w14:paraId="5B248C4B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Наша Родина - Россия</w:t>
            </w:r>
          </w:p>
        </w:tc>
        <w:tc>
          <w:tcPr>
            <w:tcW w:w="709" w:type="dxa"/>
          </w:tcPr>
          <w:p w14:paraId="616F0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05" w:type="dxa"/>
          </w:tcPr>
          <w:p w14:paraId="0BD60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</w:t>
            </w:r>
          </w:p>
        </w:tc>
        <w:tc>
          <w:tcPr>
            <w:tcW w:w="3790" w:type="dxa"/>
          </w:tcPr>
          <w:p w14:paraId="1362B6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нашу страну, столицу, президента  нашей страны. Различают флаг и герб России. Подпевают гимн РФ. Знают название города, в котором проживают. Имеют представления о многонациональности нашей страны. С помощью педагога называют свою национальную принадлежность</w:t>
            </w:r>
          </w:p>
        </w:tc>
        <w:tc>
          <w:tcPr>
            <w:tcW w:w="3100" w:type="dxa"/>
          </w:tcPr>
          <w:p w14:paraId="636FB30A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нашу страну, столицу, президента  нашей страны. Могут показать и описать  флаг и герб России. Знают гимн РФ. Знают название города, в котором проживают. Свой полный адрес.  Имеют представления о многонациональности нашей страны (называют 3-4 национальности). Называют свою национальную принадлежность</w:t>
            </w:r>
          </w:p>
        </w:tc>
        <w:tc>
          <w:tcPr>
            <w:tcW w:w="7415" w:type="dxa"/>
          </w:tcPr>
          <w:p w14:paraId="10871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3FC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4" w:type="dxa"/>
            <w:gridSpan w:val="6"/>
          </w:tcPr>
          <w:p w14:paraId="3792E1DA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Неживая природа – 7 часов</w:t>
            </w:r>
          </w:p>
        </w:tc>
        <w:tc>
          <w:tcPr>
            <w:tcW w:w="7415" w:type="dxa"/>
          </w:tcPr>
          <w:p w14:paraId="5847295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097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FAAC2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26" w:type="dxa"/>
          </w:tcPr>
          <w:p w14:paraId="5D8680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Солнце.  </w:t>
            </w:r>
          </w:p>
          <w:p w14:paraId="63F5412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Режим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>дня</w:t>
            </w:r>
          </w:p>
          <w:p w14:paraId="18B165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BF9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3FF189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3B5DBF03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Высота солнца над горизонтом в разное время года: направление солнечных лучей, количество тепла и света.</w:t>
            </w:r>
          </w:p>
          <w:p w14:paraId="1DD75C6D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Составление режима дня.  </w:t>
            </w:r>
          </w:p>
          <w:p w14:paraId="753E4AE6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Ознакомление с правилами хорошего сна </w:t>
            </w:r>
          </w:p>
          <w:p w14:paraId="12C81430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1F3BC010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0613D88B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Рассматривают схемы. </w:t>
            </w:r>
          </w:p>
          <w:p w14:paraId="7B2ED5B0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Наблюдают за высотой солнца над горизонтом в разное время года: направление солнечных лучей, количество тепла и света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естественных условиях.</w:t>
            </w:r>
          </w:p>
          <w:p w14:paraId="45D300ED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6F1F923D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Составляют режим дня по картинке с помощью педагога.</w:t>
            </w:r>
          </w:p>
          <w:p w14:paraId="7F91C416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Прослушивают текст. </w:t>
            </w:r>
          </w:p>
          <w:p w14:paraId="7E8542CD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Обсуждают правила хорошего</w:t>
            </w:r>
          </w:p>
          <w:p w14:paraId="72698BE3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сна. </w:t>
            </w:r>
          </w:p>
          <w:p w14:paraId="14694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Играют в игру «Что нужно для сна»</w:t>
            </w:r>
          </w:p>
        </w:tc>
        <w:tc>
          <w:tcPr>
            <w:tcW w:w="3100" w:type="dxa"/>
          </w:tcPr>
          <w:p w14:paraId="17E4D2D7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25313A67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Рассматривают схемы. </w:t>
            </w:r>
          </w:p>
          <w:p w14:paraId="130EE37F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Наблюдают за высотой солнца над горизонтом в разное время года: направление солнечных лучей, количество тепла и света. </w:t>
            </w:r>
          </w:p>
          <w:p w14:paraId="20FE04FD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2DA27ABA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Составляют режим дня по картинке. </w:t>
            </w:r>
          </w:p>
          <w:p w14:paraId="7381DF87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 xml:space="preserve">Прослушивают текст. </w:t>
            </w:r>
          </w:p>
          <w:p w14:paraId="4A4C5C7F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Называют правила хорошего сна.</w:t>
            </w:r>
          </w:p>
          <w:p w14:paraId="436A9BA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Играют в игру «Что нужно для сна»</w:t>
            </w:r>
          </w:p>
        </w:tc>
        <w:tc>
          <w:tcPr>
            <w:tcW w:w="7415" w:type="dxa"/>
          </w:tcPr>
          <w:p w14:paraId="3D8DE1C9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CAE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33CAC3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6" w:type="dxa"/>
          </w:tcPr>
          <w:p w14:paraId="36CCE2D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Календарь</w:t>
            </w:r>
          </w:p>
          <w:p w14:paraId="62BBC4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41FFF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7999C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Продолжение знакомства с календарем. Времена года. Количество месяцев в году, недель в месяце, дней в недели</w:t>
            </w:r>
          </w:p>
        </w:tc>
        <w:tc>
          <w:tcPr>
            <w:tcW w:w="3790" w:type="dxa"/>
          </w:tcPr>
          <w:p w14:paraId="54BF78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часть текста. </w:t>
            </w:r>
          </w:p>
          <w:p w14:paraId="79165B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календарем по картинке. </w:t>
            </w:r>
          </w:p>
          <w:p w14:paraId="786205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Перечисляют месяцы с помощью календаря и педагога. </w:t>
            </w:r>
          </w:p>
          <w:p w14:paraId="505840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времена года, месяцы по календарю с помощью педагога.</w:t>
            </w:r>
          </w:p>
          <w:p w14:paraId="27527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Отвечают на вопросы с опорой на картинки</w:t>
            </w:r>
          </w:p>
        </w:tc>
        <w:tc>
          <w:tcPr>
            <w:tcW w:w="3100" w:type="dxa"/>
          </w:tcPr>
          <w:p w14:paraId="4097FF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текст. </w:t>
            </w:r>
          </w:p>
          <w:p w14:paraId="3D8C54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календарем по картинке. </w:t>
            </w:r>
          </w:p>
          <w:p w14:paraId="1B22E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Перечисляют месяцы с помощью календаря.</w:t>
            </w:r>
          </w:p>
          <w:p w14:paraId="712D9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времена года, месяцы, дни недели по календарю. </w:t>
            </w:r>
          </w:p>
          <w:p w14:paraId="02F95F15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4888D41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Отгадывают загадки</w:t>
            </w:r>
          </w:p>
        </w:tc>
        <w:tc>
          <w:tcPr>
            <w:tcW w:w="7415" w:type="dxa"/>
          </w:tcPr>
          <w:p w14:paraId="03CAA0BD">
            <w:pPr>
              <w:spacing w:after="0" w:line="240" w:lineRule="auto"/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5B1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F91C3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6" w:type="dxa"/>
          </w:tcPr>
          <w:p w14:paraId="37451C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Воздух.</w:t>
            </w:r>
          </w:p>
          <w:p w14:paraId="2962C1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709" w:type="dxa"/>
          </w:tcPr>
          <w:p w14:paraId="16A54F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423DE8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свойствах воздуха. Измерение температуры воздуха с помощью термометра</w:t>
            </w:r>
          </w:p>
        </w:tc>
        <w:tc>
          <w:tcPr>
            <w:tcW w:w="3790" w:type="dxa"/>
          </w:tcPr>
          <w:p w14:paraId="7CDA0F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 о воздухе.</w:t>
            </w:r>
          </w:p>
          <w:p w14:paraId="39F8D3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3B166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1E3E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практическую работу с помощью педагога.</w:t>
            </w:r>
          </w:p>
          <w:p w14:paraId="109EE9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 загадки с опорой на  картинки.</w:t>
            </w:r>
          </w:p>
          <w:p w14:paraId="11EDFF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словосочетание со словарным словом – термометр.</w:t>
            </w:r>
          </w:p>
          <w:p w14:paraId="2497A15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показания термометра с помощью педагога</w:t>
            </w:r>
          </w:p>
        </w:tc>
        <w:tc>
          <w:tcPr>
            <w:tcW w:w="3100" w:type="dxa"/>
          </w:tcPr>
          <w:p w14:paraId="7F6F9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 о воздухе.</w:t>
            </w:r>
          </w:p>
          <w:p w14:paraId="1A11B6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26809B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Bookman Old Style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4E8D4B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практическую работу под руководством педагога.</w:t>
            </w:r>
          </w:p>
          <w:p w14:paraId="2BF100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загадки.</w:t>
            </w:r>
          </w:p>
          <w:p w14:paraId="0B052C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словосочетания и предложения  со словарным словом – термометр.</w:t>
            </w:r>
          </w:p>
          <w:p w14:paraId="0ED498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показания термометра.</w:t>
            </w:r>
          </w:p>
          <w:p w14:paraId="09570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Рассказывают о показаниях термометра</w:t>
            </w:r>
          </w:p>
        </w:tc>
        <w:tc>
          <w:tcPr>
            <w:tcW w:w="7415" w:type="dxa"/>
          </w:tcPr>
          <w:p w14:paraId="220B7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1B1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CFDA42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6E2D823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Ветер.</w:t>
            </w:r>
          </w:p>
          <w:p w14:paraId="1B19C4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Поведение человека во время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урагана</w:t>
            </w:r>
          </w:p>
        </w:tc>
        <w:tc>
          <w:tcPr>
            <w:tcW w:w="709" w:type="dxa"/>
          </w:tcPr>
          <w:p w14:paraId="65BC86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</w:tcPr>
          <w:p w14:paraId="4FCD34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Знакомство со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сторонами горизонта: север, юг, запад, восток. Образование ветра, урагана.</w:t>
            </w:r>
          </w:p>
          <w:p w14:paraId="4CC4E6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правилами поведения человека во время урагана</w:t>
            </w:r>
          </w:p>
          <w:p w14:paraId="1AE229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5D1BD8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7AA8BD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Отвечают на вопросы с опорой на картинку </w:t>
            </w:r>
          </w:p>
          <w:p w14:paraId="4F3872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Проводят практическую работу с помощью педагога.</w:t>
            </w:r>
          </w:p>
          <w:p w14:paraId="7A902E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14:paraId="587582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словосочетание со словарными словами: север, юг, восток, запад; флюгер, компас по картинкам. </w:t>
            </w:r>
          </w:p>
          <w:p w14:paraId="682B84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Прослушивают правила поведения человека во время урагана.</w:t>
            </w:r>
          </w:p>
          <w:p w14:paraId="073B56B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Называют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стороны горизонта: север, юг, запад, восток по картинке с помощью педагога</w:t>
            </w:r>
          </w:p>
        </w:tc>
        <w:tc>
          <w:tcPr>
            <w:tcW w:w="3100" w:type="dxa"/>
          </w:tcPr>
          <w:p w14:paraId="47E4C1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77A7FB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14:paraId="1FC7FE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Проводят практическую работу.</w:t>
            </w:r>
          </w:p>
          <w:p w14:paraId="0EA535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14:paraId="52C2C0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словосочетания и предложения  со словарными словами: север, юг, восток, запад; флюгер, компас.</w:t>
            </w:r>
          </w:p>
          <w:p w14:paraId="67310A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правила поведения человека во время урагана.</w:t>
            </w:r>
          </w:p>
          <w:p w14:paraId="129348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Называют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стороны горизонта: север, юг, запад, восток по картинке</w:t>
            </w:r>
          </w:p>
        </w:tc>
        <w:tc>
          <w:tcPr>
            <w:tcW w:w="7415" w:type="dxa"/>
          </w:tcPr>
          <w:p w14:paraId="1500DCA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8C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9F8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4" w:type="dxa"/>
            <w:gridSpan w:val="6"/>
          </w:tcPr>
          <w:p w14:paraId="260AC06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Времена года. Осень –  6 часа</w:t>
            </w:r>
          </w:p>
        </w:tc>
        <w:tc>
          <w:tcPr>
            <w:tcW w:w="7415" w:type="dxa"/>
          </w:tcPr>
          <w:p w14:paraId="0A15F0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0CE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EFBF9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126" w:type="dxa"/>
          </w:tcPr>
          <w:p w14:paraId="0DCB68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Осень. </w:t>
            </w:r>
          </w:p>
          <w:p w14:paraId="54B7E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709" w:type="dxa"/>
          </w:tcPr>
          <w:p w14:paraId="0FDEAC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36B477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признаках осени. Работа с календарем природы </w:t>
            </w:r>
          </w:p>
        </w:tc>
        <w:tc>
          <w:tcPr>
            <w:tcW w:w="3790" w:type="dxa"/>
          </w:tcPr>
          <w:p w14:paraId="3FEA3E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краткий рассказ о признаках осени с помощью педагога. </w:t>
            </w:r>
          </w:p>
          <w:p w14:paraId="28DBEA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Работают с календарем по заданиям с помощью педагога.</w:t>
            </w:r>
          </w:p>
          <w:p w14:paraId="0EC117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осенние месяцы по картинке.</w:t>
            </w:r>
          </w:p>
          <w:p w14:paraId="30BBBD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по картинке 2-3 признака осени.</w:t>
            </w:r>
          </w:p>
          <w:p w14:paraId="4D4BD1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картинке.</w:t>
            </w:r>
          </w:p>
          <w:p w14:paraId="0D1036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06F379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Заполняют календарь природы по образцу с помощью педагога</w:t>
            </w:r>
          </w:p>
          <w:p w14:paraId="50337A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18164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о признаках осени.</w:t>
            </w:r>
          </w:p>
          <w:p w14:paraId="1487A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Работают с календарем  по заданиям. </w:t>
            </w:r>
          </w:p>
          <w:p w14:paraId="23DE64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осенние месяцы. </w:t>
            </w:r>
          </w:p>
          <w:p w14:paraId="6A889F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3-4 признака осени.</w:t>
            </w:r>
          </w:p>
          <w:p w14:paraId="171A47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362491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2C0F8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Заполняют календарь погоды по образцу</w:t>
            </w:r>
          </w:p>
          <w:p w14:paraId="268CA0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5" w:type="dxa"/>
          </w:tcPr>
          <w:p w14:paraId="10E705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547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054571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126" w:type="dxa"/>
          </w:tcPr>
          <w:p w14:paraId="0CE833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Растения и животные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осенью</w:t>
            </w:r>
          </w:p>
        </w:tc>
        <w:tc>
          <w:tcPr>
            <w:tcW w:w="709" w:type="dxa"/>
          </w:tcPr>
          <w:p w14:paraId="0E7F55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5C59F3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животных и птицах осенью. </w:t>
            </w:r>
          </w:p>
          <w:p w14:paraId="1DAAC2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зимующими и перелетными птицами: клест, снегирь, соловей с опорой на ранее полученные знания</w:t>
            </w:r>
          </w:p>
        </w:tc>
        <w:tc>
          <w:tcPr>
            <w:tcW w:w="3790" w:type="dxa"/>
          </w:tcPr>
          <w:p w14:paraId="0D93AC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5A1312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объекты природы по картинкам.</w:t>
            </w:r>
          </w:p>
          <w:p w14:paraId="2032D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2A6C9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картинку.</w:t>
            </w:r>
          </w:p>
          <w:p w14:paraId="51B595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Рассказывают о животных и птицах осенью по картинке.</w:t>
            </w:r>
          </w:p>
          <w:p w14:paraId="5F4B3B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стихотворение. </w:t>
            </w:r>
          </w:p>
          <w:p w14:paraId="4690E5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Участвуют в беседе, дополняют высказывания   товарищей. </w:t>
            </w:r>
          </w:p>
          <w:p w14:paraId="0F7477A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названиями зимующих и перелетных птиц: клест, снегирь, соловей с опорой на ранее полученные знания</w:t>
            </w:r>
          </w:p>
        </w:tc>
        <w:tc>
          <w:tcPr>
            <w:tcW w:w="3100" w:type="dxa"/>
          </w:tcPr>
          <w:p w14:paraId="1EDAE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6CA26A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объекты природы по представлениям.</w:t>
            </w:r>
          </w:p>
          <w:p w14:paraId="06183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133204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22AA56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Рассказывают о животных и птицах осенью. </w:t>
            </w:r>
          </w:p>
          <w:p w14:paraId="2BB13B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Заучивают стихотворение. </w:t>
            </w:r>
          </w:p>
          <w:p w14:paraId="1EBA3D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Участвуют в беседе.</w:t>
            </w:r>
          </w:p>
          <w:p w14:paraId="7E02B3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Высказывают свое мнение .</w:t>
            </w:r>
          </w:p>
          <w:p w14:paraId="799D0AC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названиями зимующих и перелетных птиц: клест, снегирь соловей с опорой на ранее полученные знания</w:t>
            </w:r>
          </w:p>
        </w:tc>
        <w:tc>
          <w:tcPr>
            <w:tcW w:w="7415" w:type="dxa"/>
          </w:tcPr>
          <w:p w14:paraId="55DCD0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2B9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70C16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126" w:type="dxa"/>
          </w:tcPr>
          <w:p w14:paraId="13CE82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людей осенью</w:t>
            </w:r>
          </w:p>
        </w:tc>
        <w:tc>
          <w:tcPr>
            <w:tcW w:w="709" w:type="dxa"/>
          </w:tcPr>
          <w:p w14:paraId="15AC5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7BE113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труде людей в осенний период</w:t>
            </w:r>
          </w:p>
        </w:tc>
        <w:tc>
          <w:tcPr>
            <w:tcW w:w="3790" w:type="dxa"/>
          </w:tcPr>
          <w:p w14:paraId="3471C9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09EA0D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14:paraId="169B8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Проговаривают 3-4 названия овощей по картинкам.</w:t>
            </w:r>
          </w:p>
          <w:p w14:paraId="1F0D4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их на картинке.</w:t>
            </w:r>
          </w:p>
          <w:p w14:paraId="278072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по картинке.</w:t>
            </w:r>
          </w:p>
          <w:p w14:paraId="22B516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Участвуют в беседе.</w:t>
            </w:r>
          </w:p>
          <w:p w14:paraId="1F3CCF2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Дополняют высказывания   товарищей</w:t>
            </w:r>
          </w:p>
        </w:tc>
        <w:tc>
          <w:tcPr>
            <w:tcW w:w="3100" w:type="dxa"/>
          </w:tcPr>
          <w:p w14:paraId="0CDB5D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111E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Рассматривают иллюстрации. </w:t>
            </w:r>
          </w:p>
          <w:p w14:paraId="6FCFA1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4-5 названий овощей. </w:t>
            </w:r>
          </w:p>
          <w:p w14:paraId="53327B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на картинке.</w:t>
            </w:r>
          </w:p>
          <w:p w14:paraId="5C59EB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2A577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Участвуют в беседе.</w:t>
            </w:r>
          </w:p>
          <w:p w14:paraId="0282C72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Высказывают свое мнение</w:t>
            </w:r>
          </w:p>
        </w:tc>
        <w:tc>
          <w:tcPr>
            <w:tcW w:w="7415" w:type="dxa"/>
          </w:tcPr>
          <w:p w14:paraId="0D0766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568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4" w:type="dxa"/>
            <w:gridSpan w:val="6"/>
          </w:tcPr>
          <w:p w14:paraId="0E82C5E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Живая природа. Растения – 13 часов</w:t>
            </w:r>
          </w:p>
        </w:tc>
        <w:tc>
          <w:tcPr>
            <w:tcW w:w="7415" w:type="dxa"/>
          </w:tcPr>
          <w:p w14:paraId="6D53FC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6D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B59497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14:paraId="486CF3F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растений</w:t>
            </w:r>
          </w:p>
        </w:tc>
        <w:tc>
          <w:tcPr>
            <w:tcW w:w="709" w:type="dxa"/>
          </w:tcPr>
          <w:p w14:paraId="580ED76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</w:tcPr>
          <w:p w14:paraId="777CFD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распознавание растений по их признакам: деревья, кустарники, травы</w:t>
            </w:r>
          </w:p>
          <w:p w14:paraId="268FAF3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02507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62D45C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22C14F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2-3 вида растений.</w:t>
            </w:r>
          </w:p>
          <w:p w14:paraId="31B28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 2-3 растения по их признакам: деревья, кустарники, травы.</w:t>
            </w:r>
          </w:p>
          <w:p w14:paraId="7EB0B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Срисовывают растения в рабочую тетрадь</w:t>
            </w:r>
          </w:p>
          <w:p w14:paraId="624E3F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 о шипах на растениях</w:t>
            </w:r>
          </w:p>
        </w:tc>
        <w:tc>
          <w:tcPr>
            <w:tcW w:w="3100" w:type="dxa"/>
          </w:tcPr>
          <w:p w14:paraId="0ED288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566710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7E420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Показывают и называют 3-4 вида растений. </w:t>
            </w:r>
          </w:p>
          <w:p w14:paraId="0185A1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и распознают растения по их признакам: деревья, кустарники, травы. Срисовывают растения в рабочую тетрадь</w:t>
            </w:r>
          </w:p>
          <w:p w14:paraId="2F3F1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о шипах на растениях</w:t>
            </w:r>
          </w:p>
        </w:tc>
        <w:tc>
          <w:tcPr>
            <w:tcW w:w="7415" w:type="dxa"/>
          </w:tcPr>
          <w:p w14:paraId="3F5201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14B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13F4E3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126" w:type="dxa"/>
          </w:tcPr>
          <w:p w14:paraId="36DD3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Части растений: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корни,</w:t>
            </w:r>
          </w:p>
          <w:p w14:paraId="45B14BA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стебли</w:t>
            </w:r>
          </w:p>
        </w:tc>
        <w:tc>
          <w:tcPr>
            <w:tcW w:w="709" w:type="dxa"/>
          </w:tcPr>
          <w:p w14:paraId="7682365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20FEF47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строении растений</w:t>
            </w:r>
          </w:p>
        </w:tc>
        <w:tc>
          <w:tcPr>
            <w:tcW w:w="3790" w:type="dxa"/>
          </w:tcPr>
          <w:p w14:paraId="506EC1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картинки.</w:t>
            </w:r>
          </w:p>
          <w:p w14:paraId="4C2BAC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показывают части растений. </w:t>
            </w:r>
          </w:p>
          <w:p w14:paraId="4B13C9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07F7D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Участвуют в беседе.</w:t>
            </w:r>
          </w:p>
          <w:p w14:paraId="147A4B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Дополняют высказывания   товарищей.</w:t>
            </w:r>
          </w:p>
          <w:p w14:paraId="7349353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стихотворения</w:t>
            </w:r>
          </w:p>
        </w:tc>
        <w:tc>
          <w:tcPr>
            <w:tcW w:w="3100" w:type="dxa"/>
          </w:tcPr>
          <w:p w14:paraId="6A2E66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картинки.</w:t>
            </w:r>
          </w:p>
          <w:p w14:paraId="1E210F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Находят, показывают и называют части растений. </w:t>
            </w:r>
          </w:p>
          <w:p w14:paraId="297B2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 Участвуют в беседе.</w:t>
            </w:r>
          </w:p>
          <w:p w14:paraId="73A070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Высказывают свое мнение. </w:t>
            </w:r>
          </w:p>
          <w:p w14:paraId="68480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стихотворение</w:t>
            </w:r>
          </w:p>
        </w:tc>
        <w:tc>
          <w:tcPr>
            <w:tcW w:w="7415" w:type="dxa"/>
          </w:tcPr>
          <w:p w14:paraId="0E0438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5782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AE56E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126" w:type="dxa"/>
          </w:tcPr>
          <w:p w14:paraId="62A213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Части растений: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листья,</w:t>
            </w:r>
          </w:p>
          <w:p w14:paraId="64B1E0E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709" w:type="dxa"/>
          </w:tcPr>
          <w:p w14:paraId="43F08AD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2F2F19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строении растений</w:t>
            </w:r>
          </w:p>
        </w:tc>
        <w:tc>
          <w:tcPr>
            <w:tcW w:w="3790" w:type="dxa"/>
          </w:tcPr>
          <w:p w14:paraId="1070DC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картинки.</w:t>
            </w:r>
          </w:p>
          <w:p w14:paraId="1C3E4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показывают части растений. </w:t>
            </w:r>
          </w:p>
          <w:p w14:paraId="71DBF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66D7A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Участвуют в беседе.</w:t>
            </w:r>
          </w:p>
          <w:p w14:paraId="71F2E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Дополняют высказывания   товарищей.</w:t>
            </w:r>
          </w:p>
          <w:p w14:paraId="5A9BE50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о цветах по картинке и с помощью наводящих вопросов</w:t>
            </w:r>
          </w:p>
        </w:tc>
        <w:tc>
          <w:tcPr>
            <w:tcW w:w="3100" w:type="dxa"/>
          </w:tcPr>
          <w:p w14:paraId="730174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Рассматривают картинки.</w:t>
            </w:r>
          </w:p>
          <w:p w14:paraId="57934C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показывают части растений. </w:t>
            </w:r>
          </w:p>
          <w:p w14:paraId="75FD9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 Участвуют в беседе.</w:t>
            </w:r>
          </w:p>
          <w:p w14:paraId="493C2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Высказывают свое мнение.</w:t>
            </w:r>
          </w:p>
          <w:p w14:paraId="151EC3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о цветах по плану</w:t>
            </w:r>
          </w:p>
        </w:tc>
        <w:tc>
          <w:tcPr>
            <w:tcW w:w="7415" w:type="dxa"/>
          </w:tcPr>
          <w:p w14:paraId="178FC3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6DED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3A978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126" w:type="dxa"/>
          </w:tcPr>
          <w:p w14:paraId="72B3719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Растения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>сада</w:t>
            </w:r>
          </w:p>
        </w:tc>
        <w:tc>
          <w:tcPr>
            <w:tcW w:w="709" w:type="dxa"/>
          </w:tcPr>
          <w:p w14:paraId="781BA99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0C23202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саде. Фруктовые деревья, ягодные кустарники. Отличия растений сада от растений леса </w:t>
            </w:r>
          </w:p>
        </w:tc>
        <w:tc>
          <w:tcPr>
            <w:tcW w:w="3790" w:type="dxa"/>
          </w:tcPr>
          <w:p w14:paraId="6575E9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2D1B0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547317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3-4 фрукта по картинке.</w:t>
            </w:r>
          </w:p>
          <w:p w14:paraId="7ADEC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фруктовые деревья (3-4 названия); ягодные</w:t>
            </w:r>
          </w:p>
          <w:p w14:paraId="28DF4F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кустарники (3-4 названия) на картинке.</w:t>
            </w:r>
          </w:p>
          <w:p w14:paraId="31DE32E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1-2 отличия растений сада от лесных растений по картинке с помощью педагога </w:t>
            </w:r>
          </w:p>
        </w:tc>
        <w:tc>
          <w:tcPr>
            <w:tcW w:w="3100" w:type="dxa"/>
          </w:tcPr>
          <w:p w14:paraId="4110BF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656697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3FB984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Показывают 4-5  фруктов. </w:t>
            </w:r>
          </w:p>
          <w:p w14:paraId="29D6AA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фруктовые деревья (3-4 названия); ягодные</w:t>
            </w:r>
          </w:p>
          <w:p w14:paraId="35C4D8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кустарники (3-4 названия). Находят 2-3 отличия растений сада от лесных растений на картинке</w:t>
            </w:r>
          </w:p>
        </w:tc>
        <w:tc>
          <w:tcPr>
            <w:tcW w:w="7415" w:type="dxa"/>
          </w:tcPr>
          <w:p w14:paraId="5B6BB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8DDE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23240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126" w:type="dxa"/>
          </w:tcPr>
          <w:p w14:paraId="4DB2047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Лес.</w:t>
            </w:r>
          </w:p>
          <w:p w14:paraId="55B82E7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Растения леса</w:t>
            </w:r>
          </w:p>
          <w:p w14:paraId="39699DC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1A105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592D54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растениях леса: хвойные и лиственные деревья,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кустарниками</w:t>
            </w:r>
          </w:p>
          <w:p w14:paraId="642BBE0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7A6E63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42814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4E538F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называют 2-3 растения леса: хвойные и лиственные деревья,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кустарники по картинке.</w:t>
            </w:r>
          </w:p>
          <w:p w14:paraId="29156E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загадки по картинкам.  Срисовывают деревья</w:t>
            </w:r>
          </w:p>
          <w:p w14:paraId="1B34027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7DBAF7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609B35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по тексту.</w:t>
            </w:r>
          </w:p>
          <w:p w14:paraId="70F55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называют 3-4  растения леса: хвойные и лиственные деревья,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кустарники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картинкам.</w:t>
            </w:r>
          </w:p>
          <w:p w14:paraId="09949B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загадки. Рисуют деревья в тетради</w:t>
            </w:r>
          </w:p>
          <w:p w14:paraId="5A003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5" w:type="dxa"/>
          </w:tcPr>
          <w:p w14:paraId="69368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19A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D4847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126" w:type="dxa"/>
          </w:tcPr>
          <w:p w14:paraId="2478C7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Плоды и семена.</w:t>
            </w:r>
          </w:p>
          <w:p w14:paraId="4287FA4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Лесные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709" w:type="dxa"/>
          </w:tcPr>
          <w:p w14:paraId="3749EC4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41E3E7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плодах и семенах. Знакомство с лесными ягодами</w:t>
            </w:r>
          </w:p>
        </w:tc>
        <w:tc>
          <w:tcPr>
            <w:tcW w:w="3790" w:type="dxa"/>
          </w:tcPr>
          <w:p w14:paraId="2D297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55995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0E24FA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079BA4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растения по картинкам.</w:t>
            </w:r>
          </w:p>
          <w:p w14:paraId="2CB73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по картинкам с помощью педагога</w:t>
            </w:r>
          </w:p>
        </w:tc>
        <w:tc>
          <w:tcPr>
            <w:tcW w:w="3100" w:type="dxa"/>
          </w:tcPr>
          <w:p w14:paraId="304775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рисунок.</w:t>
            </w:r>
          </w:p>
          <w:p w14:paraId="5D7F19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5F1547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54D009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растения с опорой на картинки.</w:t>
            </w:r>
          </w:p>
          <w:p w14:paraId="1F2643A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по плану с опорой на картинки</w:t>
            </w:r>
          </w:p>
        </w:tc>
        <w:tc>
          <w:tcPr>
            <w:tcW w:w="7415" w:type="dxa"/>
          </w:tcPr>
          <w:p w14:paraId="45A88C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56C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A435C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126" w:type="dxa"/>
          </w:tcPr>
          <w:p w14:paraId="04644D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Грибы</w:t>
            </w:r>
          </w:p>
          <w:p w14:paraId="5182019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  <w:p w14:paraId="45E93E8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2A446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25FC5C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грибах. Ознакомление с правилами сбора грибов. </w:t>
            </w:r>
          </w:p>
          <w:p w14:paraId="58B7DB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правилами поведения в лесу</w:t>
            </w:r>
          </w:p>
        </w:tc>
        <w:tc>
          <w:tcPr>
            <w:tcW w:w="3790" w:type="dxa"/>
          </w:tcPr>
          <w:p w14:paraId="6B587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 о грибах.</w:t>
            </w:r>
          </w:p>
          <w:p w14:paraId="0894A9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58D512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5CD022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2-3 знакомых гриба на картинке.</w:t>
            </w:r>
          </w:p>
          <w:p w14:paraId="62A347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Срисовывают грибы. </w:t>
            </w:r>
          </w:p>
          <w:p w14:paraId="43F71C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 правилами сбора грибов и с правилами поведения в лесу</w:t>
            </w:r>
          </w:p>
        </w:tc>
        <w:tc>
          <w:tcPr>
            <w:tcW w:w="3100" w:type="dxa"/>
          </w:tcPr>
          <w:p w14:paraId="6203EF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 о грибах.</w:t>
            </w:r>
          </w:p>
          <w:p w14:paraId="6598D4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3139A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14:paraId="5DD6CF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и называют 3-4 знакомых гриба на картинке.</w:t>
            </w:r>
          </w:p>
          <w:p w14:paraId="2986D1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правила сбора грибов. </w:t>
            </w:r>
          </w:p>
          <w:p w14:paraId="6CDCD9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правилами поведения в лесу. Рисуют грибы по представлению</w:t>
            </w:r>
          </w:p>
          <w:p w14:paraId="7CE181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5" w:type="dxa"/>
          </w:tcPr>
          <w:p w14:paraId="658056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E4F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4" w:type="dxa"/>
            <w:gridSpan w:val="6"/>
          </w:tcPr>
          <w:p w14:paraId="70E86BB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Времена года. Зима – 6 часа</w:t>
            </w:r>
          </w:p>
        </w:tc>
        <w:tc>
          <w:tcPr>
            <w:tcW w:w="7415" w:type="dxa"/>
          </w:tcPr>
          <w:p w14:paraId="3A412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B0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D4DBC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126" w:type="dxa"/>
          </w:tcPr>
          <w:p w14:paraId="5864413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Зима</w:t>
            </w:r>
          </w:p>
          <w:p w14:paraId="7E460E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Признаки зимы</w:t>
            </w:r>
          </w:p>
          <w:p w14:paraId="5AA7560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52BD8D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1C9E36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зиме: снегопад, метель, вьюга. </w:t>
            </w:r>
          </w:p>
          <w:p w14:paraId="51F0C1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Признаки зимы и зимних месяцев. Закрепление работы с календарем</w:t>
            </w:r>
          </w:p>
          <w:p w14:paraId="5A27F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1F0847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рисунки и схемы.</w:t>
            </w:r>
          </w:p>
          <w:p w14:paraId="0D1F6F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2-3 признака зимы и зимние месяцы. Составляют краткий рассказ о зиме по картинке . </w:t>
            </w:r>
          </w:p>
          <w:p w14:paraId="67F712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словосочетания со словарными словами: снегопад, метель, вьюга с опорой на картинку.</w:t>
            </w:r>
          </w:p>
          <w:p w14:paraId="68C6F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072228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задания по календарю с помощью педагога</w:t>
            </w:r>
          </w:p>
        </w:tc>
        <w:tc>
          <w:tcPr>
            <w:tcW w:w="3100" w:type="dxa"/>
          </w:tcPr>
          <w:p w14:paraId="740092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рисунки и схемы.</w:t>
            </w:r>
          </w:p>
          <w:p w14:paraId="16BB62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3-4 признака зимы и зимние месяцы по картинке.</w:t>
            </w:r>
          </w:p>
          <w:p w14:paraId="22DECB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о зиме по плану.</w:t>
            </w:r>
          </w:p>
          <w:p w14:paraId="247893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предложения со словарными словами: снегопад, метель, вьюга.</w:t>
            </w:r>
          </w:p>
          <w:p w14:paraId="48006A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29C0664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задания по календарю</w:t>
            </w:r>
          </w:p>
        </w:tc>
        <w:tc>
          <w:tcPr>
            <w:tcW w:w="7415" w:type="dxa"/>
          </w:tcPr>
          <w:p w14:paraId="6908C5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CAB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AA8BE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126" w:type="dxa"/>
          </w:tcPr>
          <w:p w14:paraId="35934BD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Растения и животные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зимой</w:t>
            </w:r>
          </w:p>
        </w:tc>
        <w:tc>
          <w:tcPr>
            <w:tcW w:w="709" w:type="dxa"/>
          </w:tcPr>
          <w:p w14:paraId="01D35B0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5933BBB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жизни животных и птиц зимой. Зимующие птицы</w:t>
            </w:r>
          </w:p>
          <w:p w14:paraId="5404C2F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156FDD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4B0F6C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2065D8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Сравнивают 2-3 растения по картинкам с помощью педагога. </w:t>
            </w:r>
          </w:p>
          <w:p w14:paraId="6CC2F8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  краткий рассказ о жизни животных и птиц зимой по картинке. </w:t>
            </w:r>
          </w:p>
          <w:p w14:paraId="44DB35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2-3 зимующие птицы по картинке.</w:t>
            </w:r>
          </w:p>
          <w:p w14:paraId="249F22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стихотворения. Изготавливают поделки из природного материала с помощью педагога</w:t>
            </w:r>
          </w:p>
          <w:p w14:paraId="68589C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1495C2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68C5E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7AF118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Сравнивают и описывают 3-4 по картинкам. </w:t>
            </w:r>
          </w:p>
          <w:p w14:paraId="5F4909A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рассказ о жизни животных и птиц зимой. </w:t>
            </w:r>
          </w:p>
          <w:p w14:paraId="01F3F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3-4 зимующие птицы по картинке.</w:t>
            </w:r>
          </w:p>
          <w:p w14:paraId="7433EC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Изготавливают поделки из природного материала.</w:t>
            </w:r>
          </w:p>
          <w:p w14:paraId="47F2F3A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стихотворение</w:t>
            </w:r>
          </w:p>
        </w:tc>
        <w:tc>
          <w:tcPr>
            <w:tcW w:w="7415" w:type="dxa"/>
          </w:tcPr>
          <w:p w14:paraId="5DE9AD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441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704" w:type="dxa"/>
          </w:tcPr>
          <w:p w14:paraId="6591E03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126" w:type="dxa"/>
          </w:tcPr>
          <w:p w14:paraId="2A4399E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людей зимой</w:t>
            </w:r>
          </w:p>
          <w:p w14:paraId="35A250D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41B1B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1473C4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сезонных работах людей зимой в городе и на селе. </w:t>
            </w:r>
          </w:p>
          <w:p w14:paraId="1814DD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поведения зимой</w:t>
            </w:r>
          </w:p>
        </w:tc>
        <w:tc>
          <w:tcPr>
            <w:tcW w:w="3790" w:type="dxa"/>
          </w:tcPr>
          <w:p w14:paraId="7623A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о сезонных работах людей зимой в городе и на селе по картинке с помощью педагога.</w:t>
            </w:r>
          </w:p>
          <w:p w14:paraId="6BE070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14:paraId="2BBC3D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051C79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и показывают на картинках примеры правильного поведения в</w:t>
            </w:r>
          </w:p>
          <w:p w14:paraId="7A9511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различных ситуациях.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о</w:t>
            </w:r>
          </w:p>
          <w:p w14:paraId="538F13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правилах поведения зимой по картинкам</w:t>
            </w:r>
          </w:p>
        </w:tc>
        <w:tc>
          <w:tcPr>
            <w:tcW w:w="3100" w:type="dxa"/>
          </w:tcPr>
          <w:p w14:paraId="2467CB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о сезонных работах людей зимой в городе и на селе по картинке.</w:t>
            </w:r>
          </w:p>
          <w:p w14:paraId="0A3384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14:paraId="694C4C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61963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показывают </w:t>
            </w:r>
          </w:p>
          <w:p w14:paraId="0765EC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примеры правильного поведения в различных ситуациях.</w:t>
            </w:r>
          </w:p>
          <w:p w14:paraId="220425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о</w:t>
            </w:r>
          </w:p>
          <w:p w14:paraId="15CCEE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правилах поведения зимой в различных ситуациях</w:t>
            </w:r>
          </w:p>
        </w:tc>
        <w:tc>
          <w:tcPr>
            <w:tcW w:w="7415" w:type="dxa"/>
          </w:tcPr>
          <w:p w14:paraId="31CD90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77D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4" w:type="dxa"/>
            <w:gridSpan w:val="6"/>
          </w:tcPr>
          <w:p w14:paraId="1BF17C4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Живая природа. Животные – 13 часов</w:t>
            </w:r>
          </w:p>
        </w:tc>
        <w:tc>
          <w:tcPr>
            <w:tcW w:w="7415" w:type="dxa"/>
          </w:tcPr>
          <w:p w14:paraId="4D96A0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1F1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C01B3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126" w:type="dxa"/>
          </w:tcPr>
          <w:p w14:paraId="743E2E0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709" w:type="dxa"/>
          </w:tcPr>
          <w:p w14:paraId="259592A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17C01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диких животных, их детенышах, повадках</w:t>
            </w:r>
          </w:p>
        </w:tc>
        <w:tc>
          <w:tcPr>
            <w:tcW w:w="3790" w:type="dxa"/>
            <w:tcBorders>
              <w:bottom w:val="single" w:color="auto" w:sz="4" w:space="0"/>
            </w:tcBorders>
          </w:tcPr>
          <w:p w14:paraId="77BC6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14:paraId="5E818A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и называют диких животных на иллюстрациях: кабан, лось, заяц с помощью педагога.</w:t>
            </w:r>
          </w:p>
          <w:p w14:paraId="4624588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о диких животных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  <w:t xml:space="preserve">  по картинке.</w:t>
            </w:r>
          </w:p>
          <w:p w14:paraId="68100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Списывают  название 1-2 животных  в тетрадь.</w:t>
            </w:r>
          </w:p>
          <w:p w14:paraId="62781D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44D2B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стихотворения.</w:t>
            </w:r>
          </w:p>
          <w:p w14:paraId="228466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2-3 детеныша диких животных по картинке</w:t>
            </w:r>
          </w:p>
        </w:tc>
        <w:tc>
          <w:tcPr>
            <w:tcW w:w="3100" w:type="dxa"/>
            <w:tcBorders>
              <w:bottom w:val="single" w:color="auto" w:sz="4" w:space="0"/>
            </w:tcBorders>
          </w:tcPr>
          <w:p w14:paraId="693505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14:paraId="0E7259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называют 3-4 диких животных на картинках: кабан, лось, заяц, медведь. </w:t>
            </w:r>
          </w:p>
          <w:p w14:paraId="0A242D5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о диких животных.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14:paraId="0ECDDC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Записывают 2-3 названия животного в тетрадь.</w:t>
            </w:r>
          </w:p>
          <w:p w14:paraId="120945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3-4  детеныша диких животных. Читают текст. Заучивают стихотворение.</w:t>
            </w:r>
          </w:p>
          <w:p w14:paraId="4AE23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5" w:type="dxa"/>
            <w:tcBorders>
              <w:bottom w:val="single" w:color="auto" w:sz="4" w:space="0"/>
            </w:tcBorders>
          </w:tcPr>
          <w:p w14:paraId="209DE4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407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627CE0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126" w:type="dxa"/>
          </w:tcPr>
          <w:p w14:paraId="30A55FA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Домашние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709" w:type="dxa"/>
          </w:tcPr>
          <w:p w14:paraId="3CD3C42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37141F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домашних животных: свинья, корова, кролик </w:t>
            </w:r>
          </w:p>
          <w:p w14:paraId="67AF0F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tcBorders>
              <w:top w:val="single" w:color="auto" w:sz="4" w:space="0"/>
            </w:tcBorders>
          </w:tcPr>
          <w:p w14:paraId="36E7DC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18B07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5F5CC2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2D2AA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2-3 домашних животных: свинья, корова, кролик по картинке.</w:t>
            </w:r>
          </w:p>
          <w:p w14:paraId="0132AE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7C5D8E0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по картинке о  животном: внешний вид, питание, детеныши по картинке и с помощью наводящих вопросов</w:t>
            </w:r>
          </w:p>
        </w:tc>
        <w:tc>
          <w:tcPr>
            <w:tcW w:w="3100" w:type="dxa"/>
          </w:tcPr>
          <w:p w14:paraId="01B19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541027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5A8FE2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2AA522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3-4 домашних животных: свинья, корова, кролик, лошадь по картинке.</w:t>
            </w:r>
          </w:p>
          <w:p w14:paraId="1EA37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355559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по картинке о  животном: внешний вид, питание, детеныши по картинке</w:t>
            </w:r>
          </w:p>
        </w:tc>
        <w:tc>
          <w:tcPr>
            <w:tcW w:w="7415" w:type="dxa"/>
          </w:tcPr>
          <w:p w14:paraId="3B17DD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79B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23138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14:paraId="3CA695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Сравнение животных</w:t>
            </w:r>
          </w:p>
        </w:tc>
        <w:tc>
          <w:tcPr>
            <w:tcW w:w="709" w:type="dxa"/>
          </w:tcPr>
          <w:p w14:paraId="39CFEF4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</w:tcPr>
          <w:p w14:paraId="15E042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Сравнение диких и домашних животных </w:t>
            </w:r>
          </w:p>
          <w:p w14:paraId="66507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 сходства и различия:</w:t>
            </w:r>
          </w:p>
          <w:p w14:paraId="5BDE8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кабан – свинья, заяц – кролик</w:t>
            </w:r>
          </w:p>
          <w:p w14:paraId="4C1500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отличий домашних и диких животных</w:t>
            </w:r>
          </w:p>
          <w:p w14:paraId="36735C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741A8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1D96E5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Сравнивают диких и домашних животных по картинкам. </w:t>
            </w:r>
          </w:p>
          <w:p w14:paraId="1BC1A8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1-2 сходства и различия: кабан – свинья, заяц – кролик по картинкам.</w:t>
            </w:r>
          </w:p>
          <w:p w14:paraId="7C325C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1-2 отличия домашних и диких животных по картинкам.</w:t>
            </w:r>
          </w:p>
          <w:p w14:paraId="2527B2A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рассказа с помощью педагога</w:t>
            </w:r>
          </w:p>
        </w:tc>
        <w:tc>
          <w:tcPr>
            <w:tcW w:w="3100" w:type="dxa"/>
          </w:tcPr>
          <w:p w14:paraId="63E4E5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162C6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Сравнивают диких и домашних животных. </w:t>
            </w:r>
          </w:p>
          <w:p w14:paraId="16995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2-3 сходства и различия: кабан – свинья, заяц – кролик по картинкам.</w:t>
            </w:r>
          </w:p>
          <w:p w14:paraId="44A4F8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и называют 2-3 отличия домашних и диких животных по картинкам.</w:t>
            </w:r>
          </w:p>
          <w:p w14:paraId="71098F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рассказ с помощью наводящих вопросов </w:t>
            </w:r>
          </w:p>
        </w:tc>
        <w:tc>
          <w:tcPr>
            <w:tcW w:w="7415" w:type="dxa"/>
          </w:tcPr>
          <w:p w14:paraId="2A9B4C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3A4C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C1D5C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126" w:type="dxa"/>
          </w:tcPr>
          <w:p w14:paraId="18BEF86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ухода за домашними животными</w:t>
            </w:r>
          </w:p>
        </w:tc>
        <w:tc>
          <w:tcPr>
            <w:tcW w:w="709" w:type="dxa"/>
          </w:tcPr>
          <w:p w14:paraId="0D4E8B5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5CA1D7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знаний о правилах ухода за домашними животными</w:t>
            </w:r>
          </w:p>
          <w:p w14:paraId="113EECA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199AB9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рисунки.</w:t>
            </w:r>
          </w:p>
          <w:p w14:paraId="6AD013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Проговаривают 1-2 правила ухода за домашними животными по картинкам.</w:t>
            </w:r>
          </w:p>
          <w:p w14:paraId="2DC8B3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с помощью наводящих вопросов.</w:t>
            </w:r>
          </w:p>
          <w:p w14:paraId="71BFFFC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загадки по картинкам</w:t>
            </w:r>
          </w:p>
        </w:tc>
        <w:tc>
          <w:tcPr>
            <w:tcW w:w="3100" w:type="dxa"/>
          </w:tcPr>
          <w:p w14:paraId="71C628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рисунки.</w:t>
            </w:r>
          </w:p>
          <w:p w14:paraId="1F3FE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Проговаривают 3-4 правила ухода за домашними животными. </w:t>
            </w:r>
          </w:p>
          <w:p w14:paraId="3ACB17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рассказ.</w:t>
            </w:r>
          </w:p>
          <w:p w14:paraId="37D9FFD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Отгадывают загадки </w:t>
            </w:r>
          </w:p>
        </w:tc>
        <w:tc>
          <w:tcPr>
            <w:tcW w:w="7415" w:type="dxa"/>
          </w:tcPr>
          <w:p w14:paraId="038A49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"http://school-collection.edu.ru/"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http://school-collection.edu.ru/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E22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04" w:type="dxa"/>
          </w:tcPr>
          <w:p w14:paraId="07B56D5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126" w:type="dxa"/>
          </w:tcPr>
          <w:p w14:paraId="0A4B362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Птицы</w:t>
            </w:r>
          </w:p>
          <w:p w14:paraId="53B7F12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C25930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7B1B73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птицах, их строении, видах, отличиях от других животных</w:t>
            </w:r>
          </w:p>
        </w:tc>
        <w:tc>
          <w:tcPr>
            <w:tcW w:w="3790" w:type="dxa"/>
          </w:tcPr>
          <w:p w14:paraId="4B7A7B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17588F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1BE406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Рассматривают картинки. </w:t>
            </w:r>
          </w:p>
          <w:p w14:paraId="4F173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1ECDAB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2-3 знакомые птицы на картинке.</w:t>
            </w:r>
          </w:p>
          <w:p w14:paraId="45321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схемы.</w:t>
            </w:r>
          </w:p>
          <w:p w14:paraId="29D02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Участвуют в беседе. </w:t>
            </w:r>
          </w:p>
          <w:p w14:paraId="2B761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Дополняют высказывания   товарищей</w:t>
            </w:r>
          </w:p>
        </w:tc>
        <w:tc>
          <w:tcPr>
            <w:tcW w:w="3100" w:type="dxa"/>
          </w:tcPr>
          <w:p w14:paraId="68051A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704FD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691A87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рисунок.</w:t>
            </w:r>
          </w:p>
          <w:p w14:paraId="0E44BC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2E950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Показывают и называют 3-4 знакомые птицы на картинке.</w:t>
            </w:r>
          </w:p>
          <w:p w14:paraId="19BC48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схемы.</w:t>
            </w:r>
          </w:p>
          <w:p w14:paraId="32B002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Участвуют в беседе.</w:t>
            </w:r>
          </w:p>
          <w:p w14:paraId="746391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Высказывают   свое мнение</w:t>
            </w:r>
          </w:p>
        </w:tc>
        <w:tc>
          <w:tcPr>
            <w:tcW w:w="7415" w:type="dxa"/>
          </w:tcPr>
          <w:p w14:paraId="476B82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9CD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9B0DC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126" w:type="dxa"/>
          </w:tcPr>
          <w:p w14:paraId="7AE88FE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Перелетные, зимующие птицы</w:t>
            </w:r>
          </w:p>
        </w:tc>
        <w:tc>
          <w:tcPr>
            <w:tcW w:w="709" w:type="dxa"/>
          </w:tcPr>
          <w:p w14:paraId="56CE359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4736E9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зимующих и перелётных птицах. Сравнение и различие зимующих и перелётных птиц</w:t>
            </w:r>
          </w:p>
          <w:p w14:paraId="1452D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Описание птиц по рисунку</w:t>
            </w:r>
          </w:p>
        </w:tc>
        <w:tc>
          <w:tcPr>
            <w:tcW w:w="3790" w:type="dxa"/>
          </w:tcPr>
          <w:p w14:paraId="7C1F80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74C588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214FFB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2-3 зимующие и перелётные птицы по картинке.</w:t>
            </w:r>
          </w:p>
          <w:p w14:paraId="0FA0AB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1-2 птицы по картинке.</w:t>
            </w:r>
          </w:p>
          <w:p w14:paraId="29EDB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</w:t>
            </w:r>
          </w:p>
          <w:p w14:paraId="20C94C7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166A61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6FF3CD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0ED46C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Сравнивают  и различают 3-4 зимующие и перелётные птицы по картинке.</w:t>
            </w:r>
          </w:p>
          <w:p w14:paraId="018322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2-3 птицы по рисунку.</w:t>
            </w:r>
          </w:p>
          <w:p w14:paraId="6C700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самостоятельно</w:t>
            </w:r>
          </w:p>
        </w:tc>
        <w:tc>
          <w:tcPr>
            <w:tcW w:w="7415" w:type="dxa"/>
          </w:tcPr>
          <w:p w14:paraId="38F77B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258D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DC6810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126" w:type="dxa"/>
          </w:tcPr>
          <w:p w14:paraId="342098A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Хищные, певчие птицы</w:t>
            </w:r>
          </w:p>
        </w:tc>
        <w:tc>
          <w:tcPr>
            <w:tcW w:w="709" w:type="dxa"/>
          </w:tcPr>
          <w:p w14:paraId="38CFA8E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5" w:type="dxa"/>
          </w:tcPr>
          <w:p w14:paraId="46408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птицах. Знакомство с певчими и хищными птицами</w:t>
            </w:r>
          </w:p>
          <w:p w14:paraId="5125C0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</w:tcPr>
          <w:p w14:paraId="12E357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Прослушивают вводное слово педагога</w:t>
            </w:r>
          </w:p>
          <w:p w14:paraId="0F4578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рисунок</w:t>
            </w:r>
          </w:p>
          <w:p w14:paraId="49AD6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</w:t>
            </w:r>
          </w:p>
          <w:p w14:paraId="3CC8B8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рассказ.</w:t>
            </w:r>
          </w:p>
          <w:p w14:paraId="59F412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2-3 певчие и хищные птицы по картинке</w:t>
            </w:r>
          </w:p>
          <w:p w14:paraId="006CE1B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Раскрашивают в тетради птиц</w:t>
            </w:r>
          </w:p>
        </w:tc>
        <w:tc>
          <w:tcPr>
            <w:tcW w:w="3100" w:type="dxa"/>
          </w:tcPr>
          <w:p w14:paraId="3F7A37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Прослушивают вводное слово педагога</w:t>
            </w:r>
          </w:p>
          <w:p w14:paraId="2FF695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рисунок</w:t>
            </w:r>
          </w:p>
          <w:p w14:paraId="332598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742F1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</w:t>
            </w:r>
          </w:p>
          <w:p w14:paraId="002955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3-4 певчие и хищные птицы по картинке</w:t>
            </w:r>
          </w:p>
          <w:p w14:paraId="3BB9FFC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Рисуют в тетради птиц</w:t>
            </w:r>
          </w:p>
        </w:tc>
        <w:tc>
          <w:tcPr>
            <w:tcW w:w="7415" w:type="dxa"/>
          </w:tcPr>
          <w:p w14:paraId="2EE469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2E2FD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46"/>
        <w:tblW w:w="27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709"/>
        <w:gridCol w:w="2735"/>
        <w:gridCol w:w="3720"/>
        <w:gridCol w:w="3180"/>
        <w:gridCol w:w="14316"/>
      </w:tblGrid>
      <w:tr w14:paraId="3734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4" w:type="dxa"/>
            <w:gridSpan w:val="6"/>
          </w:tcPr>
          <w:p w14:paraId="4865815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Времена года. Весна  -  6 часа</w:t>
            </w:r>
          </w:p>
        </w:tc>
        <w:tc>
          <w:tcPr>
            <w:tcW w:w="14316" w:type="dxa"/>
          </w:tcPr>
          <w:p w14:paraId="637732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5B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69D73B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126" w:type="dxa"/>
          </w:tcPr>
          <w:p w14:paraId="1F65A40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Весна.</w:t>
            </w:r>
          </w:p>
          <w:p w14:paraId="25E2614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Признаки весны</w:t>
            </w:r>
          </w:p>
        </w:tc>
        <w:tc>
          <w:tcPr>
            <w:tcW w:w="709" w:type="dxa"/>
          </w:tcPr>
          <w:p w14:paraId="2DC49F7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14:paraId="536F9A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Наблюдение за изменениями погоды весной</w:t>
            </w:r>
          </w:p>
          <w:p w14:paraId="107B47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Определение признаков весны по схемам, иллюстрациям </w:t>
            </w:r>
          </w:p>
          <w:p w14:paraId="6AE44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текста</w:t>
            </w:r>
          </w:p>
          <w:p w14:paraId="1BF36A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рассказа о весне по иллюстрациям</w:t>
            </w:r>
          </w:p>
          <w:p w14:paraId="214032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Называние и описание весенних месяцев</w:t>
            </w:r>
          </w:p>
          <w:p w14:paraId="51AE13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14:paraId="798B231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календарем по заданиям</w:t>
            </w:r>
          </w:p>
        </w:tc>
        <w:tc>
          <w:tcPr>
            <w:tcW w:w="3720" w:type="dxa"/>
          </w:tcPr>
          <w:p w14:paraId="7A8F0B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Наблюдают за изменениями погоды весной в естественных условиях</w:t>
            </w:r>
          </w:p>
          <w:p w14:paraId="177868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2-3 признака весны по иллюстрациям</w:t>
            </w:r>
          </w:p>
          <w:p w14:paraId="665E64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</w:t>
            </w:r>
          </w:p>
          <w:p w14:paraId="29B8EC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о весне по иллюстрациям</w:t>
            </w:r>
          </w:p>
          <w:p w14:paraId="39D2B9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весенние месяцы</w:t>
            </w:r>
          </w:p>
          <w:p w14:paraId="2C96AF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загадки по картинке</w:t>
            </w:r>
          </w:p>
          <w:p w14:paraId="1EEB3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Работают с календарем по заданиям с помощью педагога</w:t>
            </w:r>
          </w:p>
        </w:tc>
        <w:tc>
          <w:tcPr>
            <w:tcW w:w="3180" w:type="dxa"/>
          </w:tcPr>
          <w:p w14:paraId="031100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Наблюдают за изменениями погоды весной в естественных условиях</w:t>
            </w:r>
          </w:p>
          <w:p w14:paraId="4D8FE6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3-4 признака весны по схемам, иллюстрациям</w:t>
            </w:r>
          </w:p>
          <w:p w14:paraId="0505CD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</w:t>
            </w:r>
          </w:p>
          <w:p w14:paraId="48384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о весне по картинкам</w:t>
            </w:r>
          </w:p>
          <w:p w14:paraId="359D75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и описывают весенние месяцы</w:t>
            </w:r>
          </w:p>
          <w:p w14:paraId="05DF67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загадки самостоятельно</w:t>
            </w:r>
          </w:p>
          <w:p w14:paraId="033B1B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Работают с календарем по заданиям  </w:t>
            </w:r>
          </w:p>
        </w:tc>
        <w:tc>
          <w:tcPr>
            <w:tcW w:w="14316" w:type="dxa"/>
          </w:tcPr>
          <w:p w14:paraId="72EF96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780B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D09C2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126" w:type="dxa"/>
          </w:tcPr>
          <w:p w14:paraId="554F811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Растения и животные весной</w:t>
            </w:r>
          </w:p>
        </w:tc>
        <w:tc>
          <w:tcPr>
            <w:tcW w:w="709" w:type="dxa"/>
          </w:tcPr>
          <w:p w14:paraId="3434857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14:paraId="718E03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жизни растений и животных весной.</w:t>
            </w:r>
          </w:p>
          <w:p w14:paraId="77C559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лекарственными растениями</w:t>
            </w:r>
          </w:p>
          <w:p w14:paraId="1F8BF6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14:paraId="447A0B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о жизни животных весной по картинке.</w:t>
            </w:r>
          </w:p>
          <w:p w14:paraId="5DA9D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Отгадывают загадки по картинкам. </w:t>
            </w:r>
          </w:p>
          <w:p w14:paraId="077C0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часть стихотворения. </w:t>
            </w:r>
          </w:p>
          <w:p w14:paraId="3944C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52752F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1-2 лекарственных растения с помощью педагога.</w:t>
            </w:r>
          </w:p>
          <w:p w14:paraId="6C4571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1-2 птиц по рисункам</w:t>
            </w:r>
          </w:p>
        </w:tc>
        <w:tc>
          <w:tcPr>
            <w:tcW w:w="3180" w:type="dxa"/>
          </w:tcPr>
          <w:p w14:paraId="7DC410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рассказ о жизни животных весной. </w:t>
            </w:r>
          </w:p>
          <w:p w14:paraId="4C2FEB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Отгадывают загадки.</w:t>
            </w:r>
          </w:p>
          <w:p w14:paraId="16A0E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стихотворение.</w:t>
            </w:r>
          </w:p>
          <w:p w14:paraId="38490B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248953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2-3 лекарственных растения.</w:t>
            </w:r>
          </w:p>
          <w:p w14:paraId="10DF37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Описывают 2-3 птицы по рисункам</w:t>
            </w:r>
          </w:p>
        </w:tc>
        <w:tc>
          <w:tcPr>
            <w:tcW w:w="14316" w:type="dxa"/>
          </w:tcPr>
          <w:p w14:paraId="407F4C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4C886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46"/>
        <w:tblW w:w="16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709"/>
        <w:gridCol w:w="2735"/>
        <w:gridCol w:w="3740"/>
        <w:gridCol w:w="3190"/>
        <w:gridCol w:w="3190"/>
      </w:tblGrid>
      <w:tr w14:paraId="63BA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4" w:type="dxa"/>
          </w:tcPr>
          <w:p w14:paraId="0E39146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126" w:type="dxa"/>
          </w:tcPr>
          <w:p w14:paraId="479B2D0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людей 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есной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</w:tcPr>
          <w:p w14:paraId="26F290A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14:paraId="7BE2CB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занятиях людей весной. Высаживание семян в грунт</w:t>
            </w:r>
          </w:p>
          <w:p w14:paraId="3D7357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14:paraId="2C680D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24321F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занятия детей весной по картинке.</w:t>
            </w:r>
          </w:p>
          <w:p w14:paraId="63F05E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 занятия людей весной. </w:t>
            </w:r>
          </w:p>
          <w:p w14:paraId="2164E1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Высаживают семена в грунт с помощью педагога.</w:t>
            </w:r>
          </w:p>
          <w:p w14:paraId="244AE8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по иллюстрациям о видах деятельности людей в весенний период</w:t>
            </w:r>
          </w:p>
        </w:tc>
        <w:tc>
          <w:tcPr>
            <w:tcW w:w="3190" w:type="dxa"/>
          </w:tcPr>
          <w:p w14:paraId="100539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ккартинки.</w:t>
            </w:r>
          </w:p>
          <w:p w14:paraId="673F25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занятия детей весной.</w:t>
            </w:r>
          </w:p>
          <w:p w14:paraId="3783B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занятия людей весной. </w:t>
            </w:r>
          </w:p>
          <w:p w14:paraId="09DFC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Высаживают семена в грунт под руководством педагога.</w:t>
            </w:r>
          </w:p>
          <w:p w14:paraId="44CB26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рассказ о видах деятельности людей в весенний период </w:t>
            </w:r>
          </w:p>
        </w:tc>
        <w:tc>
          <w:tcPr>
            <w:tcW w:w="3190" w:type="dxa"/>
          </w:tcPr>
          <w:p w14:paraId="3364EA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60B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4" w:type="dxa"/>
            <w:gridSpan w:val="6"/>
          </w:tcPr>
          <w:p w14:paraId="7FB5C4B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Живая природа. Человек – 10 часов</w:t>
            </w:r>
          </w:p>
        </w:tc>
        <w:tc>
          <w:tcPr>
            <w:tcW w:w="3190" w:type="dxa"/>
          </w:tcPr>
          <w:p w14:paraId="3FDD7A9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14:paraId="5A7E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DC1F0F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126" w:type="dxa"/>
          </w:tcPr>
          <w:p w14:paraId="132B77D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Человек.</w:t>
            </w:r>
          </w:p>
          <w:p w14:paraId="3D51FBB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Дыхание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709" w:type="dxa"/>
          </w:tcPr>
          <w:p w14:paraId="0AAFC77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14:paraId="257FE4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органами дыхания человека.</w:t>
            </w:r>
          </w:p>
          <w:p w14:paraId="7AF920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Наблюдение за дыханием человека. </w:t>
            </w:r>
          </w:p>
          <w:p w14:paraId="337B51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проветривания.</w:t>
            </w:r>
          </w:p>
          <w:p w14:paraId="1E1DA0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профилактики простудных заболеваний</w:t>
            </w:r>
          </w:p>
        </w:tc>
        <w:tc>
          <w:tcPr>
            <w:tcW w:w="3740" w:type="dxa"/>
          </w:tcPr>
          <w:p w14:paraId="3924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2D383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схемы.</w:t>
            </w:r>
          </w:p>
          <w:p w14:paraId="2235F0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на рисунке органы дыхания человека.</w:t>
            </w:r>
          </w:p>
          <w:p w14:paraId="7A39D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Наблюдают за дыханием человека.</w:t>
            </w:r>
          </w:p>
          <w:p w14:paraId="6819F9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 1-2  правила проветривания с помощью педагога.</w:t>
            </w:r>
          </w:p>
          <w:p w14:paraId="0D41C1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помощью педагога называют 1-2 правила профилактики простудных заболеваний. Читают часть стихотворения.</w:t>
            </w:r>
          </w:p>
          <w:p w14:paraId="2D1FFC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F3B3F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753F9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схемы.</w:t>
            </w:r>
          </w:p>
          <w:p w14:paraId="0CAB66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и называют  органы дыхания человека на рисунке.</w:t>
            </w:r>
          </w:p>
          <w:p w14:paraId="354AA9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Наблюдают за дыханием человека. </w:t>
            </w:r>
          </w:p>
          <w:p w14:paraId="6175F2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2-3 правила проветривания.</w:t>
            </w:r>
          </w:p>
          <w:p w14:paraId="5D06A8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2-3 правила профилактики простудных заболеваний. Читают стихотворение</w:t>
            </w:r>
          </w:p>
          <w:p w14:paraId="1ECC58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57111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6F04E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46"/>
        <w:tblW w:w="16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709"/>
        <w:gridCol w:w="2765"/>
        <w:gridCol w:w="3760"/>
        <w:gridCol w:w="3190"/>
        <w:gridCol w:w="3190"/>
      </w:tblGrid>
      <w:tr w14:paraId="3B1C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7750F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126" w:type="dxa"/>
          </w:tcPr>
          <w:p w14:paraId="5775A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простудных</w:t>
            </w:r>
          </w:p>
          <w:p w14:paraId="7315DB9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заболеваний</w:t>
            </w:r>
          </w:p>
        </w:tc>
        <w:tc>
          <w:tcPr>
            <w:tcW w:w="709" w:type="dxa"/>
          </w:tcPr>
          <w:p w14:paraId="30F583F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</w:tcPr>
          <w:p w14:paraId="2D207D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простудных заболеваний.</w:t>
            </w:r>
          </w:p>
          <w:p w14:paraId="75E701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Закрепление знаний о термометре, рассказ 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 назначение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термометра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и способах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 применения.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00022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14:paraId="6B492D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картинки.</w:t>
            </w:r>
          </w:p>
          <w:p w14:paraId="076976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375D02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Работают с опорными словами.</w:t>
            </w:r>
          </w:p>
          <w:p w14:paraId="064B04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1-2 правила профилактики простудных заболеваний с помощью педагога.</w:t>
            </w:r>
          </w:p>
          <w:p w14:paraId="1B2C47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Работают с  термометром с помощью педагога.</w:t>
            </w:r>
          </w:p>
          <w:p w14:paraId="68821B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Повторяют информацию о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назначение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термометра.</w:t>
            </w:r>
          </w:p>
          <w:p w14:paraId="023C0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времена года по картинкам.</w:t>
            </w:r>
          </w:p>
          <w:p w14:paraId="4AE523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Соотносят виды</w:t>
            </w:r>
          </w:p>
          <w:p w14:paraId="16848C1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одежды со временем года с помощью педагога</w:t>
            </w:r>
          </w:p>
        </w:tc>
        <w:tc>
          <w:tcPr>
            <w:tcW w:w="3190" w:type="dxa"/>
          </w:tcPr>
          <w:p w14:paraId="113D18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каритнки.</w:t>
            </w:r>
          </w:p>
          <w:p w14:paraId="258A87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видео.</w:t>
            </w:r>
          </w:p>
          <w:p w14:paraId="47B95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Работают с опорными словами.</w:t>
            </w:r>
          </w:p>
          <w:p w14:paraId="02D373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Проговаривают 2-3 правила профилактики простудных заболеваний.</w:t>
            </w:r>
          </w:p>
          <w:p w14:paraId="62B6CD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Работают с  термометром под руководством педагога.</w:t>
            </w:r>
          </w:p>
          <w:p w14:paraId="0A895D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Рассказывают 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 назначение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термометра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и способах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 применения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3263D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Различают времена года по картинкам.</w:t>
            </w:r>
          </w:p>
          <w:p w14:paraId="27A864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Соотносят виды</w:t>
            </w:r>
          </w:p>
          <w:p w14:paraId="64115E4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одежды со временем года</w:t>
            </w:r>
          </w:p>
        </w:tc>
        <w:tc>
          <w:tcPr>
            <w:tcW w:w="3190" w:type="dxa"/>
          </w:tcPr>
          <w:p w14:paraId="358369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8D1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DE39CB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126" w:type="dxa"/>
          </w:tcPr>
          <w:p w14:paraId="1D0633C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Сердце </w:t>
            </w:r>
          </w:p>
          <w:p w14:paraId="29B2F7E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5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Кровь</w:t>
            </w:r>
          </w:p>
          <w:p w14:paraId="190B2A3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>Пульс</w:t>
            </w:r>
          </w:p>
        </w:tc>
        <w:tc>
          <w:tcPr>
            <w:tcW w:w="709" w:type="dxa"/>
          </w:tcPr>
          <w:p w14:paraId="0F65167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</w:tcPr>
          <w:p w14:paraId="64A647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понятиями сердце, кровь, пульс.</w:t>
            </w:r>
          </w:p>
          <w:p w14:paraId="36F437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Нахождение и измерение своего пульса</w:t>
            </w:r>
          </w:p>
        </w:tc>
        <w:tc>
          <w:tcPr>
            <w:tcW w:w="3760" w:type="dxa"/>
          </w:tcPr>
          <w:p w14:paraId="716794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4C40CF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рисунок.</w:t>
            </w:r>
          </w:p>
          <w:p w14:paraId="6E01F0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659B53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Находят свой пульс с помощью педагога</w:t>
            </w:r>
          </w:p>
        </w:tc>
        <w:tc>
          <w:tcPr>
            <w:tcW w:w="3190" w:type="dxa"/>
          </w:tcPr>
          <w:p w14:paraId="30DEB0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5B7A3C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Рассматривают рисунок.</w:t>
            </w:r>
          </w:p>
          <w:p w14:paraId="05B240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26ED062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Находят и измеряют свой пульс </w:t>
            </w:r>
          </w:p>
        </w:tc>
        <w:tc>
          <w:tcPr>
            <w:tcW w:w="3190" w:type="dxa"/>
          </w:tcPr>
          <w:p w14:paraId="778EC7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C73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B032C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126" w:type="dxa"/>
          </w:tcPr>
          <w:p w14:paraId="5FBC11C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Окружающая среда и здоровье человека</w:t>
            </w:r>
          </w:p>
          <w:p w14:paraId="0018561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</w:pPr>
          </w:p>
          <w:p w14:paraId="3098C21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77013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</w:tcPr>
          <w:p w14:paraId="27A3E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Загрязнение окружающей среды.</w:t>
            </w:r>
          </w:p>
          <w:p w14:paraId="6B298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Связь состояния окружающей среды и здоровья человека</w:t>
            </w:r>
          </w:p>
          <w:p w14:paraId="1021D8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14:paraId="3AF60A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 о загрязнении окружающей среды.</w:t>
            </w:r>
          </w:p>
          <w:p w14:paraId="1888C0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Прослеживают связь окружающей среды и здоровья человека с помощью педагога.</w:t>
            </w:r>
          </w:p>
          <w:p w14:paraId="763E3E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текста.</w:t>
            </w:r>
          </w:p>
          <w:p w14:paraId="48267B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</w:t>
            </w:r>
          </w:p>
          <w:p w14:paraId="1099C74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по иллюстрациям</w:t>
            </w:r>
          </w:p>
        </w:tc>
        <w:tc>
          <w:tcPr>
            <w:tcW w:w="3190" w:type="dxa"/>
          </w:tcPr>
          <w:p w14:paraId="2A394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видео о загрязнении окружающей среды.</w:t>
            </w:r>
          </w:p>
          <w:p w14:paraId="625264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Объясняют связь окружающей среды и здоровья человека.</w:t>
            </w:r>
          </w:p>
          <w:p w14:paraId="363BE0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7F74D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7F0BB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</w:t>
            </w:r>
          </w:p>
        </w:tc>
        <w:tc>
          <w:tcPr>
            <w:tcW w:w="3190" w:type="dxa"/>
          </w:tcPr>
          <w:p w14:paraId="01BBC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481C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04" w:type="dxa"/>
          </w:tcPr>
          <w:p w14:paraId="1BA4305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126" w:type="dxa"/>
          </w:tcPr>
          <w:p w14:paraId="3D8B3BE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Питание человека</w:t>
            </w:r>
          </w:p>
        </w:tc>
        <w:tc>
          <w:tcPr>
            <w:tcW w:w="709" w:type="dxa"/>
          </w:tcPr>
          <w:p w14:paraId="3D06BC3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</w:tcPr>
          <w:p w14:paraId="09CE6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Расширение представлений о принципах правильного питания. </w:t>
            </w:r>
          </w:p>
          <w:p w14:paraId="33E93A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Польза фруктов и овощей. </w:t>
            </w:r>
          </w:p>
          <w:p w14:paraId="5C5B04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Употребление в пищу овощей, фруктов, молочных продуктов, мяса. Приготовление и хранение пищи.</w:t>
            </w:r>
          </w:p>
          <w:p w14:paraId="40F58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пищевых отравлений</w:t>
            </w:r>
          </w:p>
        </w:tc>
        <w:tc>
          <w:tcPr>
            <w:tcW w:w="3760" w:type="dxa"/>
          </w:tcPr>
          <w:p w14:paraId="3931D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принципами правильного питания по картинке.</w:t>
            </w:r>
          </w:p>
          <w:p w14:paraId="4F7F2A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о пользе фруктов и овощей по картинкам.</w:t>
            </w:r>
          </w:p>
          <w:p w14:paraId="4DB584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Прослушивают правила приготовления и хранения пищи.</w:t>
            </w:r>
          </w:p>
          <w:p w14:paraId="69705A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текста о профилактике пищевых отравлений</w:t>
            </w:r>
          </w:p>
        </w:tc>
        <w:tc>
          <w:tcPr>
            <w:tcW w:w="3190" w:type="dxa"/>
          </w:tcPr>
          <w:p w14:paraId="3BEEEF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принципами правильного питания. Составляют рассказ о пользе фруктов и овощей.</w:t>
            </w:r>
          </w:p>
          <w:p w14:paraId="1F67A5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Прослушивают правила приготовления и хранения пищи. </w:t>
            </w:r>
          </w:p>
          <w:p w14:paraId="4E8438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 о профилактике пищевых отравлений.</w:t>
            </w:r>
          </w:p>
          <w:p w14:paraId="4C831C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3190" w:type="dxa"/>
          </w:tcPr>
          <w:p w14:paraId="6061F3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1DEA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4" w:type="dxa"/>
            <w:gridSpan w:val="6"/>
          </w:tcPr>
          <w:p w14:paraId="74119C2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Времена года. Лето – 4 часа</w:t>
            </w:r>
          </w:p>
        </w:tc>
        <w:tc>
          <w:tcPr>
            <w:tcW w:w="3190" w:type="dxa"/>
          </w:tcPr>
          <w:p w14:paraId="377D3A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37F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7702E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126" w:type="dxa"/>
          </w:tcPr>
          <w:p w14:paraId="41E100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Изменения в природе летом.</w:t>
            </w:r>
          </w:p>
          <w:p w14:paraId="259E08B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709" w:type="dxa"/>
          </w:tcPr>
          <w:p w14:paraId="6336161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</w:tcPr>
          <w:p w14:paraId="467C47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об изменении природы летом. Признаки лета летние месяцы</w:t>
            </w:r>
          </w:p>
          <w:p w14:paraId="750A1F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14:paraId="6697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Называют летние месяцы и 2-3 признака лета с помощью педагога.</w:t>
            </w:r>
          </w:p>
          <w:p w14:paraId="2D5D3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2 -3 признака лета по схемам, иллюстрациям. Составляют краткий рассказ о лете по иллюстрациям и опорным словам.</w:t>
            </w:r>
          </w:p>
          <w:p w14:paraId="4D335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Работают над смыслом поговорки с помощью наводящих вопросов. </w:t>
            </w:r>
          </w:p>
          <w:p w14:paraId="0F3336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часть стихотворения.</w:t>
            </w:r>
          </w:p>
          <w:p w14:paraId="102454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 Наблюдают за признаками природы летом на экскурсии</w:t>
            </w:r>
          </w:p>
        </w:tc>
        <w:tc>
          <w:tcPr>
            <w:tcW w:w="3190" w:type="dxa"/>
          </w:tcPr>
          <w:p w14:paraId="29DB2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Называют летние месяцы и 3-4 признака лета. </w:t>
            </w:r>
          </w:p>
          <w:p w14:paraId="790ABF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Определяют 3-4 признака лета по схемам.</w:t>
            </w:r>
          </w:p>
          <w:p w14:paraId="100512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Составляют рассказ о лете по иллюстрациям. </w:t>
            </w:r>
          </w:p>
          <w:p w14:paraId="762376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Работают над смыслом поговорки. </w:t>
            </w:r>
          </w:p>
          <w:p w14:paraId="64EF4C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стихотворение.</w:t>
            </w:r>
          </w:p>
          <w:p w14:paraId="7498065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 Наблюдают за признаками природы летом на экскурсии</w:t>
            </w:r>
          </w:p>
        </w:tc>
        <w:tc>
          <w:tcPr>
            <w:tcW w:w="3190" w:type="dxa"/>
          </w:tcPr>
          <w:p w14:paraId="4C9401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  <w:tr w14:paraId="0D9B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69140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126" w:type="dxa"/>
          </w:tcPr>
          <w:p w14:paraId="1CE18A7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Занятия людей лето. Безопасные летние каникулы</w:t>
            </w:r>
          </w:p>
        </w:tc>
        <w:tc>
          <w:tcPr>
            <w:tcW w:w="709" w:type="dxa"/>
          </w:tcPr>
          <w:p w14:paraId="10171B6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</w:tcPr>
          <w:p w14:paraId="1E8514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Расширение представлений о видах деятельности людей в летний период.</w:t>
            </w:r>
          </w:p>
          <w:p w14:paraId="7321D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Повторение   правил безопасности на каникулах </w:t>
            </w:r>
          </w:p>
          <w:p w14:paraId="29AD31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</w:tcPr>
          <w:p w14:paraId="53CC8E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занятиями людей летом. </w:t>
            </w:r>
          </w:p>
          <w:p w14:paraId="033348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по иллюстрациям о видах деятельности людей в летний период с помощью педагога.</w:t>
            </w:r>
          </w:p>
          <w:p w14:paraId="5D9AC5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с опорой на картинки.</w:t>
            </w:r>
          </w:p>
          <w:p w14:paraId="7CA8AE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1-2 правила безопасности на каникулах.</w:t>
            </w:r>
          </w:p>
          <w:p w14:paraId="4046C67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краткий рассказ по иллюстрациям о занятиях детей летом</w:t>
            </w:r>
          </w:p>
        </w:tc>
        <w:tc>
          <w:tcPr>
            <w:tcW w:w="3190" w:type="dxa"/>
          </w:tcPr>
          <w:p w14:paraId="11C20B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занятиями людей летом.</w:t>
            </w:r>
          </w:p>
          <w:p w14:paraId="4A3EAD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по иллюстрациям о видах деятельности людей в летний период.</w:t>
            </w:r>
          </w:p>
          <w:p w14:paraId="17F488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5575BB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Повторяют 2-3 правила безопасности на каникулах.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Составляют рассказ по иллюстрациям о занятиях детей летом</w:t>
            </w:r>
          </w:p>
        </w:tc>
        <w:tc>
          <w:tcPr>
            <w:tcW w:w="3190" w:type="dxa"/>
          </w:tcPr>
          <w:p w14:paraId="5B5F86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instrText xml:space="preserve"> HYPERLINK "https://1sept.ru/"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separate"/>
            </w:r>
            <w:r>
              <w:rPr>
                <w:rStyle w:val="9"/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t>https://1sept.ru/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F506F"/>
                <w:spacing w:val="0"/>
                <w:sz w:val="16"/>
                <w:szCs w:val="16"/>
                <w:u w:val="none"/>
                <w:shd w:val="clear" w:fill="FFFFFF"/>
              </w:rPr>
              <w:fldChar w:fldCharType="end"/>
            </w:r>
          </w:p>
        </w:tc>
      </w:tr>
    </w:tbl>
    <w:p w14:paraId="40EC51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3EC58C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Литература</w:t>
      </w:r>
    </w:p>
    <w:p w14:paraId="1CA94133"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С. В. Кудрина. Окружающий мир. 3 класс. Москва «Владос» 2017</w:t>
      </w:r>
    </w:p>
    <w:p w14:paraId="654D3163">
      <w:pPr>
        <w:numPr>
          <w:ilvl w:val="0"/>
          <w:numId w:val="8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С. В. Кудрина. Методическое пособие, программа и тематическое планирование к учебнику «Мир природы и человека». 3 класс</w:t>
      </w:r>
    </w:p>
    <w:p w14:paraId="5C81B9CA"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087DD94"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F6FF997"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0034A14"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2D15A37"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73B01E8"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33FCD12">
      <w:pPr>
        <w:numPr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drawing>
          <wp:inline distT="0" distB="0" distL="114300" distR="114300">
            <wp:extent cx="4863465" cy="6689725"/>
            <wp:effectExtent l="0" t="0" r="3175" b="635"/>
            <wp:docPr id="3" name="Изображение 3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63465" cy="668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sectPr>
      <w:footerReference r:id="rId5" w:type="default"/>
      <w:pgSz w:w="16838" w:h="11906" w:orient="landscape"/>
      <w:pgMar w:top="1701" w:right="1134" w:bottom="850" w:left="1134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0DDD6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DEEAC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DEEAC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FFE0E09">
    <w:pPr>
      <w:pStyle w:val="19"/>
      <w:tabs>
        <w:tab w:val="left" w:pos="11076"/>
        <w:tab w:val="clear" w:pos="4677"/>
        <w:tab w:val="clear" w:pos="9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A0C00"/>
    <w:multiLevelType w:val="singleLevel"/>
    <w:tmpl w:val="E5BA0C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EE3F40"/>
    <w:multiLevelType w:val="multilevel"/>
    <w:tmpl w:val="04EE3F4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2E3A7A"/>
    <w:multiLevelType w:val="multilevel"/>
    <w:tmpl w:val="202E3A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6C5D2B"/>
    <w:multiLevelType w:val="multilevel"/>
    <w:tmpl w:val="256C5D2B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2022660"/>
    <w:multiLevelType w:val="multilevel"/>
    <w:tmpl w:val="3202266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55DE5B88"/>
    <w:multiLevelType w:val="multilevel"/>
    <w:tmpl w:val="55DE5B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C795C72"/>
    <w:multiLevelType w:val="multilevel"/>
    <w:tmpl w:val="5C795C72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CAA481D"/>
    <w:multiLevelType w:val="multilevel"/>
    <w:tmpl w:val="7CAA481D"/>
    <w:lvl w:ilvl="0" w:tentative="0">
      <w:start w:val="1"/>
      <w:numFmt w:val="bullet"/>
      <w:lvlText w:val=""/>
      <w:lvlJc w:val="left"/>
      <w:pPr>
        <w:ind w:left="70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B8"/>
    <w:rsid w:val="00000D29"/>
    <w:rsid w:val="0005082D"/>
    <w:rsid w:val="00095650"/>
    <w:rsid w:val="000B79D1"/>
    <w:rsid w:val="000C2C61"/>
    <w:rsid w:val="000C7D74"/>
    <w:rsid w:val="00116241"/>
    <w:rsid w:val="00164C21"/>
    <w:rsid w:val="0017723F"/>
    <w:rsid w:val="001A192E"/>
    <w:rsid w:val="001B3B1D"/>
    <w:rsid w:val="001C315D"/>
    <w:rsid w:val="0028686B"/>
    <w:rsid w:val="002A1D89"/>
    <w:rsid w:val="002A2528"/>
    <w:rsid w:val="002A4BA0"/>
    <w:rsid w:val="002A713A"/>
    <w:rsid w:val="002A7C4D"/>
    <w:rsid w:val="002D4EAA"/>
    <w:rsid w:val="0033387C"/>
    <w:rsid w:val="00334B74"/>
    <w:rsid w:val="003466FD"/>
    <w:rsid w:val="00385502"/>
    <w:rsid w:val="00395974"/>
    <w:rsid w:val="003D1EF7"/>
    <w:rsid w:val="003E1DB8"/>
    <w:rsid w:val="00401049"/>
    <w:rsid w:val="004038AA"/>
    <w:rsid w:val="004426F6"/>
    <w:rsid w:val="00457557"/>
    <w:rsid w:val="004F2DDB"/>
    <w:rsid w:val="004F3F7F"/>
    <w:rsid w:val="00524580"/>
    <w:rsid w:val="00533144"/>
    <w:rsid w:val="005457BC"/>
    <w:rsid w:val="005554AF"/>
    <w:rsid w:val="00582C5A"/>
    <w:rsid w:val="00583A11"/>
    <w:rsid w:val="00592549"/>
    <w:rsid w:val="005B0C71"/>
    <w:rsid w:val="005C5214"/>
    <w:rsid w:val="005D2D03"/>
    <w:rsid w:val="005D5034"/>
    <w:rsid w:val="005E48D1"/>
    <w:rsid w:val="005F187B"/>
    <w:rsid w:val="005F27B9"/>
    <w:rsid w:val="005F2D85"/>
    <w:rsid w:val="005F3AC2"/>
    <w:rsid w:val="005F5CE0"/>
    <w:rsid w:val="00617AEB"/>
    <w:rsid w:val="00627579"/>
    <w:rsid w:val="006D4E90"/>
    <w:rsid w:val="006E2BA5"/>
    <w:rsid w:val="006F2CF2"/>
    <w:rsid w:val="00746D28"/>
    <w:rsid w:val="00765B24"/>
    <w:rsid w:val="00797942"/>
    <w:rsid w:val="007A2BE5"/>
    <w:rsid w:val="007C3A3D"/>
    <w:rsid w:val="007D3934"/>
    <w:rsid w:val="00802AE7"/>
    <w:rsid w:val="00802F1E"/>
    <w:rsid w:val="00806278"/>
    <w:rsid w:val="00811870"/>
    <w:rsid w:val="008135B3"/>
    <w:rsid w:val="00827E0E"/>
    <w:rsid w:val="00830E7B"/>
    <w:rsid w:val="00846BCA"/>
    <w:rsid w:val="008724EF"/>
    <w:rsid w:val="00872DD3"/>
    <w:rsid w:val="00876EF4"/>
    <w:rsid w:val="0088748D"/>
    <w:rsid w:val="00887AD1"/>
    <w:rsid w:val="008E5251"/>
    <w:rsid w:val="00917EBA"/>
    <w:rsid w:val="00940F95"/>
    <w:rsid w:val="0096161D"/>
    <w:rsid w:val="0097232D"/>
    <w:rsid w:val="00992FF8"/>
    <w:rsid w:val="009B5B4B"/>
    <w:rsid w:val="009C0B91"/>
    <w:rsid w:val="009C5CB6"/>
    <w:rsid w:val="009F0742"/>
    <w:rsid w:val="00A02F9C"/>
    <w:rsid w:val="00A12C7F"/>
    <w:rsid w:val="00A21D78"/>
    <w:rsid w:val="00A36081"/>
    <w:rsid w:val="00A602E0"/>
    <w:rsid w:val="00A711AC"/>
    <w:rsid w:val="00A74E17"/>
    <w:rsid w:val="00A87167"/>
    <w:rsid w:val="00AB6B81"/>
    <w:rsid w:val="00AD7354"/>
    <w:rsid w:val="00AE7ABB"/>
    <w:rsid w:val="00AE7B52"/>
    <w:rsid w:val="00B17184"/>
    <w:rsid w:val="00B1748C"/>
    <w:rsid w:val="00B33E07"/>
    <w:rsid w:val="00B40671"/>
    <w:rsid w:val="00B5153B"/>
    <w:rsid w:val="00B97602"/>
    <w:rsid w:val="00BC38C1"/>
    <w:rsid w:val="00BD3170"/>
    <w:rsid w:val="00BE7F50"/>
    <w:rsid w:val="00BF35F8"/>
    <w:rsid w:val="00C110CC"/>
    <w:rsid w:val="00C163F8"/>
    <w:rsid w:val="00C54C5A"/>
    <w:rsid w:val="00C90EF5"/>
    <w:rsid w:val="00CA00A6"/>
    <w:rsid w:val="00CB0C69"/>
    <w:rsid w:val="00CB5E20"/>
    <w:rsid w:val="00CD1195"/>
    <w:rsid w:val="00CE5496"/>
    <w:rsid w:val="00CF5657"/>
    <w:rsid w:val="00D30F1E"/>
    <w:rsid w:val="00D3100D"/>
    <w:rsid w:val="00D67D9C"/>
    <w:rsid w:val="00D969E3"/>
    <w:rsid w:val="00DA33F0"/>
    <w:rsid w:val="00DA5578"/>
    <w:rsid w:val="00DC545A"/>
    <w:rsid w:val="00DD6FA0"/>
    <w:rsid w:val="00DF763F"/>
    <w:rsid w:val="00E1412E"/>
    <w:rsid w:val="00E17CE1"/>
    <w:rsid w:val="00E4710C"/>
    <w:rsid w:val="00E51FCC"/>
    <w:rsid w:val="00E76696"/>
    <w:rsid w:val="00E822F1"/>
    <w:rsid w:val="00E83BA3"/>
    <w:rsid w:val="00E92457"/>
    <w:rsid w:val="00E943EB"/>
    <w:rsid w:val="00E96959"/>
    <w:rsid w:val="00E970D7"/>
    <w:rsid w:val="00EA3142"/>
    <w:rsid w:val="00EA64D8"/>
    <w:rsid w:val="00EB51E8"/>
    <w:rsid w:val="00EE1548"/>
    <w:rsid w:val="00EE60C3"/>
    <w:rsid w:val="00EF53CA"/>
    <w:rsid w:val="00F15B9A"/>
    <w:rsid w:val="00F24C87"/>
    <w:rsid w:val="00F355FA"/>
    <w:rsid w:val="00FA3F83"/>
    <w:rsid w:val="00FB1DE2"/>
    <w:rsid w:val="19AB7805"/>
    <w:rsid w:val="379635E3"/>
    <w:rsid w:val="598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9"/>
    <w:qFormat/>
    <w:uiPriority w:val="9"/>
    <w:pPr>
      <w:keepNext/>
      <w:tabs>
        <w:tab w:val="left" w:pos="720"/>
      </w:tabs>
      <w:spacing w:before="240" w:after="60" w:line="240" w:lineRule="auto"/>
      <w:ind w:left="720" w:hanging="720"/>
      <w:jc w:val="center"/>
      <w:outlineLvl w:val="2"/>
    </w:pPr>
    <w:rPr>
      <w:rFonts w:ascii="Times New Roman" w:hAnsi="Times New Roman" w:eastAsia="Times New Roman" w:cs="Times New Roman"/>
      <w:b/>
      <w:i/>
      <w:sz w:val="28"/>
      <w:szCs w:val="20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age number"/>
    <w:basedOn w:val="5"/>
    <w:unhideWhenUsed/>
    <w:qFormat/>
    <w:uiPriority w:val="0"/>
  </w:style>
  <w:style w:type="paragraph" w:styleId="11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47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3">
    <w:name w:val="annotation subject"/>
    <w:basedOn w:val="12"/>
    <w:next w:val="12"/>
    <w:link w:val="48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"/>
    <w:basedOn w:val="1"/>
    <w:link w:val="35"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left" w:pos="426"/>
        <w:tab w:val="right" w:leader="dot" w:pos="9060"/>
      </w:tabs>
      <w:spacing w:after="1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toc 2"/>
    <w:basedOn w:val="1"/>
    <w:next w:val="1"/>
    <w:autoRedefine/>
    <w:unhideWhenUsed/>
    <w:qFormat/>
    <w:uiPriority w:val="39"/>
    <w:pPr>
      <w:spacing w:after="100" w:line="240" w:lineRule="auto"/>
      <w:ind w:left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Title"/>
    <w:basedOn w:val="1"/>
    <w:next w:val="1"/>
    <w:link w:val="5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  <w:lang w:eastAsia="ru-RU"/>
    </w:rPr>
  </w:style>
  <w:style w:type="paragraph" w:styleId="19">
    <w:name w:val="footer"/>
    <w:basedOn w:val="1"/>
    <w:link w:val="37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Subtitle"/>
    <w:basedOn w:val="1"/>
    <w:next w:val="1"/>
    <w:link w:val="34"/>
    <w:qFormat/>
    <w:uiPriority w:val="11"/>
    <w:pPr>
      <w:spacing w:after="160" w:line="240" w:lineRule="auto"/>
    </w:pPr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2">
    <w:name w:val="HTML Preformatted"/>
    <w:basedOn w:val="1"/>
    <w:link w:val="4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2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Текст выноски Знак"/>
    <w:basedOn w:val="5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character" w:customStyle="1" w:styleId="26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styleId="27">
    <w:name w:val="No Spacing"/>
    <w:link w:val="36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8">
    <w:name w:val="List Paragraph"/>
    <w:basedOn w:val="1"/>
    <w:link w:val="40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Font Style12"/>
    <w:basedOn w:val="5"/>
    <w:qFormat/>
    <w:uiPriority w:val="99"/>
    <w:rPr>
      <w:rFonts w:ascii="Arial" w:hAnsi="Arial" w:cs="Arial"/>
      <w:b/>
      <w:bCs/>
      <w:sz w:val="26"/>
      <w:szCs w:val="26"/>
    </w:rPr>
  </w:style>
  <w:style w:type="paragraph" w:customStyle="1" w:styleId="30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66" w:lineRule="exact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31">
    <w:name w:val="Font Style11"/>
    <w:basedOn w:val="5"/>
    <w:qFormat/>
    <w:uiPriority w:val="99"/>
    <w:rPr>
      <w:rFonts w:ascii="Arial" w:hAnsi="Arial" w:cs="Arial"/>
      <w:sz w:val="28"/>
      <w:szCs w:val="28"/>
    </w:rPr>
  </w:style>
  <w:style w:type="character" w:customStyle="1" w:styleId="32">
    <w:name w:val="Font Style13"/>
    <w:basedOn w:val="5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34">
    <w:name w:val="Подзаголовок Знак"/>
    <w:basedOn w:val="5"/>
    <w:link w:val="21"/>
    <w:qFormat/>
    <w:uiPriority w:val="11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Основной текст Знак"/>
    <w:basedOn w:val="5"/>
    <w:link w:val="15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Без интервала Знак"/>
    <w:link w:val="27"/>
    <w:qFormat/>
    <w:uiPriority w:val="0"/>
  </w:style>
  <w:style w:type="character" w:customStyle="1" w:styleId="37">
    <w:name w:val="Нижний колонтитул Знак"/>
    <w:basedOn w:val="5"/>
    <w:link w:val="1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8">
    <w:name w:val="Верхний колонтитул Знак"/>
    <w:basedOn w:val="5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TOC Heading"/>
    <w:basedOn w:val="2"/>
    <w:next w:val="1"/>
    <w:unhideWhenUsed/>
    <w:qFormat/>
    <w:uiPriority w:val="39"/>
    <w:pPr>
      <w:spacing w:line="259" w:lineRule="auto"/>
      <w:outlineLvl w:val="9"/>
    </w:pPr>
  </w:style>
  <w:style w:type="character" w:customStyle="1" w:styleId="40">
    <w:name w:val="Абзац списка Знак"/>
    <w:link w:val="28"/>
    <w:qFormat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41">
    <w:name w:val="Сетка таблицы1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2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Стандартный HTML Знак"/>
    <w:basedOn w:val="5"/>
    <w:link w:val="22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table" w:customStyle="1" w:styleId="44">
    <w:name w:val="Сетка таблицы3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 w:eastAsia="Times New Roman" w:cs="Times New Roman"/>
    </w:rPr>
  </w:style>
  <w:style w:type="table" w:customStyle="1" w:styleId="46">
    <w:name w:val="Сетка таблицы4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">
    <w:name w:val="Текст примечания Знак"/>
    <w:basedOn w:val="5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48">
    <w:name w:val="Тема примечания Знак"/>
    <w:basedOn w:val="47"/>
    <w:link w:val="13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49">
    <w:name w:val="Заголовок 3 Знак"/>
    <w:basedOn w:val="5"/>
    <w:link w:val="4"/>
    <w:qFormat/>
    <w:uiPriority w:val="9"/>
    <w:rPr>
      <w:rFonts w:ascii="Times New Roman" w:hAnsi="Times New Roman" w:eastAsia="Times New Roman" w:cs="Times New Roman"/>
      <w:b/>
      <w:i/>
      <w:sz w:val="28"/>
      <w:szCs w:val="20"/>
      <w:lang w:val="zh-CN" w:eastAsia="zh-CN"/>
    </w:rPr>
  </w:style>
  <w:style w:type="paragraph" w:customStyle="1" w:styleId="50">
    <w:name w:val="Обычный (веб)1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Цветной список - Акцент 11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2">
    <w:name w:val="Средняя сетка 21"/>
    <w:link w:val="53"/>
    <w:qFormat/>
    <w:uiPriority w:val="1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53">
    <w:name w:val="Средняя сетка 2 Знак"/>
    <w:link w:val="52"/>
    <w:qFormat/>
    <w:locked/>
    <w:uiPriority w:val="1"/>
    <w:rPr>
      <w:rFonts w:ascii="Calibri" w:hAnsi="Calibri" w:eastAsia="Calibri" w:cs="Calibri"/>
      <w:lang w:eastAsia="ar-SA"/>
    </w:rPr>
  </w:style>
  <w:style w:type="paragraph" w:customStyle="1" w:styleId="54">
    <w:name w:val="c5 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">
    <w:name w:val="Без интервала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table" w:customStyle="1" w:styleId="56">
    <w:name w:val="Сетка таблицы5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Название Знак"/>
    <w:basedOn w:val="5"/>
    <w:link w:val="18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6F1DC-B884-4B5A-847D-4A9982EDB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26</Pages>
  <Words>22442</Words>
  <Characters>127926</Characters>
  <Lines>1066</Lines>
  <Paragraphs>300</Paragraphs>
  <TotalTime>7</TotalTime>
  <ScaleCrop>false</ScaleCrop>
  <LinksUpToDate>false</LinksUpToDate>
  <CharactersWithSpaces>150068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2024-07-23T20:30:00Z</dcterms:created>
  <dc:creator>я</dc:creator>
  <cp:lastModifiedBy>Ирина Зяблева</cp:lastModifiedBy>
  <cp:lastPrinted>2024-09-01T13:32:43Z</cp:lastPrinted>
  <dcterms:modified xsi:type="dcterms:W3CDTF">2024-09-15T07:01:10Z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C90A874D365243CEAB094387E5110829_13</vt:lpwstr>
  </property>
</Properties>
</file>